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7" w:rsidRDefault="00D93C67" w:rsidP="00D93C67">
      <w:r>
        <w:t xml:space="preserve">                                                                                    Matični broj: 4162692</w:t>
      </w:r>
    </w:p>
    <w:p w:rsidR="00D93C67" w:rsidRDefault="00D93C67" w:rsidP="00D93C67">
      <w:r>
        <w:t>KULTURNO-INFORMATIVNI CENTAR                   OIB: 39244862531</w:t>
      </w:r>
    </w:p>
    <w:p w:rsidR="00D93C67" w:rsidRDefault="00D93C67" w:rsidP="00D93C67">
      <w:r>
        <w:t xml:space="preserve">           OTOKA ŠOLT</w:t>
      </w:r>
      <w:r w:rsidR="006F6EAC">
        <w:t>E</w:t>
      </w:r>
      <w:r>
        <w:t xml:space="preserve">                                               Šifra djelatnosti: 9004</w:t>
      </w:r>
    </w:p>
    <w:p w:rsidR="00D93C67" w:rsidRDefault="00D93C67" w:rsidP="00D93C67">
      <w:r>
        <w:t xml:space="preserve">                                                                                    Broj žiro-računa: HR72 2360000 1102398642</w:t>
      </w:r>
    </w:p>
    <w:p w:rsidR="00D93C67" w:rsidRPr="00CA086D" w:rsidRDefault="00D93C67" w:rsidP="00833DCA">
      <w:pPr>
        <w:jc w:val="center"/>
        <w:rPr>
          <w:b/>
          <w:sz w:val="24"/>
          <w:szCs w:val="24"/>
        </w:rPr>
      </w:pPr>
      <w:r w:rsidRPr="00CA086D">
        <w:rPr>
          <w:b/>
          <w:sz w:val="24"/>
          <w:szCs w:val="24"/>
        </w:rPr>
        <w:t>BILJEŠKE  UZ  FINANCIJSKE  IZVJEŠTAJE  ZA  RAZDOBLJE  OD  01.01.  DO  31.12.20</w:t>
      </w:r>
      <w:r w:rsidR="009D3C00">
        <w:rPr>
          <w:b/>
          <w:sz w:val="24"/>
          <w:szCs w:val="24"/>
        </w:rPr>
        <w:t>20</w:t>
      </w:r>
      <w:r w:rsidR="00CA086D">
        <w:rPr>
          <w:b/>
          <w:sz w:val="24"/>
          <w:szCs w:val="24"/>
        </w:rPr>
        <w:t>.</w:t>
      </w:r>
    </w:p>
    <w:p w:rsidR="00D93C67" w:rsidRPr="00D93C67" w:rsidRDefault="00D93C67" w:rsidP="00D93C67">
      <w:pPr>
        <w:rPr>
          <w:b/>
          <w:lang w:eastAsia="en-US"/>
        </w:rPr>
      </w:pPr>
      <w:r>
        <w:rPr>
          <w:b/>
          <w:lang w:eastAsia="en-US"/>
        </w:rPr>
        <w:t>Opći podaci</w:t>
      </w:r>
    </w:p>
    <w:p w:rsidR="009D3C00" w:rsidRPr="009D3C00" w:rsidRDefault="009D3C00" w:rsidP="009D3C00">
      <w:pPr>
        <w:pStyle w:val="Odlomakpopisa"/>
        <w:numPr>
          <w:ilvl w:val="0"/>
          <w:numId w:val="10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9D3C00">
        <w:rPr>
          <w:rFonts w:eastAsia="Times New Roman" w:cs="Arial"/>
        </w:rPr>
        <w:t>Kulturno- informativni centar Otoka Šolte osnovan je 17.09.2013. Odlukom općinskog vijeća Općine Šolta („Službeni glasnik Općine Šolta“ br. 11/13), a počeo je sa radom 01.03.2014. godine upisom u Registar korisnika Proračuna.</w:t>
      </w:r>
    </w:p>
    <w:p w:rsidR="009D3C00" w:rsidRPr="00EB3012" w:rsidRDefault="009D3C00" w:rsidP="009D3C00">
      <w:p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Registrirane djelatnosti: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zaštita, očuvanje i promocija materijalne i nematerijalne, povijesne i kulturne baštine na području Općine Šolta i njezino stavljanje u funkciju radi unapređenja ponude kulturnih sadržaja otoka Šolte s ciljem razvoja kulturnog turizma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upravljanje nekretninama i lokalitetima od povijesno-kulturnog značaja na području općine Šolta kao i osmišljavanje programa njihovog oživljavanja i dostupnosti, primjerenoj svrsi kulturne ponude, a u skladu s odgovarajućim mjerama zaštite i važećim propisima RH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promocija izvornog, lokalnog, tradicionalnog i suvremenog stvaralaštva na području svih vidova umjetničkog izričaja, umjetničkog obrta, kućne radinosti i amaterizma, te u tu svrhu organiziranje radionica, likovnih izložbi te glazbeno-scenskih i inih događanja i manifestacija, kako na području Općine Šolta, tako i u ostalim sredinama Splitsko-dalmatinske županije i Republike Hrvatske, kao i njihovo dokumentiranje i arhiviranje</w:t>
      </w:r>
    </w:p>
    <w:p w:rsidR="009D3C00" w:rsidRPr="00EB3012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rFonts w:eastAsia="Times New Roman" w:cs="Arial"/>
        </w:rPr>
      </w:pPr>
      <w:r w:rsidRPr="00EB3012">
        <w:rPr>
          <w:rFonts w:eastAsia="Times New Roman" w:cs="Arial"/>
        </w:rPr>
        <w:t>uspostavljanje kulturne suradnje na međunarodnoj razini u svrhu promocije Općine Šolta u inozemstvu, osobito među predstavnicima dijaspore otoka Šolte</w:t>
      </w:r>
    </w:p>
    <w:p w:rsidR="009D3C00" w:rsidRPr="0085688B" w:rsidRDefault="009D3C00" w:rsidP="009D3C00">
      <w:pPr>
        <w:numPr>
          <w:ilvl w:val="0"/>
          <w:numId w:val="9"/>
        </w:numPr>
        <w:shd w:val="clear" w:color="auto" w:fill="FFFFFF"/>
        <w:spacing w:before="60" w:after="0" w:line="240" w:lineRule="auto"/>
        <w:rPr>
          <w:b/>
        </w:rPr>
      </w:pPr>
      <w:r w:rsidRPr="00EB3012">
        <w:rPr>
          <w:rFonts w:eastAsia="Times New Roman" w:cs="Arial"/>
        </w:rPr>
        <w:t>osmišljavanje, organiziranje i koordinacija kulturnih programa i manifestacija</w:t>
      </w:r>
    </w:p>
    <w:p w:rsidR="009D3C00" w:rsidRDefault="009D3C00" w:rsidP="009D3C00">
      <w:pPr>
        <w:pStyle w:val="Odlomakpopisa"/>
        <w:ind w:left="644"/>
        <w:rPr>
          <w:lang w:eastAsia="en-US"/>
        </w:rPr>
      </w:pPr>
    </w:p>
    <w:p w:rsidR="009D3C00" w:rsidRPr="009D3C00" w:rsidRDefault="009D3C00" w:rsidP="009D3C00">
      <w:pPr>
        <w:jc w:val="both"/>
        <w:rPr>
          <w:rFonts w:eastAsiaTheme="minorHAnsi"/>
          <w:lang w:eastAsia="en-US"/>
        </w:rPr>
      </w:pPr>
      <w:r w:rsidRPr="009D3C00">
        <w:rPr>
          <w:rFonts w:eastAsiaTheme="minorHAnsi"/>
          <w:lang w:eastAsia="en-US"/>
        </w:rPr>
        <w:t>Organizirane manifestacije</w:t>
      </w:r>
      <w:r>
        <w:rPr>
          <w:rFonts w:eastAsiaTheme="minorHAnsi"/>
          <w:lang w:eastAsia="en-US"/>
        </w:rPr>
        <w:t xml:space="preserve"> u 2020. godini</w:t>
      </w:r>
      <w:r w:rsidRPr="009D3C00">
        <w:rPr>
          <w:rFonts w:eastAsiaTheme="minorHAnsi"/>
          <w:lang w:eastAsia="en-US"/>
        </w:rPr>
        <w:t>:</w:t>
      </w:r>
    </w:p>
    <w:p w:rsidR="009D3C00" w:rsidRPr="009D3C00" w:rsidRDefault="009D3C00" w:rsidP="009D3C00">
      <w:pPr>
        <w:numPr>
          <w:ilvl w:val="0"/>
          <w:numId w:val="8"/>
        </w:numPr>
        <w:contextualSpacing/>
        <w:jc w:val="both"/>
        <w:rPr>
          <w:rFonts w:eastAsiaTheme="minorHAnsi"/>
          <w:lang w:eastAsia="en-US"/>
        </w:rPr>
      </w:pPr>
      <w:r w:rsidRPr="009D3C00">
        <w:rPr>
          <w:rFonts w:eastAsiaTheme="minorHAnsi"/>
          <w:lang w:eastAsia="en-US"/>
        </w:rPr>
        <w:t>Maskenbal (KICOŠ, građani)</w:t>
      </w:r>
    </w:p>
    <w:p w:rsidR="009D3C00" w:rsidRPr="009D3C00" w:rsidRDefault="009D3C00" w:rsidP="009D3C00">
      <w:pPr>
        <w:numPr>
          <w:ilvl w:val="0"/>
          <w:numId w:val="8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9D3C00">
        <w:rPr>
          <w:rFonts w:eastAsiaTheme="minorHAnsi"/>
          <w:lang w:eastAsia="en-US"/>
        </w:rPr>
        <w:t>Užežin</w:t>
      </w:r>
      <w:proofErr w:type="spellEnd"/>
      <w:r w:rsidRPr="009D3C00">
        <w:rPr>
          <w:rFonts w:eastAsiaTheme="minorHAnsi"/>
          <w:lang w:eastAsia="en-US"/>
        </w:rPr>
        <w:t xml:space="preserve"> svetoga Ivana – Splitski </w:t>
      </w:r>
      <w:proofErr w:type="spellStart"/>
      <w:r w:rsidRPr="009D3C00">
        <w:rPr>
          <w:rFonts w:eastAsiaTheme="minorHAnsi"/>
          <w:lang w:eastAsia="en-US"/>
        </w:rPr>
        <w:t>mandolinski</w:t>
      </w:r>
      <w:proofErr w:type="spellEnd"/>
      <w:r w:rsidRPr="009D3C00">
        <w:rPr>
          <w:rFonts w:eastAsiaTheme="minorHAnsi"/>
          <w:lang w:eastAsia="en-US"/>
        </w:rPr>
        <w:t xml:space="preserve"> kvartet</w:t>
      </w:r>
    </w:p>
    <w:p w:rsidR="009D3C00" w:rsidRPr="009D3C00" w:rsidRDefault="009D3C00" w:rsidP="009D3C00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 w:rsidRPr="009D3C00">
        <w:rPr>
          <w:rFonts w:eastAsiaTheme="minorHAnsi"/>
          <w:lang w:eastAsia="en-US"/>
        </w:rPr>
        <w:t xml:space="preserve">Program ljetnih izložbi u galeriji Bratske kuće u </w:t>
      </w:r>
      <w:proofErr w:type="spellStart"/>
      <w:r w:rsidRPr="009D3C00">
        <w:rPr>
          <w:rFonts w:eastAsiaTheme="minorHAnsi"/>
          <w:lang w:eastAsia="en-US"/>
        </w:rPr>
        <w:t>Grohotama</w:t>
      </w:r>
      <w:proofErr w:type="spellEnd"/>
      <w:r w:rsidRPr="009D3C00">
        <w:rPr>
          <w:rFonts w:eastAsiaTheme="minorHAnsi"/>
          <w:lang w:eastAsia="en-US"/>
        </w:rPr>
        <w:t xml:space="preserve"> (KICOŠ, Udruga </w:t>
      </w:r>
      <w:proofErr w:type="spellStart"/>
      <w:r w:rsidRPr="009D3C00">
        <w:rPr>
          <w:rFonts w:eastAsiaTheme="minorHAnsi"/>
          <w:lang w:eastAsia="en-US"/>
        </w:rPr>
        <w:t>Šoltaart</w:t>
      </w:r>
      <w:proofErr w:type="spellEnd"/>
      <w:r w:rsidRPr="009D3C00">
        <w:rPr>
          <w:rFonts w:eastAsiaTheme="minorHAnsi"/>
          <w:lang w:eastAsia="en-US"/>
        </w:rPr>
        <w:t>)</w:t>
      </w:r>
    </w:p>
    <w:p w:rsidR="009D3C00" w:rsidRPr="009D3C00" w:rsidRDefault="009D3C00" w:rsidP="009D3C00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 w:rsidRPr="009D3C00">
        <w:rPr>
          <w:rFonts w:eastAsiaTheme="minorHAnsi"/>
          <w:lang w:eastAsia="en-US"/>
        </w:rPr>
        <w:t xml:space="preserve">Dani Eugena </w:t>
      </w:r>
      <w:proofErr w:type="spellStart"/>
      <w:r w:rsidRPr="009D3C00">
        <w:rPr>
          <w:rFonts w:eastAsiaTheme="minorHAnsi"/>
          <w:lang w:eastAsia="en-US"/>
        </w:rPr>
        <w:t>Buktenice</w:t>
      </w:r>
      <w:proofErr w:type="spellEnd"/>
      <w:r w:rsidRPr="009D3C00">
        <w:rPr>
          <w:rFonts w:eastAsiaTheme="minorHAnsi"/>
          <w:lang w:eastAsia="en-US"/>
        </w:rPr>
        <w:t xml:space="preserve"> 2020. Mala škola naive – trodnevna radionica i izložba slika Zlatka </w:t>
      </w:r>
      <w:proofErr w:type="spellStart"/>
      <w:r w:rsidRPr="009D3C00">
        <w:rPr>
          <w:rFonts w:eastAsiaTheme="minorHAnsi"/>
          <w:lang w:eastAsia="en-US"/>
        </w:rPr>
        <w:t>Štrfičeka</w:t>
      </w:r>
      <w:proofErr w:type="spellEnd"/>
      <w:r w:rsidRPr="009D3C00">
        <w:rPr>
          <w:rFonts w:eastAsiaTheme="minorHAnsi"/>
          <w:lang w:eastAsia="en-US"/>
        </w:rPr>
        <w:t xml:space="preserve"> (LU „Eugen </w:t>
      </w:r>
      <w:proofErr w:type="spellStart"/>
      <w:r w:rsidRPr="009D3C00">
        <w:rPr>
          <w:rFonts w:eastAsiaTheme="minorHAnsi"/>
          <w:lang w:eastAsia="en-US"/>
        </w:rPr>
        <w:t>Buktenica</w:t>
      </w:r>
      <w:proofErr w:type="spellEnd"/>
      <w:r w:rsidRPr="009D3C00">
        <w:rPr>
          <w:rFonts w:eastAsiaTheme="minorHAnsi"/>
          <w:lang w:eastAsia="en-US"/>
        </w:rPr>
        <w:t>-</w:t>
      </w:r>
      <w:proofErr w:type="spellStart"/>
      <w:r w:rsidRPr="009D3C00">
        <w:rPr>
          <w:rFonts w:eastAsiaTheme="minorHAnsi"/>
          <w:lang w:eastAsia="en-US"/>
        </w:rPr>
        <w:t>Đenko</w:t>
      </w:r>
      <w:proofErr w:type="spellEnd"/>
      <w:r w:rsidRPr="009D3C00">
        <w:rPr>
          <w:rFonts w:eastAsiaTheme="minorHAnsi"/>
          <w:lang w:eastAsia="en-US"/>
        </w:rPr>
        <w:t>“, KICOŠ, Općina Šolta)</w:t>
      </w:r>
    </w:p>
    <w:p w:rsidR="009D3C00" w:rsidRPr="009D3C00" w:rsidRDefault="009D3C00" w:rsidP="009D3C00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 w:rsidRPr="009D3C00">
        <w:rPr>
          <w:rFonts w:eastAsiaTheme="minorHAnsi"/>
          <w:lang w:eastAsia="en-US"/>
        </w:rPr>
        <w:t>Umjetnost pripovijedanja: U svijetu narodnih bajki i priča (GKMM Grohote, KICOŠ)</w:t>
      </w:r>
    </w:p>
    <w:p w:rsidR="009D3C00" w:rsidRPr="009D3C00" w:rsidRDefault="009D3C00" w:rsidP="009D3C00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 w:rsidRPr="009D3C00">
        <w:rPr>
          <w:rFonts w:eastAsiaTheme="minorHAnsi"/>
          <w:lang w:eastAsia="en-US"/>
        </w:rPr>
        <w:t xml:space="preserve">Nastupi po mjestima šoltanskog VIS </w:t>
      </w:r>
      <w:proofErr w:type="spellStart"/>
      <w:r w:rsidRPr="009D3C00">
        <w:rPr>
          <w:rFonts w:eastAsiaTheme="minorHAnsi"/>
          <w:lang w:eastAsia="en-US"/>
        </w:rPr>
        <w:t>Sotto</w:t>
      </w:r>
      <w:proofErr w:type="spellEnd"/>
      <w:r w:rsidRPr="009D3C00">
        <w:rPr>
          <w:rFonts w:eastAsiaTheme="minorHAnsi"/>
          <w:lang w:eastAsia="en-US"/>
        </w:rPr>
        <w:t xml:space="preserve"> </w:t>
      </w:r>
      <w:proofErr w:type="spellStart"/>
      <w:r w:rsidRPr="009D3C00">
        <w:rPr>
          <w:rFonts w:eastAsiaTheme="minorHAnsi"/>
          <w:lang w:eastAsia="en-US"/>
        </w:rPr>
        <w:t>Voce</w:t>
      </w:r>
      <w:proofErr w:type="spellEnd"/>
      <w:r w:rsidRPr="009D3C00">
        <w:rPr>
          <w:rFonts w:eastAsiaTheme="minorHAnsi"/>
          <w:lang w:eastAsia="en-US"/>
        </w:rPr>
        <w:t xml:space="preserve"> (sedam nastupa u dva ljetna mjeseca, </w:t>
      </w:r>
      <w:proofErr w:type="spellStart"/>
      <w:r w:rsidRPr="009D3C00">
        <w:rPr>
          <w:rFonts w:eastAsiaTheme="minorHAnsi"/>
          <w:lang w:eastAsia="en-US"/>
        </w:rPr>
        <w:t>Sotto</w:t>
      </w:r>
      <w:proofErr w:type="spellEnd"/>
      <w:r w:rsidRPr="009D3C00">
        <w:rPr>
          <w:rFonts w:eastAsiaTheme="minorHAnsi"/>
          <w:lang w:eastAsia="en-US"/>
        </w:rPr>
        <w:t xml:space="preserve"> </w:t>
      </w:r>
      <w:proofErr w:type="spellStart"/>
      <w:r w:rsidRPr="009D3C00">
        <w:rPr>
          <w:rFonts w:eastAsiaTheme="minorHAnsi"/>
          <w:lang w:eastAsia="en-US"/>
        </w:rPr>
        <w:t>Voce</w:t>
      </w:r>
      <w:proofErr w:type="spellEnd"/>
      <w:r w:rsidRPr="009D3C00">
        <w:rPr>
          <w:rFonts w:eastAsiaTheme="minorHAnsi"/>
          <w:lang w:eastAsia="en-US"/>
        </w:rPr>
        <w:t>, KICOŠ)</w:t>
      </w:r>
    </w:p>
    <w:p w:rsidR="009D3C00" w:rsidRPr="009D3C00" w:rsidRDefault="009D3C00" w:rsidP="009D3C00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 w:rsidRPr="009D3C00">
        <w:rPr>
          <w:rFonts w:eastAsiaTheme="minorHAnsi"/>
          <w:lang w:eastAsia="en-US"/>
        </w:rPr>
        <w:t xml:space="preserve">Predstavljanje zbirke poezije "Šuti i voli" autorice </w:t>
      </w:r>
      <w:proofErr w:type="spellStart"/>
      <w:r w:rsidRPr="009D3C00">
        <w:rPr>
          <w:rFonts w:eastAsiaTheme="minorHAnsi"/>
          <w:lang w:eastAsia="en-US"/>
        </w:rPr>
        <w:t>Viviane</w:t>
      </w:r>
      <w:proofErr w:type="spellEnd"/>
      <w:r w:rsidRPr="009D3C00">
        <w:rPr>
          <w:rFonts w:eastAsiaTheme="minorHAnsi"/>
          <w:lang w:eastAsia="en-US"/>
        </w:rPr>
        <w:t xml:space="preserve"> Zoković (</w:t>
      </w:r>
      <w:proofErr w:type="spellStart"/>
      <w:r w:rsidRPr="009D3C00">
        <w:rPr>
          <w:rFonts w:eastAsiaTheme="minorHAnsi"/>
          <w:lang w:eastAsia="en-US"/>
        </w:rPr>
        <w:t>moderatorica</w:t>
      </w:r>
      <w:proofErr w:type="spellEnd"/>
      <w:r w:rsidRPr="009D3C00">
        <w:rPr>
          <w:rFonts w:eastAsiaTheme="minorHAnsi"/>
          <w:lang w:eastAsia="en-US"/>
        </w:rPr>
        <w:t xml:space="preserve"> Nataša Jukić, spisateljica i kolumnistica, KICOŠ, autorica)</w:t>
      </w:r>
    </w:p>
    <w:p w:rsidR="009D3C00" w:rsidRPr="009D3C00" w:rsidRDefault="009D3C00" w:rsidP="009D3C00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 w:rsidRPr="009D3C00">
        <w:rPr>
          <w:rFonts w:eastAsiaTheme="minorHAnsi"/>
          <w:lang w:eastAsia="en-US"/>
        </w:rPr>
        <w:t xml:space="preserve">Predstavljanje 29. broja časopisa </w:t>
      </w:r>
      <w:proofErr w:type="spellStart"/>
      <w:r w:rsidRPr="009D3C00">
        <w:rPr>
          <w:rFonts w:eastAsiaTheme="minorHAnsi"/>
          <w:lang w:eastAsia="en-US"/>
        </w:rPr>
        <w:t>Bašćina</w:t>
      </w:r>
      <w:proofErr w:type="spellEnd"/>
      <w:r w:rsidRPr="009D3C00">
        <w:rPr>
          <w:rFonts w:eastAsiaTheme="minorHAnsi"/>
          <w:lang w:eastAsia="en-US"/>
        </w:rPr>
        <w:t xml:space="preserve"> </w:t>
      </w:r>
    </w:p>
    <w:p w:rsidR="00D93C67" w:rsidRDefault="00D93C67" w:rsidP="00F23A82">
      <w:pPr>
        <w:pStyle w:val="Odlomakpopisa"/>
        <w:rPr>
          <w:lang w:eastAsia="en-US"/>
        </w:rPr>
      </w:pPr>
    </w:p>
    <w:p w:rsidR="009D3C00" w:rsidRDefault="009D3C00" w:rsidP="00F23A82">
      <w:pPr>
        <w:pStyle w:val="Odlomakpopisa"/>
        <w:rPr>
          <w:lang w:eastAsia="en-US"/>
        </w:rPr>
      </w:pPr>
    </w:p>
    <w:p w:rsidR="009D3C00" w:rsidRDefault="009D3C00" w:rsidP="00F23A82">
      <w:pPr>
        <w:pStyle w:val="Odlomakpopisa"/>
        <w:rPr>
          <w:lang w:eastAsia="en-US"/>
        </w:rPr>
      </w:pPr>
    </w:p>
    <w:p w:rsidR="009D3C00" w:rsidRDefault="009D3C00" w:rsidP="00F23A82">
      <w:pPr>
        <w:pStyle w:val="Odlomakpopisa"/>
        <w:rPr>
          <w:lang w:eastAsia="en-US"/>
        </w:rPr>
      </w:pPr>
    </w:p>
    <w:p w:rsidR="000E7D17" w:rsidRDefault="00D93C67" w:rsidP="00D93C67">
      <w:pPr>
        <w:pStyle w:val="Naslov1"/>
      </w:pPr>
      <w:r>
        <w:lastRenderedPageBreak/>
        <w:t>Bilješke uz obrazac PR-RAS</w:t>
      </w:r>
      <w:r w:rsidR="000E7D17">
        <w:t xml:space="preserve">           </w:t>
      </w:r>
    </w:p>
    <w:p w:rsidR="00D93C67" w:rsidRDefault="000E7D17" w:rsidP="00D93C67">
      <w:pPr>
        <w:pStyle w:val="Naslov1"/>
      </w:pPr>
      <w:bookmarkStart w:id="0" w:name="_GoBack"/>
      <w:bookmarkEnd w:id="0"/>
      <w:r>
        <w:t xml:space="preserve">                                                                                                                             </w:t>
      </w:r>
    </w:p>
    <w:p w:rsidR="007D2E19" w:rsidRDefault="00D93C67" w:rsidP="007D2E19">
      <w:pPr>
        <w:pStyle w:val="Odlomakpopisa"/>
        <w:numPr>
          <w:ilvl w:val="0"/>
          <w:numId w:val="4"/>
        </w:numPr>
      </w:pPr>
      <w:r>
        <w:t xml:space="preserve"> </w:t>
      </w:r>
      <w:r w:rsidR="007D2E19">
        <w:t>Pozicija AOP 1</w:t>
      </w:r>
      <w:r w:rsidR="00321DE2">
        <w:t>32</w:t>
      </w:r>
      <w:r w:rsidR="008733A2">
        <w:t xml:space="preserve"> – Prihodi iz nadležnog proračuna</w:t>
      </w:r>
    </w:p>
    <w:p w:rsidR="007D2E19" w:rsidRDefault="007D2E19" w:rsidP="007D2E19">
      <w:r>
        <w:t xml:space="preserve">Primljena sredstva od Općine Šolta u iznosu </w:t>
      </w:r>
      <w:r w:rsidR="00DB5E5A">
        <w:t>348.769,32</w:t>
      </w:r>
      <w:r>
        <w:t xml:space="preserve"> kuna utrošena su u cjelokupnom iznosu za re</w:t>
      </w:r>
      <w:r w:rsidR="001331CF">
        <w:t>dovno financiranje troškova 20</w:t>
      </w:r>
      <w:r w:rsidR="009D3C00">
        <w:t>20</w:t>
      </w:r>
      <w:r>
        <w:t xml:space="preserve">. </w:t>
      </w:r>
      <w:r w:rsidR="00622249">
        <w:t>g</w:t>
      </w:r>
      <w:r>
        <w:t>odine</w:t>
      </w:r>
      <w:r w:rsidR="00622249">
        <w:t xml:space="preserve"> u skladu s financijskim planom</w:t>
      </w:r>
      <w:r>
        <w:t>.</w:t>
      </w:r>
    </w:p>
    <w:p w:rsidR="008733A2" w:rsidRDefault="008733A2" w:rsidP="008733A2">
      <w:pPr>
        <w:pStyle w:val="Odlomakpopisa"/>
        <w:numPr>
          <w:ilvl w:val="0"/>
          <w:numId w:val="4"/>
        </w:numPr>
      </w:pPr>
      <w:r>
        <w:t>Pozicija AOP 1</w:t>
      </w:r>
      <w:r w:rsidR="00DB5E5A">
        <w:t>55</w:t>
      </w:r>
      <w:r>
        <w:t xml:space="preserve"> – </w:t>
      </w:r>
      <w:r w:rsidR="00DB5E5A">
        <w:t>Ostali rashodi za zaposlene</w:t>
      </w:r>
    </w:p>
    <w:p w:rsidR="008733A2" w:rsidRDefault="00DB5E5A" w:rsidP="008733A2">
      <w:r>
        <w:t xml:space="preserve">Ostali </w:t>
      </w:r>
      <w:r w:rsidR="003345D6">
        <w:t>rashod</w:t>
      </w:r>
      <w:r>
        <w:t>i</w:t>
      </w:r>
      <w:r w:rsidR="003345D6">
        <w:t xml:space="preserve"> za zaposlene</w:t>
      </w:r>
      <w:r>
        <w:t xml:space="preserve"> su povećani  u odnosu na 2019. godinu, jer se od 2020. godine radnicima isplaćuje dodatak za podmirenje troškova prehrane  300,00 kn mjesečno po radniku.</w:t>
      </w:r>
      <w:r w:rsidR="00AD5DD7">
        <w:t xml:space="preserve"> </w:t>
      </w:r>
    </w:p>
    <w:p w:rsidR="00342140" w:rsidRDefault="00342140" w:rsidP="00AD5DD7">
      <w:pPr>
        <w:pStyle w:val="Odlomakpopisa"/>
        <w:numPr>
          <w:ilvl w:val="0"/>
          <w:numId w:val="4"/>
        </w:numPr>
      </w:pPr>
      <w:r>
        <w:t>Pozicija AOP 1</w:t>
      </w:r>
      <w:r w:rsidR="00DB5E5A">
        <w:t>75</w:t>
      </w:r>
      <w:r>
        <w:t xml:space="preserve"> – </w:t>
      </w:r>
      <w:r w:rsidR="00DB5E5A">
        <w:t>Usluge telefona, pošte i prijevoza</w:t>
      </w:r>
    </w:p>
    <w:p w:rsidR="00342140" w:rsidRDefault="00DB5E5A" w:rsidP="00342140">
      <w:r>
        <w:t>U 2020. godini povećani su troškovi telefona iz razloga što je telefon Kulturno-informativnog centra korišten kao službeni  telefon civilne zaštite</w:t>
      </w:r>
      <w:r w:rsidR="00385BAB">
        <w:t xml:space="preserve"> radi davanja propusnica</w:t>
      </w:r>
      <w:r>
        <w:t xml:space="preserve">. </w:t>
      </w:r>
      <w:r w:rsidR="006A1A93">
        <w:t xml:space="preserve"> </w:t>
      </w:r>
    </w:p>
    <w:p w:rsidR="00321DE2" w:rsidRDefault="00321DE2" w:rsidP="00321DE2">
      <w:pPr>
        <w:rPr>
          <w:b/>
        </w:rPr>
      </w:pPr>
      <w:r>
        <w:rPr>
          <w:b/>
        </w:rPr>
        <w:t>Bilješke uz obrazac BIL</w:t>
      </w:r>
    </w:p>
    <w:p w:rsidR="007F5C84" w:rsidRDefault="007F5C84" w:rsidP="007F5C84">
      <w:pPr>
        <w:pStyle w:val="Odlomakpopisa"/>
        <w:numPr>
          <w:ilvl w:val="0"/>
          <w:numId w:val="4"/>
        </w:numPr>
      </w:pPr>
      <w:r>
        <w:t>Popis ugovornih odnosa koji</w:t>
      </w:r>
      <w:r w:rsidR="00F23A82">
        <w:t xml:space="preserve"> uz ispunjenje određenih uvjeta</w:t>
      </w:r>
      <w:r>
        <w:t xml:space="preserve"> mogu postati obveza ili imovina</w:t>
      </w:r>
    </w:p>
    <w:p w:rsidR="007F5C84" w:rsidRDefault="008A79CB" w:rsidP="007F5C84">
      <w:r>
        <w:t>Kulturno-informativni centar otoka Šolte nema nikakve ugovorne odnose koji bi mogli postati obveza ili imovina.</w:t>
      </w:r>
    </w:p>
    <w:p w:rsidR="008A79CB" w:rsidRDefault="008A79CB" w:rsidP="008A79CB">
      <w:pPr>
        <w:pStyle w:val="Odlomakpopisa"/>
        <w:numPr>
          <w:ilvl w:val="0"/>
          <w:numId w:val="4"/>
        </w:numPr>
      </w:pPr>
      <w:r>
        <w:t>Popis sudskih sporova u tijeku</w:t>
      </w:r>
    </w:p>
    <w:p w:rsidR="008A79CB" w:rsidRDefault="008A79CB" w:rsidP="008A79CB">
      <w:r>
        <w:t>Kulturno-informativni centar otoka Šolte nema niti jedan sudski spor u tijeku.</w:t>
      </w:r>
    </w:p>
    <w:p w:rsidR="00F23A82" w:rsidRDefault="00F23A82" w:rsidP="00F23A82">
      <w:pPr>
        <w:pStyle w:val="Odlomakpopis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Zajmovi</w:t>
      </w:r>
    </w:p>
    <w:p w:rsidR="008A79CB" w:rsidRDefault="00F23A82" w:rsidP="008A79CB">
      <w:pPr>
        <w:rPr>
          <w:lang w:eastAsia="en-US"/>
        </w:rPr>
      </w:pPr>
      <w:r>
        <w:rPr>
          <w:lang w:eastAsia="en-US"/>
        </w:rPr>
        <w:t>Kulturno-informativni centar otoka Šolte u 20</w:t>
      </w:r>
      <w:r w:rsidR="009D3C00">
        <w:rPr>
          <w:lang w:eastAsia="en-US"/>
        </w:rPr>
        <w:t>20</w:t>
      </w:r>
      <w:r>
        <w:rPr>
          <w:lang w:eastAsia="en-US"/>
        </w:rPr>
        <w:t xml:space="preserve">. godini nije se zaduživao niti davao zajmove. </w:t>
      </w:r>
    </w:p>
    <w:p w:rsidR="00385BAB" w:rsidRDefault="00385BAB" w:rsidP="00385BAB">
      <w:pPr>
        <w:pStyle w:val="Odlomakpopisa"/>
        <w:numPr>
          <w:ilvl w:val="0"/>
          <w:numId w:val="4"/>
        </w:numPr>
      </w:pPr>
      <w:r>
        <w:t>Pozicija AOP 015 – Uredska oprema i namještaj</w:t>
      </w:r>
    </w:p>
    <w:p w:rsidR="00385BAB" w:rsidRDefault="00385BAB" w:rsidP="00385BAB">
      <w:r>
        <w:t xml:space="preserve">Na ovoj poziciji evidentirana je </w:t>
      </w:r>
      <w:r w:rsidR="000E7D17">
        <w:t>nabavljena računalna oprema u vrijednosti 9.074,09 kuna.</w:t>
      </w:r>
    </w:p>
    <w:p w:rsidR="008A79CB" w:rsidRDefault="008A79CB" w:rsidP="008A79CB">
      <w:pPr>
        <w:pStyle w:val="Odlomakpopisa"/>
        <w:numPr>
          <w:ilvl w:val="0"/>
          <w:numId w:val="4"/>
        </w:numPr>
      </w:pPr>
      <w:r>
        <w:t>Pozicija AOP 064 – Novac u banci i blagajni</w:t>
      </w:r>
    </w:p>
    <w:p w:rsidR="008A79CB" w:rsidRDefault="008A79CB" w:rsidP="008A79CB">
      <w:r>
        <w:t>Novčana sredstva na 31.12.20</w:t>
      </w:r>
      <w:r w:rsidR="009D3C00">
        <w:t>20</w:t>
      </w:r>
      <w:r>
        <w:t xml:space="preserve">. u iznosu </w:t>
      </w:r>
      <w:r w:rsidR="00385BAB">
        <w:t>20.410,59</w:t>
      </w:r>
      <w:r>
        <w:t xml:space="preserve"> kuna su sredstva koje je uplatila Općina Šolta za troškove 12. mjeseca 20</w:t>
      </w:r>
      <w:r w:rsidR="009D3C00">
        <w:t>20</w:t>
      </w:r>
      <w:r>
        <w:t xml:space="preserve">. godine </w:t>
      </w:r>
      <w:r w:rsidR="00F23A82">
        <w:t>(plaće i ostali tekući troškovi)</w:t>
      </w:r>
      <w:r>
        <w:t xml:space="preserve">. </w:t>
      </w:r>
    </w:p>
    <w:p w:rsidR="00A52448" w:rsidRDefault="00A52448" w:rsidP="00A52448">
      <w:pPr>
        <w:rPr>
          <w:b/>
        </w:rPr>
      </w:pPr>
      <w:r>
        <w:rPr>
          <w:b/>
        </w:rPr>
        <w:t>Bilješke uz obrazac Obveze</w:t>
      </w:r>
    </w:p>
    <w:p w:rsidR="00A52448" w:rsidRDefault="00A52448" w:rsidP="00F23A82">
      <w:pPr>
        <w:pStyle w:val="Odlomakpopisa"/>
        <w:numPr>
          <w:ilvl w:val="0"/>
          <w:numId w:val="4"/>
        </w:numPr>
      </w:pPr>
      <w:r>
        <w:t>Pozicija AOP 03</w:t>
      </w:r>
      <w:r w:rsidR="00321DE2">
        <w:t>6</w:t>
      </w:r>
      <w:r w:rsidR="008733A2">
        <w:t xml:space="preserve"> – Stanje obveza</w:t>
      </w:r>
    </w:p>
    <w:p w:rsidR="006430AB" w:rsidRDefault="00183CEB" w:rsidP="00A52448">
      <w:r>
        <w:t>Sve u</w:t>
      </w:r>
      <w:r w:rsidR="00CA086D">
        <w:t>tvrđene obveze</w:t>
      </w:r>
      <w:r w:rsidR="00A52448">
        <w:t xml:space="preserve"> u iznosu </w:t>
      </w:r>
      <w:r w:rsidR="006A1A93">
        <w:t>2</w:t>
      </w:r>
      <w:r w:rsidR="00385BAB">
        <w:t>0.432,59</w:t>
      </w:r>
      <w:r w:rsidR="00833DCA">
        <w:t xml:space="preserve"> kuna </w:t>
      </w:r>
      <w:r>
        <w:t xml:space="preserve">su nedospjele obveze. </w:t>
      </w:r>
      <w:r w:rsidR="00C36077">
        <w:t xml:space="preserve"> Navedene obveze </w:t>
      </w:r>
      <w:r w:rsidR="007D2E19">
        <w:t>će biti</w:t>
      </w:r>
      <w:r w:rsidR="00C36077">
        <w:t xml:space="preserve"> podmirene u siječnju 20</w:t>
      </w:r>
      <w:r w:rsidR="006A1A93">
        <w:t>2</w:t>
      </w:r>
      <w:r w:rsidR="009D3C00">
        <w:t>1</w:t>
      </w:r>
      <w:r w:rsidR="00C36077">
        <w:t xml:space="preserve">. </w:t>
      </w:r>
      <w:r w:rsidR="007D2E19">
        <w:t>g</w:t>
      </w:r>
      <w:r w:rsidR="00C36077">
        <w:t>odine.</w:t>
      </w:r>
      <w:r w:rsidR="00833DCA">
        <w:t xml:space="preserve">          </w:t>
      </w:r>
    </w:p>
    <w:p w:rsidR="008A79CB" w:rsidRDefault="00833DCA" w:rsidP="00A52448">
      <w:r>
        <w:t xml:space="preserve">U </w:t>
      </w:r>
      <w:proofErr w:type="spellStart"/>
      <w:r>
        <w:t>Grohotama</w:t>
      </w:r>
      <w:proofErr w:type="spellEnd"/>
      <w:r>
        <w:t xml:space="preserve">, </w:t>
      </w:r>
      <w:r w:rsidR="008733A2">
        <w:t>2</w:t>
      </w:r>
      <w:r w:rsidR="009D3C00">
        <w:t>0</w:t>
      </w:r>
      <w:r>
        <w:t>.01.20</w:t>
      </w:r>
      <w:r w:rsidR="006A1A93">
        <w:t>2</w:t>
      </w:r>
      <w:r w:rsidR="009D3C00">
        <w:t>1</w:t>
      </w:r>
      <w:r>
        <w:t>.</w:t>
      </w:r>
      <w:r w:rsidR="00C22A57">
        <w:t xml:space="preserve"> </w:t>
      </w:r>
    </w:p>
    <w:p w:rsidR="00C22A57" w:rsidRPr="00A52448" w:rsidRDefault="006430AB" w:rsidP="00A52448">
      <w:r>
        <w:t xml:space="preserve">                                             </w:t>
      </w:r>
      <w:r w:rsidR="00C22A57">
        <w:t xml:space="preserve">              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.                                                                                                        </w:t>
      </w:r>
      <w:r w:rsidR="008733A2">
        <w:t xml:space="preserve">     </w:t>
      </w:r>
      <w:r w:rsidR="00C22A57">
        <w:t xml:space="preserve"> ravnateljica </w:t>
      </w:r>
      <w:r w:rsidR="001331CF">
        <w:t xml:space="preserve">Marina </w:t>
      </w:r>
      <w:proofErr w:type="spellStart"/>
      <w:r w:rsidR="001331CF">
        <w:t>Garbin</w:t>
      </w:r>
      <w:proofErr w:type="spellEnd"/>
    </w:p>
    <w:sectPr w:rsidR="00C22A57" w:rsidRPr="00A52448" w:rsidSect="00C22A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C5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A40"/>
    <w:multiLevelType w:val="hybridMultilevel"/>
    <w:tmpl w:val="F6281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61A8"/>
    <w:multiLevelType w:val="hybridMultilevel"/>
    <w:tmpl w:val="6E7A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3591E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66E2"/>
    <w:multiLevelType w:val="hybridMultilevel"/>
    <w:tmpl w:val="E414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0C2E"/>
    <w:multiLevelType w:val="hybridMultilevel"/>
    <w:tmpl w:val="93B4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160"/>
    <w:multiLevelType w:val="multilevel"/>
    <w:tmpl w:val="942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61D71"/>
    <w:multiLevelType w:val="hybridMultilevel"/>
    <w:tmpl w:val="7D8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32A00"/>
    <w:multiLevelType w:val="hybridMultilevel"/>
    <w:tmpl w:val="A3D6B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4362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67"/>
    <w:rsid w:val="000260B4"/>
    <w:rsid w:val="000E7D17"/>
    <w:rsid w:val="001331CF"/>
    <w:rsid w:val="0016598A"/>
    <w:rsid w:val="00183CEB"/>
    <w:rsid w:val="001A4EB0"/>
    <w:rsid w:val="001E17B1"/>
    <w:rsid w:val="001F27F2"/>
    <w:rsid w:val="0032154B"/>
    <w:rsid w:val="00321DE2"/>
    <w:rsid w:val="003345D6"/>
    <w:rsid w:val="00342140"/>
    <w:rsid w:val="00385BAB"/>
    <w:rsid w:val="00533D98"/>
    <w:rsid w:val="00622249"/>
    <w:rsid w:val="006430AB"/>
    <w:rsid w:val="006A1A93"/>
    <w:rsid w:val="006F6EAC"/>
    <w:rsid w:val="007D2E19"/>
    <w:rsid w:val="007F5C84"/>
    <w:rsid w:val="00833DCA"/>
    <w:rsid w:val="00846200"/>
    <w:rsid w:val="008733A2"/>
    <w:rsid w:val="008A79CB"/>
    <w:rsid w:val="009369DA"/>
    <w:rsid w:val="009A2FA8"/>
    <w:rsid w:val="009D3C00"/>
    <w:rsid w:val="00A52448"/>
    <w:rsid w:val="00AD5DD7"/>
    <w:rsid w:val="00C123B5"/>
    <w:rsid w:val="00C22A57"/>
    <w:rsid w:val="00C36077"/>
    <w:rsid w:val="00CA086D"/>
    <w:rsid w:val="00D93C67"/>
    <w:rsid w:val="00DB5E5A"/>
    <w:rsid w:val="00DF0D2A"/>
    <w:rsid w:val="00F23A82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2ECF-EF3D-49DB-B61F-C88C8956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Kliškinić</cp:lastModifiedBy>
  <cp:revision>18</cp:revision>
  <cp:lastPrinted>2016-01-25T10:31:00Z</cp:lastPrinted>
  <dcterms:created xsi:type="dcterms:W3CDTF">2015-01-27T11:26:00Z</dcterms:created>
  <dcterms:modified xsi:type="dcterms:W3CDTF">2021-01-18T10:53:00Z</dcterms:modified>
</cp:coreProperties>
</file>