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1F" w:rsidRDefault="00446474" w:rsidP="0088051F">
      <w:pPr>
        <w:jc w:val="both"/>
      </w:pPr>
      <w:proofErr w:type="gramStart"/>
      <w:r w:rsidRPr="002D1D9A">
        <w:t xml:space="preserve">Na </w:t>
      </w:r>
      <w:proofErr w:type="spellStart"/>
      <w:r w:rsidRPr="002D1D9A">
        <w:t>temelju</w:t>
      </w:r>
      <w:proofErr w:type="spellEnd"/>
      <w:r w:rsidRPr="002D1D9A">
        <w:t xml:space="preserve"> </w:t>
      </w:r>
      <w:proofErr w:type="spellStart"/>
      <w:r w:rsidRPr="002D1D9A">
        <w:t>članka</w:t>
      </w:r>
      <w:proofErr w:type="spellEnd"/>
      <w:r w:rsidRPr="002D1D9A">
        <w:t xml:space="preserve"> </w:t>
      </w:r>
      <w:r w:rsidR="00965ACA">
        <w:t>28</w:t>
      </w:r>
      <w:r w:rsidR="0088051F">
        <w:rPr>
          <w:sz w:val="23"/>
          <w:szCs w:val="23"/>
        </w:rPr>
        <w:t>.</w:t>
      </w:r>
      <w:proofErr w:type="gramEnd"/>
      <w:r w:rsidR="0088051F">
        <w:rPr>
          <w:sz w:val="23"/>
          <w:szCs w:val="23"/>
        </w:rPr>
        <w:t xml:space="preserve"> </w:t>
      </w:r>
      <w:proofErr w:type="spellStart"/>
      <w:r w:rsidR="0088051F">
        <w:rPr>
          <w:sz w:val="23"/>
          <w:szCs w:val="23"/>
        </w:rPr>
        <w:t>Statuta</w:t>
      </w:r>
      <w:proofErr w:type="spellEnd"/>
      <w:r w:rsidR="0088051F">
        <w:rPr>
          <w:sz w:val="23"/>
          <w:szCs w:val="23"/>
        </w:rPr>
        <w:t xml:space="preserve"> Općine </w:t>
      </w:r>
      <w:proofErr w:type="spellStart"/>
      <w:r w:rsidR="0088051F">
        <w:rPr>
          <w:sz w:val="23"/>
          <w:szCs w:val="23"/>
        </w:rPr>
        <w:t>Šolta</w:t>
      </w:r>
      <w:proofErr w:type="spellEnd"/>
      <w:r w:rsidR="0088051F">
        <w:rPr>
          <w:sz w:val="23"/>
          <w:szCs w:val="23"/>
        </w:rPr>
        <w:t xml:space="preserve"> („</w:t>
      </w:r>
      <w:proofErr w:type="spellStart"/>
      <w:r w:rsidR="0088051F">
        <w:rPr>
          <w:sz w:val="23"/>
          <w:szCs w:val="23"/>
        </w:rPr>
        <w:t>Službeni</w:t>
      </w:r>
      <w:proofErr w:type="spellEnd"/>
      <w:r w:rsidR="0088051F">
        <w:rPr>
          <w:sz w:val="23"/>
          <w:szCs w:val="23"/>
        </w:rPr>
        <w:t xml:space="preserve"> </w:t>
      </w:r>
      <w:proofErr w:type="spellStart"/>
      <w:r w:rsidR="0088051F">
        <w:rPr>
          <w:sz w:val="23"/>
          <w:szCs w:val="23"/>
        </w:rPr>
        <w:t>glasnik</w:t>
      </w:r>
      <w:proofErr w:type="spellEnd"/>
      <w:proofErr w:type="gramStart"/>
      <w:r w:rsidR="0088051F">
        <w:rPr>
          <w:sz w:val="23"/>
          <w:szCs w:val="23"/>
        </w:rPr>
        <w:t>“ br</w:t>
      </w:r>
      <w:proofErr w:type="gramEnd"/>
      <w:r w:rsidR="0088051F">
        <w:rPr>
          <w:sz w:val="23"/>
          <w:szCs w:val="23"/>
        </w:rPr>
        <w:t xml:space="preserve">. </w:t>
      </w:r>
      <w:r w:rsidR="00965ACA">
        <w:rPr>
          <w:sz w:val="23"/>
          <w:szCs w:val="23"/>
        </w:rPr>
        <w:t>0</w:t>
      </w:r>
      <w:r w:rsidR="003A70A2">
        <w:rPr>
          <w:sz w:val="23"/>
          <w:szCs w:val="23"/>
        </w:rPr>
        <w:t>6</w:t>
      </w:r>
      <w:r w:rsidR="0088051F">
        <w:rPr>
          <w:sz w:val="23"/>
          <w:szCs w:val="23"/>
        </w:rPr>
        <w:t>/</w:t>
      </w:r>
      <w:r w:rsidR="003A70A2">
        <w:rPr>
          <w:sz w:val="23"/>
          <w:szCs w:val="23"/>
        </w:rPr>
        <w:t>21</w:t>
      </w:r>
      <w:r w:rsidR="0088051F">
        <w:rPr>
          <w:sz w:val="23"/>
          <w:szCs w:val="23"/>
        </w:rPr>
        <w:t>)</w:t>
      </w:r>
      <w:r w:rsidR="0088051F">
        <w:t xml:space="preserve">, </w:t>
      </w:r>
      <w:proofErr w:type="spellStart"/>
      <w:r w:rsidR="0088051F">
        <w:t>Općinsko</w:t>
      </w:r>
      <w:proofErr w:type="spellEnd"/>
      <w:r w:rsidR="0088051F">
        <w:t xml:space="preserve"> </w:t>
      </w:r>
      <w:proofErr w:type="spellStart"/>
      <w:r w:rsidR="0088051F">
        <w:t>vijeće</w:t>
      </w:r>
      <w:proofErr w:type="spellEnd"/>
      <w:r w:rsidR="0088051F">
        <w:t xml:space="preserve"> Općine </w:t>
      </w:r>
      <w:proofErr w:type="spellStart"/>
      <w:r w:rsidR="0088051F">
        <w:t>Šolta</w:t>
      </w:r>
      <w:proofErr w:type="spellEnd"/>
      <w:r w:rsidR="0088051F">
        <w:t>, na</w:t>
      </w:r>
      <w:r w:rsidR="000F04A4">
        <w:t xml:space="preserve"> </w:t>
      </w:r>
      <w:r w:rsidR="000F04A4" w:rsidRPr="000F04A4">
        <w:rPr>
          <w:b/>
        </w:rPr>
        <w:t>00</w:t>
      </w:r>
      <w:r w:rsidR="0088051F" w:rsidRPr="000F04A4">
        <w:rPr>
          <w:b/>
        </w:rPr>
        <w:t>.</w:t>
      </w:r>
      <w:r w:rsidR="0088051F">
        <w:t xml:space="preserve"> </w:t>
      </w:r>
      <w:proofErr w:type="spellStart"/>
      <w:proofErr w:type="gramStart"/>
      <w:r w:rsidR="0088051F">
        <w:t>sjednici</w:t>
      </w:r>
      <w:proofErr w:type="spellEnd"/>
      <w:proofErr w:type="gramEnd"/>
      <w:r w:rsidR="0088051F">
        <w:t xml:space="preserve"> dana </w:t>
      </w:r>
      <w:r w:rsidR="003A70A2">
        <w:t>00</w:t>
      </w:r>
      <w:r w:rsidR="0088051F">
        <w:t>. 0</w:t>
      </w:r>
      <w:r w:rsidR="00965ACA">
        <w:t>6</w:t>
      </w:r>
      <w:r w:rsidR="0088051F">
        <w:t>.  20</w:t>
      </w:r>
      <w:r w:rsidR="00965ACA">
        <w:t>2</w:t>
      </w:r>
      <w:r w:rsidR="003A70A2">
        <w:t>3</w:t>
      </w:r>
      <w:r w:rsidR="0088051F">
        <w:t xml:space="preserve">. </w:t>
      </w:r>
      <w:proofErr w:type="spellStart"/>
      <w:proofErr w:type="gramStart"/>
      <w:r w:rsidR="0088051F">
        <w:t>godine</w:t>
      </w:r>
      <w:proofErr w:type="spellEnd"/>
      <w:proofErr w:type="gramEnd"/>
      <w:r w:rsidR="0088051F">
        <w:t xml:space="preserve">, </w:t>
      </w:r>
      <w:proofErr w:type="spellStart"/>
      <w:r w:rsidR="0088051F">
        <w:t>donijelo</w:t>
      </w:r>
      <w:proofErr w:type="spellEnd"/>
      <w:r w:rsidR="0088051F">
        <w:t xml:space="preserve"> je</w:t>
      </w:r>
    </w:p>
    <w:p w:rsidR="00446474" w:rsidRPr="002D1D9A" w:rsidRDefault="00446474" w:rsidP="00446474">
      <w:pPr>
        <w:jc w:val="both"/>
      </w:pPr>
    </w:p>
    <w:p w:rsidR="00446474" w:rsidRPr="002D1D9A" w:rsidRDefault="00446474" w:rsidP="00446474">
      <w:pPr>
        <w:jc w:val="both"/>
      </w:pPr>
    </w:p>
    <w:p w:rsidR="00446474" w:rsidRPr="00965ACA" w:rsidRDefault="000F04A4" w:rsidP="00965ACA">
      <w:pPr>
        <w:jc w:val="center"/>
        <w:rPr>
          <w:b/>
        </w:rPr>
      </w:pPr>
      <w:r w:rsidRPr="00965ACA">
        <w:rPr>
          <w:b/>
          <w:bCs/>
        </w:rPr>
        <w:t>ZAKLJUČAK</w:t>
      </w:r>
      <w:r w:rsidR="00446474" w:rsidRPr="00965ACA">
        <w:rPr>
          <w:b/>
          <w:bCs/>
        </w:rPr>
        <w:br/>
      </w:r>
      <w:proofErr w:type="spellStart"/>
      <w:r w:rsidR="00886C8C">
        <w:rPr>
          <w:b/>
        </w:rPr>
        <w:t>odobrenje</w:t>
      </w:r>
      <w:proofErr w:type="spellEnd"/>
      <w:r w:rsidR="00886C8C">
        <w:rPr>
          <w:b/>
        </w:rPr>
        <w:t xml:space="preserve"> </w:t>
      </w:r>
      <w:proofErr w:type="spellStart"/>
      <w:r w:rsidR="00886C8C">
        <w:rPr>
          <w:b/>
        </w:rPr>
        <w:t>Općinskom</w:t>
      </w:r>
      <w:proofErr w:type="spellEnd"/>
      <w:r w:rsidR="00886C8C">
        <w:rPr>
          <w:b/>
        </w:rPr>
        <w:t xml:space="preserve"> </w:t>
      </w:r>
      <w:proofErr w:type="spellStart"/>
      <w:r w:rsidR="00886C8C">
        <w:rPr>
          <w:b/>
        </w:rPr>
        <w:t>načelniku</w:t>
      </w:r>
      <w:proofErr w:type="spellEnd"/>
      <w:r w:rsidR="00886C8C">
        <w:rPr>
          <w:b/>
        </w:rPr>
        <w:t xml:space="preserve"> </w:t>
      </w:r>
      <w:proofErr w:type="spellStart"/>
      <w:r w:rsidR="00886C8C">
        <w:rPr>
          <w:b/>
        </w:rPr>
        <w:t>za</w:t>
      </w:r>
      <w:proofErr w:type="spellEnd"/>
      <w:r w:rsidR="00886C8C">
        <w:rPr>
          <w:b/>
        </w:rPr>
        <w:t xml:space="preserve"> </w:t>
      </w:r>
      <w:proofErr w:type="spellStart"/>
      <w:r w:rsidR="00886C8C">
        <w:rPr>
          <w:b/>
        </w:rPr>
        <w:t>izradu</w:t>
      </w:r>
      <w:proofErr w:type="spellEnd"/>
      <w:r w:rsidR="00886C8C">
        <w:rPr>
          <w:b/>
        </w:rPr>
        <w:t xml:space="preserve"> </w:t>
      </w:r>
      <w:proofErr w:type="spellStart"/>
      <w:r w:rsidR="00886C8C">
        <w:rPr>
          <w:b/>
        </w:rPr>
        <w:t>Studije-javni</w:t>
      </w:r>
      <w:proofErr w:type="spellEnd"/>
      <w:r w:rsidR="00886C8C">
        <w:rPr>
          <w:b/>
        </w:rPr>
        <w:t xml:space="preserve"> prijevoz</w:t>
      </w:r>
      <w:bookmarkStart w:id="0" w:name="_GoBack"/>
      <w:bookmarkEnd w:id="0"/>
    </w:p>
    <w:p w:rsidR="00680CB6" w:rsidRPr="002D1D9A" w:rsidRDefault="00680CB6" w:rsidP="00446474">
      <w:pPr>
        <w:jc w:val="center"/>
        <w:rPr>
          <w:b/>
        </w:rPr>
      </w:pPr>
    </w:p>
    <w:p w:rsidR="00F23A38" w:rsidRDefault="00F23A38" w:rsidP="00965ACA">
      <w:pPr>
        <w:jc w:val="center"/>
      </w:pP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965ACA" w:rsidRDefault="00965ACA" w:rsidP="00965ACA">
      <w:pPr>
        <w:jc w:val="center"/>
      </w:pPr>
    </w:p>
    <w:p w:rsidR="00F23A38" w:rsidRDefault="00F23A38" w:rsidP="00F23A38">
      <w:proofErr w:type="spellStart"/>
      <w:r>
        <w:t>Daje</w:t>
      </w:r>
      <w:proofErr w:type="spellEnd"/>
      <w:r>
        <w:t xml:space="preserve"> se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Općine </w:t>
      </w:r>
      <w:r w:rsidR="00965ACA">
        <w:t xml:space="preserve">  </w:t>
      </w:r>
      <w:proofErr w:type="spellStart"/>
      <w:r w:rsidR="00965ACA">
        <w:t>Šolta</w:t>
      </w:r>
      <w:proofErr w:type="spellEnd"/>
      <w:r>
        <w:t xml:space="preserve"> da </w:t>
      </w:r>
      <w:proofErr w:type="spellStart"/>
      <w:r>
        <w:t>pokrene</w:t>
      </w:r>
      <w:proofErr w:type="spellEnd"/>
      <w:r>
        <w:t xml:space="preserve"> </w:t>
      </w:r>
      <w:proofErr w:type="spellStart"/>
      <w:proofErr w:type="gramStart"/>
      <w:r w:rsidR="003A70A2">
        <w:t>postupak</w:t>
      </w:r>
      <w:proofErr w:type="spellEnd"/>
      <w:r w:rsidR="003A70A2">
        <w:t xml:space="preserve">  </w:t>
      </w:r>
      <w:proofErr w:type="spellStart"/>
      <w:r w:rsidR="003A70A2">
        <w:t>izrade</w:t>
      </w:r>
      <w:proofErr w:type="spellEnd"/>
      <w:proofErr w:type="gramEnd"/>
      <w:r w:rsidR="003A70A2">
        <w:t xml:space="preserve"> </w:t>
      </w:r>
      <w:proofErr w:type="spellStart"/>
      <w:r w:rsidR="003A70A2">
        <w:t>Studije</w:t>
      </w:r>
      <w:proofErr w:type="spellEnd"/>
      <w:r w:rsidR="003A70A2">
        <w:t xml:space="preserve"> </w:t>
      </w:r>
      <w:r>
        <w:t xml:space="preserve"> </w:t>
      </w:r>
      <w:proofErr w:type="spellStart"/>
      <w:r w:rsidR="003A70A2">
        <w:t>financijske</w:t>
      </w:r>
      <w:proofErr w:type="spellEnd"/>
      <w:r w:rsidR="003A70A2">
        <w:t xml:space="preserve"> </w:t>
      </w:r>
      <w:proofErr w:type="spellStart"/>
      <w:r w:rsidR="003A70A2">
        <w:t>opravdanosti</w:t>
      </w:r>
      <w:proofErr w:type="spellEnd"/>
      <w:r w:rsidR="003A70A2">
        <w:t xml:space="preserve"> </w:t>
      </w:r>
      <w:proofErr w:type="spellStart"/>
      <w:r w:rsidR="003A70A2">
        <w:t>korištenja</w:t>
      </w:r>
      <w:proofErr w:type="spellEnd"/>
      <w:r w:rsidR="003A70A2">
        <w:t xml:space="preserve"> </w:t>
      </w:r>
      <w:proofErr w:type="spellStart"/>
      <w:r w:rsidR="003A70A2">
        <w:t>usluge</w:t>
      </w:r>
      <w:proofErr w:type="spellEnd"/>
      <w:r w:rsidR="003A70A2">
        <w:t xml:space="preserve"> </w:t>
      </w:r>
      <w:proofErr w:type="spellStart"/>
      <w:r w:rsidR="003A70A2">
        <w:t>javnog</w:t>
      </w:r>
      <w:proofErr w:type="spellEnd"/>
      <w:r w:rsidR="003A70A2">
        <w:t xml:space="preserve"> </w:t>
      </w:r>
      <w:proofErr w:type="spellStart"/>
      <w:r w:rsidR="003A70A2">
        <w:t>prijevoza</w:t>
      </w:r>
      <w:proofErr w:type="spellEnd"/>
      <w:r w:rsidR="003A70A2">
        <w:t xml:space="preserve"> </w:t>
      </w:r>
      <w:proofErr w:type="spellStart"/>
      <w:r w:rsidR="003A70A2">
        <w:t>koju</w:t>
      </w:r>
      <w:proofErr w:type="spellEnd"/>
      <w:r w:rsidR="003A70A2">
        <w:t xml:space="preserve"> do </w:t>
      </w:r>
      <w:proofErr w:type="spellStart"/>
      <w:r w:rsidR="003A70A2">
        <w:t>sada</w:t>
      </w:r>
      <w:proofErr w:type="spellEnd"/>
      <w:r w:rsidR="003A70A2">
        <w:t xml:space="preserve"> na </w:t>
      </w:r>
      <w:proofErr w:type="spellStart"/>
      <w:r w:rsidR="003A70A2">
        <w:t>području</w:t>
      </w:r>
      <w:proofErr w:type="spellEnd"/>
      <w:r w:rsidR="003A70A2">
        <w:t xml:space="preserve"> Općine </w:t>
      </w:r>
      <w:proofErr w:type="spellStart"/>
      <w:r w:rsidR="003A70A2">
        <w:t>Šolta</w:t>
      </w:r>
      <w:proofErr w:type="spellEnd"/>
      <w:r w:rsidR="003A70A2">
        <w:t xml:space="preserve"> </w:t>
      </w:r>
      <w:proofErr w:type="spellStart"/>
      <w:r w:rsidR="003A70A2">
        <w:t>pruža</w:t>
      </w:r>
      <w:proofErr w:type="spellEnd"/>
      <w:r w:rsidR="003A70A2">
        <w:t xml:space="preserve"> </w:t>
      </w:r>
      <w:proofErr w:type="spellStart"/>
      <w:r w:rsidR="003A70A2">
        <w:t>trgovačko</w:t>
      </w:r>
      <w:proofErr w:type="spellEnd"/>
      <w:r w:rsidR="003A70A2">
        <w:t xml:space="preserve">  </w:t>
      </w:r>
      <w:proofErr w:type="spellStart"/>
      <w:r w:rsidR="003A70A2">
        <w:t>društvo</w:t>
      </w:r>
      <w:proofErr w:type="spellEnd"/>
      <w:r w:rsidR="003A70A2">
        <w:t xml:space="preserve"> </w:t>
      </w:r>
      <w:proofErr w:type="spellStart"/>
      <w:r w:rsidR="003A70A2">
        <w:t>Promet</w:t>
      </w:r>
      <w:proofErr w:type="spellEnd"/>
      <w:r w:rsidR="003A70A2">
        <w:t xml:space="preserve"> </w:t>
      </w:r>
      <w:r>
        <w:t xml:space="preserve"> d.o.o.</w:t>
      </w:r>
      <w:r w:rsidR="003A70A2">
        <w:t xml:space="preserve"> </w:t>
      </w:r>
    </w:p>
    <w:p w:rsidR="00965ACA" w:rsidRDefault="00965ACA" w:rsidP="00F23A38"/>
    <w:p w:rsidR="00F23A38" w:rsidRDefault="00F23A38" w:rsidP="00965ACA">
      <w:pPr>
        <w:jc w:val="center"/>
      </w:pPr>
      <w:proofErr w:type="spellStart"/>
      <w:r>
        <w:t>Članak</w:t>
      </w:r>
      <w:proofErr w:type="spellEnd"/>
      <w:r>
        <w:t xml:space="preserve"> </w:t>
      </w:r>
      <w:proofErr w:type="gramStart"/>
      <w:r w:rsidR="003A70A2">
        <w:t>2</w:t>
      </w:r>
      <w:r>
        <w:t xml:space="preserve"> .</w:t>
      </w:r>
      <w:proofErr w:type="gramEnd"/>
    </w:p>
    <w:p w:rsidR="00446474" w:rsidRPr="002D1D9A" w:rsidRDefault="00446474" w:rsidP="00680CB6"/>
    <w:p w:rsidR="00446474" w:rsidRDefault="00446474" w:rsidP="00446474">
      <w:r w:rsidRPr="002D1D9A">
        <w:t xml:space="preserve">Ova </w:t>
      </w:r>
      <w:proofErr w:type="spellStart"/>
      <w:r w:rsidR="00680CB6">
        <w:t>Zaključak</w:t>
      </w:r>
      <w:proofErr w:type="spellEnd"/>
      <w:r w:rsidR="00680CB6">
        <w:t xml:space="preserve"> </w:t>
      </w:r>
      <w:proofErr w:type="spellStart"/>
      <w:r w:rsidR="00680CB6">
        <w:t>objaviti</w:t>
      </w:r>
      <w:proofErr w:type="spellEnd"/>
      <w:r w:rsidR="00680CB6">
        <w:t xml:space="preserve"> </w:t>
      </w:r>
      <w:proofErr w:type="spellStart"/>
      <w:r w:rsidR="00680CB6">
        <w:t>će</w:t>
      </w:r>
      <w:proofErr w:type="spellEnd"/>
      <w:r w:rsidR="00680CB6">
        <w:t xml:space="preserve"> se </w:t>
      </w:r>
      <w:proofErr w:type="gramStart"/>
      <w:r w:rsidR="00680CB6">
        <w:t>u</w:t>
      </w:r>
      <w:r w:rsidRPr="002D1D9A">
        <w:t xml:space="preserve"> </w:t>
      </w:r>
      <w:r w:rsidR="0088051F">
        <w:t xml:space="preserve"> </w:t>
      </w:r>
      <w:proofErr w:type="spellStart"/>
      <w:r w:rsidR="0088051F">
        <w:t>Službenom</w:t>
      </w:r>
      <w:proofErr w:type="spellEnd"/>
      <w:proofErr w:type="gramEnd"/>
      <w:r w:rsidR="0088051F">
        <w:t xml:space="preserve"> </w:t>
      </w:r>
      <w:proofErr w:type="spellStart"/>
      <w:r w:rsidR="0088051F">
        <w:t>glasniku</w:t>
      </w:r>
      <w:proofErr w:type="spellEnd"/>
      <w:r w:rsidR="0088051F">
        <w:t xml:space="preserve"> Općine </w:t>
      </w:r>
      <w:proofErr w:type="spellStart"/>
      <w:r w:rsidR="0088051F">
        <w:t>Šolta</w:t>
      </w:r>
      <w:proofErr w:type="spellEnd"/>
      <w:r w:rsidR="0088051F">
        <w:t>.</w:t>
      </w:r>
    </w:p>
    <w:p w:rsidR="0088051F" w:rsidRDefault="0088051F" w:rsidP="00446474"/>
    <w:p w:rsidR="0088051F" w:rsidRDefault="0088051F" w:rsidP="00446474">
      <w:pPr>
        <w:rPr>
          <w:iCs/>
        </w:rPr>
      </w:pPr>
    </w:p>
    <w:p w:rsidR="00680CB6" w:rsidRDefault="00680CB6" w:rsidP="00446474">
      <w:pPr>
        <w:rPr>
          <w:iCs/>
        </w:rPr>
      </w:pPr>
    </w:p>
    <w:p w:rsidR="00680CB6" w:rsidRPr="00680CB6" w:rsidRDefault="00680CB6" w:rsidP="00446474">
      <w:pPr>
        <w:rPr>
          <w:iCs/>
        </w:rPr>
      </w:pPr>
    </w:p>
    <w:p w:rsidR="00446474" w:rsidRPr="0088051F" w:rsidRDefault="0088051F" w:rsidP="00446474">
      <w:pPr>
        <w:rPr>
          <w:iCs/>
        </w:rPr>
      </w:pPr>
      <w:r w:rsidRPr="002D1D9A">
        <w:t>OPĆINSKO VIJEĆE OPĆINE ŠOLTA</w:t>
      </w:r>
    </w:p>
    <w:p w:rsidR="00446474" w:rsidRPr="002D1D9A" w:rsidRDefault="00446474" w:rsidP="00446474">
      <w:pPr>
        <w:rPr>
          <w:iCs/>
        </w:rPr>
      </w:pPr>
      <w:r w:rsidRPr="002D1D9A">
        <w:rPr>
          <w:iCs/>
        </w:rPr>
        <w:t>K</w:t>
      </w:r>
      <w:r w:rsidR="00D13C5C">
        <w:rPr>
          <w:iCs/>
        </w:rPr>
        <w:t>LASA</w:t>
      </w:r>
      <w:r w:rsidRPr="002D1D9A">
        <w:rPr>
          <w:iCs/>
        </w:rPr>
        <w:t xml:space="preserve">: </w:t>
      </w:r>
    </w:p>
    <w:p w:rsidR="00446474" w:rsidRDefault="00446474" w:rsidP="00446474">
      <w:pPr>
        <w:rPr>
          <w:iCs/>
        </w:rPr>
      </w:pPr>
      <w:r w:rsidRPr="002D1D9A">
        <w:rPr>
          <w:iCs/>
        </w:rPr>
        <w:t>U</w:t>
      </w:r>
      <w:r w:rsidR="00D13C5C">
        <w:rPr>
          <w:iCs/>
        </w:rPr>
        <w:t>RBROJ</w:t>
      </w:r>
      <w:r w:rsidRPr="002D1D9A">
        <w:rPr>
          <w:iCs/>
        </w:rPr>
        <w:t xml:space="preserve">: </w:t>
      </w:r>
    </w:p>
    <w:p w:rsidR="0088051F" w:rsidRPr="002D1D9A" w:rsidRDefault="0088051F" w:rsidP="00446474">
      <w:pPr>
        <w:rPr>
          <w:iCs/>
        </w:rPr>
      </w:pPr>
      <w:r>
        <w:rPr>
          <w:iCs/>
        </w:rPr>
        <w:t xml:space="preserve">Grohote, </w:t>
      </w:r>
    </w:p>
    <w:p w:rsidR="00446474" w:rsidRPr="002D1D9A" w:rsidRDefault="00446474" w:rsidP="00446474"/>
    <w:p w:rsidR="00446474" w:rsidRDefault="0088051F" w:rsidP="0088051F">
      <w:pPr>
        <w:jc w:val="center"/>
      </w:pPr>
      <w:r>
        <w:t xml:space="preserve">                                           PREDSJEDNIK OP</w:t>
      </w:r>
      <w:r w:rsidR="00446474" w:rsidRPr="002D1D9A">
        <w:t>ĆINSKO</w:t>
      </w:r>
      <w:r>
        <w:t>G</w:t>
      </w:r>
      <w:r w:rsidR="00446474" w:rsidRPr="002D1D9A">
        <w:t xml:space="preserve"> VIJEĆ</w:t>
      </w:r>
      <w:r>
        <w:t>A</w:t>
      </w:r>
      <w:r w:rsidR="00446474" w:rsidRPr="002D1D9A">
        <w:br/>
      </w:r>
    </w:p>
    <w:p w:rsidR="00446474" w:rsidRDefault="0088051F" w:rsidP="00446474">
      <w:pPr>
        <w:jc w:val="center"/>
        <w:rPr>
          <w:rFonts w:ascii="Arial" w:hAnsi="Arial" w:cs="Arial"/>
        </w:rPr>
      </w:pPr>
      <w:r>
        <w:t xml:space="preserve">                                          </w:t>
      </w:r>
      <w:proofErr w:type="spellStart"/>
      <w:r w:rsidR="003A70A2">
        <w:t>Teo</w:t>
      </w:r>
      <w:proofErr w:type="spellEnd"/>
      <w:r w:rsidR="003A70A2">
        <w:t xml:space="preserve"> </w:t>
      </w:r>
      <w:proofErr w:type="spellStart"/>
      <w:r w:rsidR="003A70A2">
        <w:t>Tomić</w:t>
      </w:r>
      <w:proofErr w:type="spellEnd"/>
      <w:r w:rsidR="003A70A2">
        <w:t>, dipl. iur.</w:t>
      </w:r>
    </w:p>
    <w:p w:rsidR="00446474" w:rsidRDefault="00446474" w:rsidP="00446474">
      <w:pPr>
        <w:rPr>
          <w:rFonts w:ascii="Arial" w:hAnsi="Arial" w:cs="Arial"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446474">
      <w:pPr>
        <w:jc w:val="both"/>
        <w:rPr>
          <w:rFonts w:ascii="Arial" w:hAnsi="Arial" w:cs="Arial"/>
          <w:b/>
        </w:rPr>
      </w:pPr>
    </w:p>
    <w:p w:rsidR="00446474" w:rsidRDefault="00446474" w:rsidP="009D1035">
      <w:pPr>
        <w:jc w:val="both"/>
        <w:rPr>
          <w:rFonts w:ascii="Arial" w:hAnsi="Arial" w:cs="Arial"/>
          <w:b/>
        </w:rPr>
      </w:pPr>
    </w:p>
    <w:sectPr w:rsidR="0044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4"/>
    <w:rsid w:val="000366E8"/>
    <w:rsid w:val="000F04A4"/>
    <w:rsid w:val="002D1D9A"/>
    <w:rsid w:val="003A70A2"/>
    <w:rsid w:val="00446474"/>
    <w:rsid w:val="00571577"/>
    <w:rsid w:val="00596E75"/>
    <w:rsid w:val="00680CB6"/>
    <w:rsid w:val="0088051F"/>
    <w:rsid w:val="00886C8C"/>
    <w:rsid w:val="00965ACA"/>
    <w:rsid w:val="009D1035"/>
    <w:rsid w:val="00D13C5C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6474"/>
    <w:pPr>
      <w:keepNext/>
      <w:outlineLvl w:val="4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4464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6474"/>
    <w:pPr>
      <w:keepNext/>
      <w:outlineLvl w:val="4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4464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Samardžić</dc:creator>
  <cp:lastModifiedBy>katja2</cp:lastModifiedBy>
  <cp:revision>3</cp:revision>
  <dcterms:created xsi:type="dcterms:W3CDTF">2023-06-16T11:53:00Z</dcterms:created>
  <dcterms:modified xsi:type="dcterms:W3CDTF">2023-06-21T09:45:00Z</dcterms:modified>
</cp:coreProperties>
</file>