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24" w:rsidRPr="00892C24" w:rsidRDefault="00FF3D11" w:rsidP="00892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članaka 86.,</w:t>
      </w:r>
      <w:r w:rsidR="00892C24" w:rsidRPr="00892C24">
        <w:rPr>
          <w:rFonts w:ascii="Times New Roman" w:hAnsi="Times New Roman" w:cs="Times New Roman"/>
        </w:rPr>
        <w:t xml:space="preserve"> 89.</w:t>
      </w:r>
      <w:r>
        <w:rPr>
          <w:rFonts w:ascii="Times New Roman" w:hAnsi="Times New Roman" w:cs="Times New Roman"/>
        </w:rPr>
        <w:t>, 109. i 113.</w:t>
      </w:r>
      <w:r w:rsidR="00892C24" w:rsidRPr="00892C24">
        <w:rPr>
          <w:rFonts w:ascii="Times New Roman" w:hAnsi="Times New Roman" w:cs="Times New Roman"/>
        </w:rPr>
        <w:t xml:space="preserve"> Zakona o prostornom uređenju („Narodne novine“,</w:t>
      </w:r>
      <w:r w:rsidR="00892C24">
        <w:rPr>
          <w:rFonts w:ascii="Times New Roman" w:hAnsi="Times New Roman" w:cs="Times New Roman"/>
        </w:rPr>
        <w:t xml:space="preserve"> </w:t>
      </w:r>
      <w:r w:rsidR="00892C24" w:rsidRPr="00892C24">
        <w:rPr>
          <w:rFonts w:ascii="Times New Roman" w:hAnsi="Times New Roman" w:cs="Times New Roman"/>
        </w:rPr>
        <w:t>bro</w:t>
      </w:r>
      <w:r w:rsidR="00892C24">
        <w:rPr>
          <w:rFonts w:ascii="Times New Roman" w:hAnsi="Times New Roman" w:cs="Times New Roman"/>
        </w:rPr>
        <w:t>j 153/13, 65/17, 114/18, 39/19,</w:t>
      </w:r>
      <w:r w:rsidR="00892C24" w:rsidRPr="00892C24">
        <w:rPr>
          <w:rFonts w:ascii="Times New Roman" w:hAnsi="Times New Roman" w:cs="Times New Roman"/>
        </w:rPr>
        <w:t xml:space="preserve"> 98/19</w:t>
      </w:r>
      <w:r w:rsidR="00892C24">
        <w:rPr>
          <w:rFonts w:ascii="Times New Roman" w:hAnsi="Times New Roman" w:cs="Times New Roman"/>
        </w:rPr>
        <w:t xml:space="preserve"> i 67/23</w:t>
      </w:r>
      <w:r w:rsidR="00892C24" w:rsidRPr="00892C24">
        <w:rPr>
          <w:rFonts w:ascii="Times New Roman" w:hAnsi="Times New Roman" w:cs="Times New Roman"/>
        </w:rPr>
        <w:t>) i članka 28. Statuta Općine Šolta („Službeni glasnik Općine</w:t>
      </w:r>
      <w:r w:rsidR="00892C24">
        <w:rPr>
          <w:rFonts w:ascii="Times New Roman" w:hAnsi="Times New Roman" w:cs="Times New Roman"/>
        </w:rPr>
        <w:t xml:space="preserve"> </w:t>
      </w:r>
      <w:r w:rsidR="00892C24" w:rsidRPr="00892C24">
        <w:rPr>
          <w:rFonts w:ascii="Times New Roman" w:hAnsi="Times New Roman" w:cs="Times New Roman"/>
        </w:rPr>
        <w:t xml:space="preserve">Šolta“, broj </w:t>
      </w:r>
      <w:r>
        <w:rPr>
          <w:rFonts w:ascii="Times New Roman" w:hAnsi="Times New Roman" w:cs="Times New Roman"/>
        </w:rPr>
        <w:t>6/21</w:t>
      </w:r>
      <w:r w:rsidR="00892C24" w:rsidRPr="00892C24">
        <w:rPr>
          <w:rFonts w:ascii="Times New Roman" w:hAnsi="Times New Roman" w:cs="Times New Roman"/>
        </w:rPr>
        <w:t xml:space="preserve">), Općinsko vijeće Općine Šolta na </w:t>
      </w:r>
      <w:r w:rsidR="00892C24">
        <w:rPr>
          <w:rFonts w:ascii="Times New Roman" w:hAnsi="Times New Roman" w:cs="Times New Roman"/>
        </w:rPr>
        <w:t>______</w:t>
      </w:r>
      <w:r w:rsidR="00E94D8B">
        <w:rPr>
          <w:rFonts w:ascii="Times New Roman" w:hAnsi="Times New Roman" w:cs="Times New Roman"/>
        </w:rPr>
        <w:t>___</w:t>
      </w:r>
      <w:r w:rsidR="00892C24" w:rsidRPr="00892C24">
        <w:rPr>
          <w:rFonts w:ascii="Times New Roman" w:hAnsi="Times New Roman" w:cs="Times New Roman"/>
        </w:rPr>
        <w:t xml:space="preserve"> sjednici održanoj </w:t>
      </w:r>
      <w:r w:rsidR="00E94D8B">
        <w:rPr>
          <w:rFonts w:ascii="Times New Roman" w:hAnsi="Times New Roman" w:cs="Times New Roman"/>
        </w:rPr>
        <w:t xml:space="preserve">___________  </w:t>
      </w:r>
      <w:r w:rsidR="00892C24" w:rsidRPr="00892C24">
        <w:rPr>
          <w:rFonts w:ascii="Times New Roman" w:hAnsi="Times New Roman" w:cs="Times New Roman"/>
        </w:rPr>
        <w:t>godine,</w:t>
      </w:r>
    </w:p>
    <w:p w:rsidR="00892C24" w:rsidRDefault="00892C24" w:rsidP="00892C24">
      <w:pPr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>donijelo je</w:t>
      </w:r>
    </w:p>
    <w:p w:rsidR="00CE31BB" w:rsidRPr="00892C24" w:rsidRDefault="00CE31BB" w:rsidP="00892C24">
      <w:pPr>
        <w:rPr>
          <w:rFonts w:ascii="Times New Roman" w:hAnsi="Times New Roman" w:cs="Times New Roman"/>
        </w:rPr>
      </w:pPr>
    </w:p>
    <w:p w:rsidR="00892C24" w:rsidRPr="00496436" w:rsidRDefault="00FF3D11" w:rsidP="004964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A J E D N I Č K U    </w:t>
      </w:r>
      <w:r w:rsidR="00496436">
        <w:rPr>
          <w:rFonts w:ascii="Times New Roman" w:hAnsi="Times New Roman" w:cs="Times New Roman"/>
          <w:b/>
        </w:rPr>
        <w:t>O D L U K U   O   I Z R A D I</w:t>
      </w:r>
    </w:p>
    <w:p w:rsidR="00892C24" w:rsidRPr="00496436" w:rsidRDefault="00496436" w:rsidP="00496436">
      <w:pPr>
        <w:spacing w:after="0"/>
        <w:jc w:val="center"/>
        <w:rPr>
          <w:rFonts w:ascii="Times New Roman" w:hAnsi="Times New Roman" w:cs="Times New Roman"/>
          <w:b/>
        </w:rPr>
      </w:pPr>
      <w:r w:rsidRPr="00496436">
        <w:rPr>
          <w:rFonts w:ascii="Times New Roman" w:hAnsi="Times New Roman" w:cs="Times New Roman"/>
          <w:b/>
        </w:rPr>
        <w:t xml:space="preserve">Urbanističkog plana uređenja turističke zone </w:t>
      </w:r>
      <w:proofErr w:type="spellStart"/>
      <w:r w:rsidRPr="00496436">
        <w:rPr>
          <w:rFonts w:ascii="Times New Roman" w:hAnsi="Times New Roman" w:cs="Times New Roman"/>
          <w:b/>
        </w:rPr>
        <w:t>Rakotina</w:t>
      </w:r>
      <w:proofErr w:type="spellEnd"/>
    </w:p>
    <w:p w:rsidR="00496436" w:rsidRPr="00496436" w:rsidRDefault="00FF3D11" w:rsidP="004964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96436" w:rsidRPr="00496436">
        <w:rPr>
          <w:rFonts w:ascii="Times New Roman" w:hAnsi="Times New Roman" w:cs="Times New Roman"/>
          <w:b/>
        </w:rPr>
        <w:t xml:space="preserve"> s tim u vezi</w:t>
      </w: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b/>
        </w:rPr>
      </w:pPr>
      <w:r w:rsidRPr="00496436">
        <w:rPr>
          <w:rFonts w:ascii="Times New Roman" w:hAnsi="Times New Roman" w:cs="Times New Roman"/>
          <w:b/>
        </w:rPr>
        <w:t>Izmjena i dopuna Prostornog plana uređenja Općine Šolta</w:t>
      </w:r>
      <w:r w:rsidR="00FF3D11">
        <w:rPr>
          <w:rFonts w:ascii="Times New Roman" w:hAnsi="Times New Roman" w:cs="Times New Roman"/>
          <w:b/>
        </w:rPr>
        <w:t xml:space="preserve"> </w:t>
      </w:r>
    </w:p>
    <w:p w:rsidR="00FF3D11" w:rsidRPr="00496436" w:rsidRDefault="00FF3D11" w:rsidP="004964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područje turističke zone </w:t>
      </w:r>
      <w:proofErr w:type="spellStart"/>
      <w:r>
        <w:rPr>
          <w:rFonts w:ascii="Times New Roman" w:hAnsi="Times New Roman" w:cs="Times New Roman"/>
          <w:b/>
        </w:rPr>
        <w:t>Rakotina</w:t>
      </w:r>
      <w:proofErr w:type="spellEnd"/>
    </w:p>
    <w:p w:rsidR="00496436" w:rsidRDefault="00496436" w:rsidP="00892C24">
      <w:pPr>
        <w:rPr>
          <w:rFonts w:ascii="Times New Roman" w:hAnsi="Times New Roman" w:cs="Times New Roman"/>
        </w:rPr>
      </w:pPr>
    </w:p>
    <w:p w:rsidR="00CE31BB" w:rsidRDefault="00CE31BB" w:rsidP="00892C24">
      <w:pPr>
        <w:rPr>
          <w:rFonts w:ascii="Times New Roman" w:hAnsi="Times New Roman" w:cs="Times New Roman"/>
        </w:rPr>
      </w:pPr>
    </w:p>
    <w:p w:rsidR="00892C24" w:rsidRPr="00892C24" w:rsidRDefault="00496436" w:rsidP="00892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OPĆE ODREDBE</w:t>
      </w:r>
    </w:p>
    <w:p w:rsidR="00892C24" w:rsidRPr="00573980" w:rsidRDefault="00892C24" w:rsidP="00573980">
      <w:pPr>
        <w:jc w:val="center"/>
        <w:rPr>
          <w:rFonts w:ascii="Times New Roman" w:hAnsi="Times New Roman" w:cs="Times New Roman"/>
        </w:rPr>
      </w:pPr>
      <w:r w:rsidRPr="00573980">
        <w:rPr>
          <w:rFonts w:ascii="Times New Roman" w:hAnsi="Times New Roman" w:cs="Times New Roman"/>
        </w:rPr>
        <w:t>Članak 1.</w:t>
      </w:r>
    </w:p>
    <w:p w:rsidR="00496436" w:rsidRDefault="00892C24" w:rsidP="00892C24">
      <w:pPr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 xml:space="preserve">(1) Ovom Odlukom pokreće se postupak izrade </w:t>
      </w:r>
      <w:r w:rsidR="00496436">
        <w:rPr>
          <w:rFonts w:ascii="Times New Roman" w:hAnsi="Times New Roman" w:cs="Times New Roman"/>
        </w:rPr>
        <w:t xml:space="preserve">Urbanističkog plana uređenja turističke zone </w:t>
      </w:r>
      <w:proofErr w:type="spellStart"/>
      <w:r w:rsidR="00496436">
        <w:rPr>
          <w:rFonts w:ascii="Times New Roman" w:hAnsi="Times New Roman" w:cs="Times New Roman"/>
        </w:rPr>
        <w:t>Rakotina</w:t>
      </w:r>
      <w:proofErr w:type="spellEnd"/>
      <w:r w:rsidR="00496436">
        <w:rPr>
          <w:rFonts w:ascii="Times New Roman" w:hAnsi="Times New Roman" w:cs="Times New Roman"/>
        </w:rPr>
        <w:t xml:space="preserve"> (u daljnjem tekstu: UPU TZ </w:t>
      </w:r>
      <w:proofErr w:type="spellStart"/>
      <w:r w:rsidR="00496436">
        <w:rPr>
          <w:rFonts w:ascii="Times New Roman" w:hAnsi="Times New Roman" w:cs="Times New Roman"/>
        </w:rPr>
        <w:t>Rakotina</w:t>
      </w:r>
      <w:proofErr w:type="spellEnd"/>
      <w:r w:rsidR="00496436">
        <w:rPr>
          <w:rFonts w:ascii="Times New Roman" w:hAnsi="Times New Roman" w:cs="Times New Roman"/>
        </w:rPr>
        <w:t>)  te s tim u vezi Izmjena i dopuna Prostornog plana uređenja Općine Šolta</w:t>
      </w:r>
      <w:r w:rsidR="00FF3D11">
        <w:rPr>
          <w:rFonts w:ascii="Times New Roman" w:hAnsi="Times New Roman" w:cs="Times New Roman"/>
        </w:rPr>
        <w:t xml:space="preserve"> za područje turističke zone </w:t>
      </w:r>
      <w:proofErr w:type="spellStart"/>
      <w:r w:rsidR="00FF3D11">
        <w:rPr>
          <w:rFonts w:ascii="Times New Roman" w:hAnsi="Times New Roman" w:cs="Times New Roman"/>
        </w:rPr>
        <w:t>Rakotina</w:t>
      </w:r>
      <w:proofErr w:type="spellEnd"/>
      <w:r w:rsidR="00496436">
        <w:rPr>
          <w:rFonts w:ascii="Times New Roman" w:hAnsi="Times New Roman" w:cs="Times New Roman"/>
        </w:rPr>
        <w:t xml:space="preserve"> (u daljnjem tekstu: ID PPUO Šolta).</w:t>
      </w:r>
    </w:p>
    <w:p w:rsidR="00496436" w:rsidRDefault="00496436" w:rsidP="00892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Ovom Odlukom određuje se:</w:t>
      </w:r>
    </w:p>
    <w:p w:rsidR="00496436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436">
        <w:rPr>
          <w:rFonts w:ascii="Times New Roman" w:hAnsi="Times New Roman" w:cs="Times New Roman"/>
        </w:rPr>
        <w:t xml:space="preserve">pravna osnova za izradu i donošenje </w:t>
      </w:r>
      <w:r w:rsidR="00496436">
        <w:rPr>
          <w:rFonts w:ascii="Times New Roman" w:hAnsi="Times New Roman" w:cs="Times New Roman"/>
        </w:rPr>
        <w:t xml:space="preserve">UPU TZ </w:t>
      </w:r>
      <w:proofErr w:type="spellStart"/>
      <w:r w:rsidR="00496436">
        <w:rPr>
          <w:rFonts w:ascii="Times New Roman" w:hAnsi="Times New Roman" w:cs="Times New Roman"/>
        </w:rPr>
        <w:t>Rakotina</w:t>
      </w:r>
      <w:proofErr w:type="spellEnd"/>
      <w:r w:rsidR="00496436">
        <w:rPr>
          <w:rFonts w:ascii="Times New Roman" w:hAnsi="Times New Roman" w:cs="Times New Roman"/>
        </w:rPr>
        <w:t xml:space="preserve"> te s tim u vezi ID PPUO Šolta,</w:t>
      </w:r>
    </w:p>
    <w:p w:rsidR="00496436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436">
        <w:rPr>
          <w:rFonts w:ascii="Times New Roman" w:hAnsi="Times New Roman" w:cs="Times New Roman"/>
        </w:rPr>
        <w:t>razloge</w:t>
      </w:r>
      <w:r w:rsidR="00496436" w:rsidRPr="00496436">
        <w:rPr>
          <w:rFonts w:ascii="Times New Roman" w:hAnsi="Times New Roman" w:cs="Times New Roman"/>
        </w:rPr>
        <w:t xml:space="preserve"> </w:t>
      </w:r>
      <w:r w:rsidRPr="00496436">
        <w:rPr>
          <w:rFonts w:ascii="Times New Roman" w:hAnsi="Times New Roman" w:cs="Times New Roman"/>
        </w:rPr>
        <w:t xml:space="preserve">donošenja </w:t>
      </w:r>
      <w:r w:rsidR="00496436">
        <w:rPr>
          <w:rFonts w:ascii="Times New Roman" w:hAnsi="Times New Roman" w:cs="Times New Roman"/>
        </w:rPr>
        <w:t xml:space="preserve">UPU TZ </w:t>
      </w:r>
      <w:proofErr w:type="spellStart"/>
      <w:r w:rsidR="00496436">
        <w:rPr>
          <w:rFonts w:ascii="Times New Roman" w:hAnsi="Times New Roman" w:cs="Times New Roman"/>
        </w:rPr>
        <w:t>Rakotina</w:t>
      </w:r>
      <w:proofErr w:type="spellEnd"/>
      <w:r w:rsidR="00496436">
        <w:rPr>
          <w:rFonts w:ascii="Times New Roman" w:hAnsi="Times New Roman" w:cs="Times New Roman"/>
        </w:rPr>
        <w:t xml:space="preserve"> te s tim u vezi ID PPUO Šolta,</w:t>
      </w:r>
    </w:p>
    <w:p w:rsidR="00496436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436">
        <w:rPr>
          <w:rFonts w:ascii="Times New Roman" w:hAnsi="Times New Roman" w:cs="Times New Roman"/>
        </w:rPr>
        <w:t xml:space="preserve">obuhvat </w:t>
      </w:r>
      <w:r w:rsidR="00496436">
        <w:rPr>
          <w:rFonts w:ascii="Times New Roman" w:hAnsi="Times New Roman" w:cs="Times New Roman"/>
        </w:rPr>
        <w:t xml:space="preserve">UPU TZ </w:t>
      </w:r>
      <w:proofErr w:type="spellStart"/>
      <w:r w:rsidR="00496436">
        <w:rPr>
          <w:rFonts w:ascii="Times New Roman" w:hAnsi="Times New Roman" w:cs="Times New Roman"/>
        </w:rPr>
        <w:t>Rakotina</w:t>
      </w:r>
      <w:proofErr w:type="spellEnd"/>
      <w:r w:rsidR="00496436">
        <w:rPr>
          <w:rFonts w:ascii="Times New Roman" w:hAnsi="Times New Roman" w:cs="Times New Roman"/>
        </w:rPr>
        <w:t xml:space="preserve"> te s tim u vezi ID PPUO Šolta</w:t>
      </w:r>
      <w:r w:rsidRPr="00496436">
        <w:rPr>
          <w:rFonts w:ascii="Times New Roman" w:hAnsi="Times New Roman" w:cs="Times New Roman"/>
        </w:rPr>
        <w:t>,</w:t>
      </w:r>
    </w:p>
    <w:p w:rsidR="00496436" w:rsidRDefault="00573980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 ocjena</w:t>
      </w:r>
      <w:r w:rsidR="00892C24" w:rsidRPr="00496436">
        <w:rPr>
          <w:rFonts w:ascii="Times New Roman" w:hAnsi="Times New Roman" w:cs="Times New Roman"/>
        </w:rPr>
        <w:t xml:space="preserve"> stanja u obuhvatu </w:t>
      </w:r>
      <w:r w:rsidR="00496436">
        <w:rPr>
          <w:rFonts w:ascii="Times New Roman" w:hAnsi="Times New Roman" w:cs="Times New Roman"/>
        </w:rPr>
        <w:t xml:space="preserve">UPU TZ </w:t>
      </w:r>
      <w:proofErr w:type="spellStart"/>
      <w:r w:rsidR="00496436">
        <w:rPr>
          <w:rFonts w:ascii="Times New Roman" w:hAnsi="Times New Roman" w:cs="Times New Roman"/>
        </w:rPr>
        <w:t>Rakotina</w:t>
      </w:r>
      <w:proofErr w:type="spellEnd"/>
      <w:r w:rsidR="00496436">
        <w:rPr>
          <w:rFonts w:ascii="Times New Roman" w:hAnsi="Times New Roman" w:cs="Times New Roman"/>
        </w:rPr>
        <w:t xml:space="preserve"> te s tim u vezi ID PPUO Šolta</w:t>
      </w:r>
      <w:r w:rsidR="00892C24" w:rsidRPr="00496436">
        <w:rPr>
          <w:rFonts w:ascii="Times New Roman" w:hAnsi="Times New Roman" w:cs="Times New Roman"/>
        </w:rPr>
        <w:t>,</w:t>
      </w:r>
    </w:p>
    <w:p w:rsidR="00A36393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436">
        <w:rPr>
          <w:rFonts w:ascii="Times New Roman" w:hAnsi="Times New Roman" w:cs="Times New Roman"/>
        </w:rPr>
        <w:t xml:space="preserve">ciljeve i programska polazišta </w:t>
      </w:r>
      <w:r w:rsidR="00A36393">
        <w:rPr>
          <w:rFonts w:ascii="Times New Roman" w:hAnsi="Times New Roman" w:cs="Times New Roman"/>
        </w:rPr>
        <w:t xml:space="preserve">UPU TZ </w:t>
      </w:r>
      <w:proofErr w:type="spellStart"/>
      <w:r w:rsidR="00A36393">
        <w:rPr>
          <w:rFonts w:ascii="Times New Roman" w:hAnsi="Times New Roman" w:cs="Times New Roman"/>
        </w:rPr>
        <w:t>Rakotina</w:t>
      </w:r>
      <w:proofErr w:type="spellEnd"/>
      <w:r w:rsidR="00A36393">
        <w:rPr>
          <w:rFonts w:ascii="Times New Roman" w:hAnsi="Times New Roman" w:cs="Times New Roman"/>
        </w:rPr>
        <w:t xml:space="preserve"> te s tim u vezi ID PPUO Šolta,</w:t>
      </w:r>
    </w:p>
    <w:p w:rsidR="00A36393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436">
        <w:rPr>
          <w:rFonts w:ascii="Times New Roman" w:hAnsi="Times New Roman" w:cs="Times New Roman"/>
        </w:rPr>
        <w:t>popis sektorskih strategija, planova, studija i drugih</w:t>
      </w:r>
      <w:r w:rsidR="00496436" w:rsidRPr="00496436">
        <w:rPr>
          <w:rFonts w:ascii="Times New Roman" w:hAnsi="Times New Roman" w:cs="Times New Roman"/>
        </w:rPr>
        <w:t xml:space="preserve"> </w:t>
      </w:r>
      <w:r w:rsidRPr="00496436">
        <w:rPr>
          <w:rFonts w:ascii="Times New Roman" w:hAnsi="Times New Roman" w:cs="Times New Roman"/>
        </w:rPr>
        <w:t>dokumenata propisanih posebnim zakonima kojima, odnosno u skladu s kojima se utvrđuju zahtjevi za</w:t>
      </w:r>
      <w:r w:rsidR="00496436" w:rsidRPr="00496436">
        <w:rPr>
          <w:rFonts w:ascii="Times New Roman" w:hAnsi="Times New Roman" w:cs="Times New Roman"/>
        </w:rPr>
        <w:t xml:space="preserve"> </w:t>
      </w:r>
      <w:r w:rsidR="00A36393">
        <w:rPr>
          <w:rFonts w:ascii="Times New Roman" w:hAnsi="Times New Roman" w:cs="Times New Roman"/>
        </w:rPr>
        <w:t>izradu prostornih planova,</w:t>
      </w:r>
    </w:p>
    <w:p w:rsidR="00A36393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436">
        <w:rPr>
          <w:rFonts w:ascii="Times New Roman" w:hAnsi="Times New Roman" w:cs="Times New Roman"/>
        </w:rPr>
        <w:t>način pribavljanja stru</w:t>
      </w:r>
      <w:r w:rsidR="00A36393">
        <w:rPr>
          <w:rFonts w:ascii="Times New Roman" w:hAnsi="Times New Roman" w:cs="Times New Roman"/>
        </w:rPr>
        <w:t xml:space="preserve">čnih rješenja UPU TZ </w:t>
      </w:r>
      <w:proofErr w:type="spellStart"/>
      <w:r w:rsidR="00A36393">
        <w:rPr>
          <w:rFonts w:ascii="Times New Roman" w:hAnsi="Times New Roman" w:cs="Times New Roman"/>
        </w:rPr>
        <w:t>Rakotina</w:t>
      </w:r>
      <w:proofErr w:type="spellEnd"/>
      <w:r w:rsidR="00A36393">
        <w:rPr>
          <w:rFonts w:ascii="Times New Roman" w:hAnsi="Times New Roman" w:cs="Times New Roman"/>
        </w:rPr>
        <w:t xml:space="preserve"> te s tim u vezi ID PPUO Šolta,</w:t>
      </w:r>
    </w:p>
    <w:p w:rsidR="00A36393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436">
        <w:rPr>
          <w:rFonts w:ascii="Times New Roman" w:hAnsi="Times New Roman" w:cs="Times New Roman"/>
        </w:rPr>
        <w:t>popis javnopravnih tijela</w:t>
      </w:r>
      <w:r w:rsidR="00496436" w:rsidRPr="00496436">
        <w:rPr>
          <w:rFonts w:ascii="Times New Roman" w:hAnsi="Times New Roman" w:cs="Times New Roman"/>
        </w:rPr>
        <w:t xml:space="preserve"> </w:t>
      </w:r>
      <w:r w:rsidRPr="00496436">
        <w:rPr>
          <w:rFonts w:ascii="Times New Roman" w:hAnsi="Times New Roman" w:cs="Times New Roman"/>
        </w:rPr>
        <w:t xml:space="preserve">određenih posebnim propisima koja daju zahtjeve za izradu </w:t>
      </w:r>
      <w:r w:rsidR="00A36393">
        <w:rPr>
          <w:rFonts w:ascii="Times New Roman" w:hAnsi="Times New Roman" w:cs="Times New Roman"/>
        </w:rPr>
        <w:t xml:space="preserve">UPU TZ </w:t>
      </w:r>
      <w:proofErr w:type="spellStart"/>
      <w:r w:rsidR="00A36393">
        <w:rPr>
          <w:rFonts w:ascii="Times New Roman" w:hAnsi="Times New Roman" w:cs="Times New Roman"/>
        </w:rPr>
        <w:t>Rakotina</w:t>
      </w:r>
      <w:proofErr w:type="spellEnd"/>
      <w:r w:rsidR="00A36393">
        <w:rPr>
          <w:rFonts w:ascii="Times New Roman" w:hAnsi="Times New Roman" w:cs="Times New Roman"/>
        </w:rPr>
        <w:t xml:space="preserve"> te s tim u vezi ID PPUO Šolta</w:t>
      </w:r>
      <w:r w:rsidR="00A36393" w:rsidRPr="00496436">
        <w:rPr>
          <w:rFonts w:ascii="Times New Roman" w:hAnsi="Times New Roman" w:cs="Times New Roman"/>
        </w:rPr>
        <w:t xml:space="preserve"> </w:t>
      </w:r>
      <w:r w:rsidRPr="00496436">
        <w:rPr>
          <w:rFonts w:ascii="Times New Roman" w:hAnsi="Times New Roman" w:cs="Times New Roman"/>
        </w:rPr>
        <w:t>te drugih sudionika</w:t>
      </w:r>
      <w:r w:rsidR="00496436" w:rsidRPr="00496436">
        <w:rPr>
          <w:rFonts w:ascii="Times New Roman" w:hAnsi="Times New Roman" w:cs="Times New Roman"/>
        </w:rPr>
        <w:t xml:space="preserve"> </w:t>
      </w:r>
      <w:r w:rsidRPr="00496436">
        <w:rPr>
          <w:rFonts w:ascii="Times New Roman" w:hAnsi="Times New Roman" w:cs="Times New Roman"/>
        </w:rPr>
        <w:t xml:space="preserve">korisnika prostora koji trebaju sudjelovati u izradi </w:t>
      </w:r>
      <w:r w:rsidR="00A36393">
        <w:rPr>
          <w:rFonts w:ascii="Times New Roman" w:hAnsi="Times New Roman" w:cs="Times New Roman"/>
        </w:rPr>
        <w:t xml:space="preserve">UPU TZ </w:t>
      </w:r>
      <w:proofErr w:type="spellStart"/>
      <w:r w:rsidR="00A36393">
        <w:rPr>
          <w:rFonts w:ascii="Times New Roman" w:hAnsi="Times New Roman" w:cs="Times New Roman"/>
        </w:rPr>
        <w:t>Rakotina</w:t>
      </w:r>
      <w:proofErr w:type="spellEnd"/>
      <w:r w:rsidR="00A36393">
        <w:rPr>
          <w:rFonts w:ascii="Times New Roman" w:hAnsi="Times New Roman" w:cs="Times New Roman"/>
        </w:rPr>
        <w:t xml:space="preserve"> te s tim u vezi ID PPUO Šolta</w:t>
      </w:r>
      <w:r w:rsidRPr="00496436">
        <w:rPr>
          <w:rFonts w:ascii="Times New Roman" w:hAnsi="Times New Roman" w:cs="Times New Roman"/>
        </w:rPr>
        <w:t xml:space="preserve">, </w:t>
      </w:r>
    </w:p>
    <w:p w:rsidR="00A36393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436">
        <w:rPr>
          <w:rFonts w:ascii="Times New Roman" w:hAnsi="Times New Roman" w:cs="Times New Roman"/>
        </w:rPr>
        <w:t xml:space="preserve">planirani rok za izradu </w:t>
      </w:r>
      <w:r w:rsidR="00A36393">
        <w:rPr>
          <w:rFonts w:ascii="Times New Roman" w:hAnsi="Times New Roman" w:cs="Times New Roman"/>
        </w:rPr>
        <w:t xml:space="preserve">UPU TZ </w:t>
      </w:r>
      <w:proofErr w:type="spellStart"/>
      <w:r w:rsidR="00A36393">
        <w:rPr>
          <w:rFonts w:ascii="Times New Roman" w:hAnsi="Times New Roman" w:cs="Times New Roman"/>
        </w:rPr>
        <w:t>Rakotina</w:t>
      </w:r>
      <w:proofErr w:type="spellEnd"/>
      <w:r w:rsidR="00A36393">
        <w:rPr>
          <w:rFonts w:ascii="Times New Roman" w:hAnsi="Times New Roman" w:cs="Times New Roman"/>
        </w:rPr>
        <w:t xml:space="preserve"> te s tim u vezi ID PPUO Šolta</w:t>
      </w:r>
      <w:r w:rsidRPr="00496436">
        <w:rPr>
          <w:rFonts w:ascii="Times New Roman" w:hAnsi="Times New Roman" w:cs="Times New Roman"/>
        </w:rPr>
        <w:t>, odnosno njegovih pojedinih faza,</w:t>
      </w:r>
    </w:p>
    <w:p w:rsidR="00A36393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436">
        <w:rPr>
          <w:rFonts w:ascii="Times New Roman" w:hAnsi="Times New Roman" w:cs="Times New Roman"/>
        </w:rPr>
        <w:t xml:space="preserve">izvore financiranja izrade </w:t>
      </w:r>
      <w:r w:rsidR="00A36393">
        <w:rPr>
          <w:rFonts w:ascii="Times New Roman" w:hAnsi="Times New Roman" w:cs="Times New Roman"/>
        </w:rPr>
        <w:t xml:space="preserve">UPU TZ </w:t>
      </w:r>
      <w:proofErr w:type="spellStart"/>
      <w:r w:rsidR="00A36393">
        <w:rPr>
          <w:rFonts w:ascii="Times New Roman" w:hAnsi="Times New Roman" w:cs="Times New Roman"/>
        </w:rPr>
        <w:t>Rakotina</w:t>
      </w:r>
      <w:proofErr w:type="spellEnd"/>
      <w:r w:rsidR="00A36393">
        <w:rPr>
          <w:rFonts w:ascii="Times New Roman" w:hAnsi="Times New Roman" w:cs="Times New Roman"/>
        </w:rPr>
        <w:t xml:space="preserve"> te s tim u vezi ID PPUO Šolta</w:t>
      </w:r>
    </w:p>
    <w:p w:rsidR="00892C24" w:rsidRPr="00A36393" w:rsidRDefault="00892C24" w:rsidP="0049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36393">
        <w:rPr>
          <w:rFonts w:ascii="Times New Roman" w:hAnsi="Times New Roman" w:cs="Times New Roman"/>
        </w:rPr>
        <w:t xml:space="preserve">druga pitanja </w:t>
      </w:r>
      <w:r w:rsidR="00494CF1">
        <w:rPr>
          <w:rFonts w:ascii="Times New Roman" w:hAnsi="Times New Roman" w:cs="Times New Roman"/>
        </w:rPr>
        <w:t>značajna</w:t>
      </w:r>
      <w:r w:rsidRPr="00A36393">
        <w:rPr>
          <w:rFonts w:ascii="Times New Roman" w:hAnsi="Times New Roman" w:cs="Times New Roman"/>
        </w:rPr>
        <w:t xml:space="preserve"> za izradu nacrta </w:t>
      </w:r>
      <w:r w:rsidR="00A36393">
        <w:rPr>
          <w:rFonts w:ascii="Times New Roman" w:hAnsi="Times New Roman" w:cs="Times New Roman"/>
        </w:rPr>
        <w:t xml:space="preserve">UPU TZ </w:t>
      </w:r>
      <w:proofErr w:type="spellStart"/>
      <w:r w:rsidR="00A36393">
        <w:rPr>
          <w:rFonts w:ascii="Times New Roman" w:hAnsi="Times New Roman" w:cs="Times New Roman"/>
        </w:rPr>
        <w:t>Rakotina</w:t>
      </w:r>
      <w:proofErr w:type="spellEnd"/>
      <w:r w:rsidR="00A36393">
        <w:rPr>
          <w:rFonts w:ascii="Times New Roman" w:hAnsi="Times New Roman" w:cs="Times New Roman"/>
        </w:rPr>
        <w:t xml:space="preserve"> te s tim u vezi ID PPUO Šolta</w:t>
      </w:r>
      <w:r w:rsidRPr="00A36393">
        <w:rPr>
          <w:rFonts w:ascii="Times New Roman" w:hAnsi="Times New Roman" w:cs="Times New Roman"/>
        </w:rPr>
        <w:t>.</w:t>
      </w:r>
    </w:p>
    <w:p w:rsidR="00410DA2" w:rsidRDefault="00410DA2" w:rsidP="00892C24">
      <w:pPr>
        <w:rPr>
          <w:rFonts w:ascii="Times New Roman" w:hAnsi="Times New Roman" w:cs="Times New Roman"/>
        </w:rPr>
      </w:pPr>
    </w:p>
    <w:p w:rsidR="00892C24" w:rsidRPr="00892C24" w:rsidRDefault="00A36393" w:rsidP="00892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92C24" w:rsidRPr="00892C24">
        <w:rPr>
          <w:rFonts w:ascii="Times New Roman" w:hAnsi="Times New Roman" w:cs="Times New Roman"/>
        </w:rPr>
        <w:t xml:space="preserve"> PRAVNA OSNOVA ZA IZRADU IZMJENA I DOPUNA</w:t>
      </w:r>
    </w:p>
    <w:p w:rsidR="00892C24" w:rsidRPr="00892C24" w:rsidRDefault="00892C24" w:rsidP="00573980">
      <w:pPr>
        <w:jc w:val="center"/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>Članak 2.</w:t>
      </w:r>
    </w:p>
    <w:p w:rsidR="00892C24" w:rsidRPr="00892C24" w:rsidRDefault="00892C24" w:rsidP="00892C24">
      <w:pPr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lastRenderedPageBreak/>
        <w:t>Pravna osnova za izradu i donošenje Izmjena i dopuna je:</w:t>
      </w:r>
    </w:p>
    <w:p w:rsidR="00A36393" w:rsidRDefault="00892C24" w:rsidP="00892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6393">
        <w:rPr>
          <w:rFonts w:ascii="Times New Roman" w:hAnsi="Times New Roman" w:cs="Times New Roman"/>
        </w:rPr>
        <w:t>članci 86. do 113. Zakona o prostornom uređenju („Narodne novine", broj 153/13, 65/17, 114/18,</w:t>
      </w:r>
      <w:r w:rsidR="00A36393" w:rsidRPr="00A36393">
        <w:rPr>
          <w:rFonts w:ascii="Times New Roman" w:hAnsi="Times New Roman" w:cs="Times New Roman"/>
        </w:rPr>
        <w:t xml:space="preserve"> </w:t>
      </w:r>
      <w:r w:rsidRPr="00A36393">
        <w:rPr>
          <w:rFonts w:ascii="Times New Roman" w:hAnsi="Times New Roman" w:cs="Times New Roman"/>
        </w:rPr>
        <w:t>39/19</w:t>
      </w:r>
      <w:r w:rsidR="00A36393" w:rsidRPr="00A36393">
        <w:rPr>
          <w:rFonts w:ascii="Times New Roman" w:hAnsi="Times New Roman" w:cs="Times New Roman"/>
        </w:rPr>
        <w:t>,</w:t>
      </w:r>
      <w:r w:rsidRPr="00A36393">
        <w:rPr>
          <w:rFonts w:ascii="Times New Roman" w:hAnsi="Times New Roman" w:cs="Times New Roman"/>
        </w:rPr>
        <w:t xml:space="preserve"> </w:t>
      </w:r>
      <w:r w:rsidR="00A36393" w:rsidRPr="00A36393">
        <w:rPr>
          <w:rFonts w:ascii="Times New Roman" w:hAnsi="Times New Roman" w:cs="Times New Roman"/>
        </w:rPr>
        <w:t>98/19 i 67/23</w:t>
      </w:r>
      <w:r w:rsidRPr="00A36393">
        <w:rPr>
          <w:rFonts w:ascii="Times New Roman" w:hAnsi="Times New Roman" w:cs="Times New Roman"/>
        </w:rPr>
        <w:t>, u daljnjem tekstu „Zakona“),</w:t>
      </w:r>
    </w:p>
    <w:p w:rsidR="00A36393" w:rsidRDefault="00892C24" w:rsidP="00892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6393">
        <w:rPr>
          <w:rFonts w:ascii="Times New Roman" w:hAnsi="Times New Roman" w:cs="Times New Roman"/>
        </w:rPr>
        <w:t>Pravilnik o sadržaju, mjerilima kartografskih prikaza, obveznim prostornim pokazateljima i</w:t>
      </w:r>
      <w:r w:rsidR="00A36393" w:rsidRPr="00A36393">
        <w:rPr>
          <w:rFonts w:ascii="Times New Roman" w:hAnsi="Times New Roman" w:cs="Times New Roman"/>
        </w:rPr>
        <w:t xml:space="preserve"> </w:t>
      </w:r>
      <w:r w:rsidRPr="00A36393">
        <w:rPr>
          <w:rFonts w:ascii="Times New Roman" w:hAnsi="Times New Roman" w:cs="Times New Roman"/>
        </w:rPr>
        <w:t>standardu elaborata prostornih planova („Narodne novine" broj 106/98, 39/04, 45/04 - ispravak,</w:t>
      </w:r>
      <w:r w:rsidR="00A36393" w:rsidRPr="00A36393">
        <w:rPr>
          <w:rFonts w:ascii="Times New Roman" w:hAnsi="Times New Roman" w:cs="Times New Roman"/>
        </w:rPr>
        <w:t xml:space="preserve"> </w:t>
      </w:r>
      <w:r w:rsidRPr="00A36393">
        <w:rPr>
          <w:rFonts w:ascii="Times New Roman" w:hAnsi="Times New Roman" w:cs="Times New Roman"/>
        </w:rPr>
        <w:t>163/04 i 135/10) i</w:t>
      </w:r>
    </w:p>
    <w:p w:rsidR="00A36393" w:rsidRDefault="00892C24" w:rsidP="00A363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6393">
        <w:rPr>
          <w:rFonts w:ascii="Times New Roman" w:hAnsi="Times New Roman" w:cs="Times New Roman"/>
        </w:rPr>
        <w:t>ostali važeći propisi iz područja prostornog uređenja i posebni propisi.</w:t>
      </w:r>
    </w:p>
    <w:p w:rsidR="00A36393" w:rsidRPr="00573980" w:rsidRDefault="00A36393" w:rsidP="00573980">
      <w:pPr>
        <w:rPr>
          <w:rFonts w:ascii="Times New Roman" w:hAnsi="Times New Roman" w:cs="Times New Roman"/>
        </w:rPr>
      </w:pPr>
    </w:p>
    <w:p w:rsidR="00892C24" w:rsidRPr="00892C24" w:rsidRDefault="00A36393" w:rsidP="00892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92C24">
        <w:rPr>
          <w:rFonts w:ascii="Times New Roman" w:hAnsi="Times New Roman" w:cs="Times New Roman"/>
        </w:rPr>
        <w:t xml:space="preserve"> RAZLOZI ZA IZRADU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892C24" w:rsidRPr="00892C24" w:rsidRDefault="00892C24" w:rsidP="00573980">
      <w:pPr>
        <w:jc w:val="center"/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>Članak 3.</w:t>
      </w:r>
    </w:p>
    <w:p w:rsidR="00894A0A" w:rsidRDefault="00892C24" w:rsidP="00A36393">
      <w:pPr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 xml:space="preserve">(1) </w:t>
      </w:r>
      <w:r w:rsidR="00894A0A">
        <w:rPr>
          <w:rFonts w:ascii="Times New Roman" w:hAnsi="Times New Roman" w:cs="Times New Roman"/>
        </w:rPr>
        <w:t xml:space="preserve">Izdvojeno građevinsko područje (izvan naselja) ugostiteljsko-turističke namjene </w:t>
      </w:r>
      <w:proofErr w:type="spellStart"/>
      <w:r w:rsidR="00894A0A">
        <w:rPr>
          <w:rFonts w:ascii="Times New Roman" w:hAnsi="Times New Roman" w:cs="Times New Roman"/>
        </w:rPr>
        <w:t>Rakotina</w:t>
      </w:r>
      <w:proofErr w:type="spellEnd"/>
      <w:r w:rsidR="00894A0A">
        <w:rPr>
          <w:rFonts w:ascii="Times New Roman" w:hAnsi="Times New Roman" w:cs="Times New Roman"/>
        </w:rPr>
        <w:t xml:space="preserve"> utvrđeno je Prostornim planom </w:t>
      </w:r>
      <w:r w:rsidR="00894A0A" w:rsidRPr="00894A0A">
        <w:rPr>
          <w:rFonts w:ascii="Times New Roman" w:hAnsi="Times New Roman" w:cs="Times New Roman"/>
        </w:rPr>
        <w:t xml:space="preserve">Splitsko-dalmatinske županije </w:t>
      </w:r>
      <w:r w:rsidR="00894A0A">
        <w:rPr>
          <w:rFonts w:ascii="Times New Roman" w:hAnsi="Times New Roman" w:cs="Times New Roman"/>
        </w:rPr>
        <w:t>(</w:t>
      </w:r>
      <w:r w:rsidR="00894A0A" w:rsidRPr="00894A0A">
        <w:rPr>
          <w:rFonts w:ascii="Times New Roman" w:hAnsi="Times New Roman" w:cs="Times New Roman"/>
        </w:rPr>
        <w:t>Službeni glasnik Splitsko-dalmatinske županije", broj 1/03, 8/04 (stavljanje izvan snage odredbe), 5/05 (usklađenje s Uredbom o ZOP-u), 5/06 (ispravak usklađenja s Uredbom o ZOP-u), 13/07, 9/13, 147/15 (rješenja o ispravcima grešaka), 154/21</w:t>
      </w:r>
      <w:r w:rsidR="00894A0A">
        <w:rPr>
          <w:rFonts w:ascii="Times New Roman" w:hAnsi="Times New Roman" w:cs="Times New Roman"/>
        </w:rPr>
        <w:t xml:space="preserve">, </w:t>
      </w:r>
      <w:r w:rsidR="00894A0A" w:rsidRPr="00894A0A">
        <w:rPr>
          <w:rFonts w:ascii="Times New Roman" w:hAnsi="Times New Roman" w:cs="Times New Roman"/>
        </w:rPr>
        <w:t>170/21 (pročišćeni tekst)</w:t>
      </w:r>
      <w:r w:rsidR="00894A0A">
        <w:rPr>
          <w:rFonts w:ascii="Times New Roman" w:hAnsi="Times New Roman" w:cs="Times New Roman"/>
        </w:rPr>
        <w:t xml:space="preserve"> - u daljnjem tekstu: PPSDŽ) kao T zona maksimalne površine 8,2 ha i maksimalnog kapaciteta 450 postelja. </w:t>
      </w:r>
    </w:p>
    <w:p w:rsidR="00894A0A" w:rsidRDefault="00894A0A" w:rsidP="00A36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573980">
        <w:rPr>
          <w:rFonts w:ascii="Times New Roman" w:hAnsi="Times New Roman" w:cs="Times New Roman"/>
        </w:rPr>
        <w:t>Prostornim planom uređenja Općine Šolta (</w:t>
      </w:r>
      <w:r w:rsidR="00573980" w:rsidRPr="00573980">
        <w:rPr>
          <w:rFonts w:ascii="Times New Roman" w:hAnsi="Times New Roman" w:cs="Times New Roman"/>
        </w:rPr>
        <w:t>"Službeni glasnik Općine Šolta", broj 6/06, 5/10, 9/10 (ispravak), 2/12, 9/15, 26/15, 23/16, 3/17 (pročišćeni tekst), 17/17 (ispravak - stavljen izvan snage Odlukom o donošenju izmjena i dopuna iz Službenog glasnika Općine Šolta broj 9/18), 9/18, 11/19</w:t>
      </w:r>
      <w:r w:rsidR="002D7E8F">
        <w:rPr>
          <w:rFonts w:ascii="Times New Roman" w:hAnsi="Times New Roman" w:cs="Times New Roman"/>
        </w:rPr>
        <w:t>; u daljnjem tekstu: PPUO</w:t>
      </w:r>
      <w:r w:rsidR="00573980">
        <w:rPr>
          <w:rFonts w:ascii="Times New Roman" w:hAnsi="Times New Roman" w:cs="Times New Roman"/>
        </w:rPr>
        <w:t xml:space="preserve">) </w:t>
      </w:r>
      <w:r w:rsidR="002D7E8F">
        <w:rPr>
          <w:rFonts w:ascii="Times New Roman" w:hAnsi="Times New Roman" w:cs="Times New Roman"/>
        </w:rPr>
        <w:t>određena</w:t>
      </w:r>
      <w:r w:rsidR="00573980">
        <w:rPr>
          <w:rFonts w:ascii="Times New Roman" w:hAnsi="Times New Roman" w:cs="Times New Roman"/>
        </w:rPr>
        <w:t xml:space="preserve"> je granica izdvojenog građevinskog područja (izvan naselja) turističke zone </w:t>
      </w:r>
      <w:proofErr w:type="spellStart"/>
      <w:r w:rsidR="00573980">
        <w:rPr>
          <w:rFonts w:ascii="Times New Roman" w:hAnsi="Times New Roman" w:cs="Times New Roman"/>
        </w:rPr>
        <w:t>Rakotina</w:t>
      </w:r>
      <w:proofErr w:type="spellEnd"/>
      <w:r w:rsidR="00833793">
        <w:rPr>
          <w:rFonts w:ascii="Times New Roman" w:hAnsi="Times New Roman" w:cs="Times New Roman"/>
        </w:rPr>
        <w:t xml:space="preserve"> (T2)</w:t>
      </w:r>
      <w:r w:rsidR="002D7E8F">
        <w:rPr>
          <w:rFonts w:ascii="Times New Roman" w:hAnsi="Times New Roman" w:cs="Times New Roman"/>
        </w:rPr>
        <w:t xml:space="preserve"> i granice kopnenog i morskog dijela luke nautičkog turizma (</w:t>
      </w:r>
      <w:proofErr w:type="spellStart"/>
      <w:r w:rsidR="002D7E8F">
        <w:rPr>
          <w:rFonts w:ascii="Times New Roman" w:hAnsi="Times New Roman" w:cs="Times New Roman"/>
        </w:rPr>
        <w:t>Ln</w:t>
      </w:r>
      <w:proofErr w:type="spellEnd"/>
      <w:r w:rsidR="002D7E8F">
        <w:rPr>
          <w:rFonts w:ascii="Times New Roman" w:hAnsi="Times New Roman" w:cs="Times New Roman"/>
        </w:rPr>
        <w:t>)</w:t>
      </w:r>
      <w:r w:rsidR="00573980">
        <w:rPr>
          <w:rFonts w:ascii="Times New Roman" w:hAnsi="Times New Roman" w:cs="Times New Roman"/>
        </w:rPr>
        <w:t>,</w:t>
      </w:r>
      <w:r w:rsidR="002D7E8F">
        <w:rPr>
          <w:rFonts w:ascii="Times New Roman" w:hAnsi="Times New Roman" w:cs="Times New Roman"/>
        </w:rPr>
        <w:t xml:space="preserve"> za koje je propisana obveza izrade UPU TZ </w:t>
      </w:r>
      <w:proofErr w:type="spellStart"/>
      <w:r w:rsidR="002D7E8F">
        <w:rPr>
          <w:rFonts w:ascii="Times New Roman" w:hAnsi="Times New Roman" w:cs="Times New Roman"/>
        </w:rPr>
        <w:t>Rakotina</w:t>
      </w:r>
      <w:proofErr w:type="spellEnd"/>
      <w:r w:rsidR="00573980">
        <w:rPr>
          <w:rFonts w:ascii="Times New Roman" w:hAnsi="Times New Roman" w:cs="Times New Roman"/>
        </w:rPr>
        <w:t>.</w:t>
      </w:r>
    </w:p>
    <w:p w:rsidR="00CF7488" w:rsidRDefault="00833793" w:rsidP="00CF7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AD6F73">
        <w:rPr>
          <w:rFonts w:ascii="Times New Roman" w:hAnsi="Times New Roman" w:cs="Times New Roman"/>
        </w:rPr>
        <w:t>Predmetni UPU nije donesen</w:t>
      </w:r>
      <w:r w:rsidR="00CF7488">
        <w:rPr>
          <w:rFonts w:ascii="Times New Roman" w:hAnsi="Times New Roman" w:cs="Times New Roman"/>
        </w:rPr>
        <w:t xml:space="preserve">, </w:t>
      </w:r>
      <w:r w:rsidR="00AD6F73">
        <w:rPr>
          <w:rFonts w:ascii="Times New Roman" w:hAnsi="Times New Roman" w:cs="Times New Roman"/>
        </w:rPr>
        <w:t xml:space="preserve">a </w:t>
      </w:r>
      <w:r w:rsidR="002D7E8F">
        <w:rPr>
          <w:rFonts w:ascii="Times New Roman" w:hAnsi="Times New Roman" w:cs="Times New Roman"/>
        </w:rPr>
        <w:t xml:space="preserve">na temelju </w:t>
      </w:r>
      <w:r w:rsidR="00AD6F73">
        <w:rPr>
          <w:rFonts w:ascii="Times New Roman" w:hAnsi="Times New Roman" w:cs="Times New Roman"/>
        </w:rPr>
        <w:t>cjelovitog sagledavanja stanja u prostoru</w:t>
      </w:r>
      <w:r w:rsidR="002D7E8F">
        <w:rPr>
          <w:rFonts w:ascii="Times New Roman" w:hAnsi="Times New Roman" w:cs="Times New Roman"/>
        </w:rPr>
        <w:t xml:space="preserve"> pokazalo se opravdanim preispitati </w:t>
      </w:r>
      <w:r w:rsidR="00CF7488">
        <w:rPr>
          <w:rFonts w:ascii="Times New Roman" w:hAnsi="Times New Roman" w:cs="Times New Roman"/>
        </w:rPr>
        <w:t>granice</w:t>
      </w:r>
      <w:r w:rsidR="002D7E8F">
        <w:rPr>
          <w:rFonts w:ascii="Times New Roman" w:hAnsi="Times New Roman" w:cs="Times New Roman"/>
        </w:rPr>
        <w:t xml:space="preserve"> turističke zone </w:t>
      </w:r>
      <w:proofErr w:type="spellStart"/>
      <w:r w:rsidR="002D7E8F">
        <w:rPr>
          <w:rFonts w:ascii="Times New Roman" w:hAnsi="Times New Roman" w:cs="Times New Roman"/>
        </w:rPr>
        <w:t>Rakotina</w:t>
      </w:r>
      <w:proofErr w:type="spellEnd"/>
      <w:r w:rsidR="002D7E8F">
        <w:rPr>
          <w:rFonts w:ascii="Times New Roman" w:hAnsi="Times New Roman" w:cs="Times New Roman"/>
        </w:rPr>
        <w:t xml:space="preserve"> (T2) </w:t>
      </w:r>
      <w:r w:rsidR="00CF7488">
        <w:rPr>
          <w:rFonts w:ascii="Times New Roman" w:hAnsi="Times New Roman" w:cs="Times New Roman"/>
        </w:rPr>
        <w:t xml:space="preserve">i namjenu u kontaktnom području </w:t>
      </w:r>
      <w:r w:rsidR="002D7E8F">
        <w:rPr>
          <w:rFonts w:ascii="Times New Roman" w:hAnsi="Times New Roman" w:cs="Times New Roman"/>
        </w:rPr>
        <w:t xml:space="preserve">s obzirom na planirane sadržaje, </w:t>
      </w:r>
      <w:r w:rsidR="00CF7488">
        <w:rPr>
          <w:rFonts w:ascii="Times New Roman" w:hAnsi="Times New Roman" w:cs="Times New Roman"/>
        </w:rPr>
        <w:t>granicu</w:t>
      </w:r>
      <w:r w:rsidR="002D7E8F">
        <w:rPr>
          <w:rFonts w:ascii="Times New Roman" w:hAnsi="Times New Roman" w:cs="Times New Roman"/>
        </w:rPr>
        <w:t xml:space="preserve"> luke nautičkog turizma</w:t>
      </w:r>
      <w:r w:rsidR="00CF7488">
        <w:rPr>
          <w:rFonts w:ascii="Times New Roman" w:hAnsi="Times New Roman" w:cs="Times New Roman"/>
        </w:rPr>
        <w:t>, pomorsko</w:t>
      </w:r>
      <w:r w:rsidR="002D7E8F">
        <w:rPr>
          <w:rFonts w:ascii="Times New Roman" w:hAnsi="Times New Roman" w:cs="Times New Roman"/>
        </w:rPr>
        <w:t xml:space="preserve"> dobr</w:t>
      </w:r>
      <w:r w:rsidR="00CF7488">
        <w:rPr>
          <w:rFonts w:ascii="Times New Roman" w:hAnsi="Times New Roman" w:cs="Times New Roman"/>
        </w:rPr>
        <w:t>o</w:t>
      </w:r>
      <w:r w:rsidR="002D7E8F">
        <w:rPr>
          <w:rFonts w:ascii="Times New Roman" w:hAnsi="Times New Roman" w:cs="Times New Roman"/>
        </w:rPr>
        <w:t xml:space="preserve"> </w:t>
      </w:r>
      <w:r w:rsidR="00CF7488">
        <w:rPr>
          <w:rFonts w:ascii="Times New Roman" w:hAnsi="Times New Roman" w:cs="Times New Roman"/>
        </w:rPr>
        <w:t xml:space="preserve">te </w:t>
      </w:r>
      <w:r w:rsidR="002D7E8F">
        <w:rPr>
          <w:rFonts w:ascii="Times New Roman" w:hAnsi="Times New Roman" w:cs="Times New Roman"/>
        </w:rPr>
        <w:t>javno dostupn</w:t>
      </w:r>
      <w:r w:rsidR="00CF7488">
        <w:rPr>
          <w:rFonts w:ascii="Times New Roman" w:hAnsi="Times New Roman" w:cs="Times New Roman"/>
        </w:rPr>
        <w:t>e</w:t>
      </w:r>
      <w:r w:rsidR="002D7E8F">
        <w:rPr>
          <w:rFonts w:ascii="Times New Roman" w:hAnsi="Times New Roman" w:cs="Times New Roman"/>
        </w:rPr>
        <w:t xml:space="preserve"> sadržaj</w:t>
      </w:r>
      <w:r w:rsidR="00CF7488">
        <w:rPr>
          <w:rFonts w:ascii="Times New Roman" w:hAnsi="Times New Roman" w:cs="Times New Roman"/>
        </w:rPr>
        <w:t>e</w:t>
      </w:r>
      <w:r w:rsidR="002D7E8F">
        <w:rPr>
          <w:rFonts w:ascii="Times New Roman" w:hAnsi="Times New Roman" w:cs="Times New Roman"/>
        </w:rPr>
        <w:t xml:space="preserve"> unutar obalnog pojasa. S tim ciljem, privatni investitor</w:t>
      </w:r>
      <w:r w:rsidR="00CF7488">
        <w:rPr>
          <w:rFonts w:ascii="Times New Roman" w:hAnsi="Times New Roman" w:cs="Times New Roman"/>
        </w:rPr>
        <w:t xml:space="preserve"> inicirao je izradu stručne podloge (idejnog urbanističkog rješenja) koja bi bila osnova za dugoročni razvoj ovog prostora, </w:t>
      </w:r>
      <w:r w:rsidR="00AD6F73">
        <w:rPr>
          <w:rFonts w:ascii="Times New Roman" w:hAnsi="Times New Roman" w:cs="Times New Roman"/>
        </w:rPr>
        <w:t xml:space="preserve">te za </w:t>
      </w:r>
      <w:r w:rsidR="00CF7488">
        <w:rPr>
          <w:rFonts w:ascii="Times New Roman" w:hAnsi="Times New Roman" w:cs="Times New Roman"/>
        </w:rPr>
        <w:t xml:space="preserve">izradu UPU TZ </w:t>
      </w:r>
      <w:proofErr w:type="spellStart"/>
      <w:r w:rsidR="00CF7488">
        <w:rPr>
          <w:rFonts w:ascii="Times New Roman" w:hAnsi="Times New Roman" w:cs="Times New Roman"/>
        </w:rPr>
        <w:t>Rakotina</w:t>
      </w:r>
      <w:proofErr w:type="spellEnd"/>
      <w:r w:rsidR="00CF7488">
        <w:rPr>
          <w:rFonts w:ascii="Times New Roman" w:hAnsi="Times New Roman" w:cs="Times New Roman"/>
        </w:rPr>
        <w:t xml:space="preserve"> </w:t>
      </w:r>
      <w:r w:rsidR="00AD6F73">
        <w:rPr>
          <w:rFonts w:ascii="Times New Roman" w:hAnsi="Times New Roman" w:cs="Times New Roman"/>
        </w:rPr>
        <w:t>i</w:t>
      </w:r>
      <w:r w:rsidR="00CF7488">
        <w:rPr>
          <w:rFonts w:ascii="Times New Roman" w:hAnsi="Times New Roman" w:cs="Times New Roman"/>
        </w:rPr>
        <w:t xml:space="preserve"> s tim u vezi ID PPUO Šolta.</w:t>
      </w:r>
    </w:p>
    <w:p w:rsidR="00833793" w:rsidRDefault="00833793" w:rsidP="0057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U tom smislu,</w:t>
      </w:r>
      <w:r w:rsidR="00CF7488">
        <w:rPr>
          <w:rFonts w:ascii="Times New Roman" w:hAnsi="Times New Roman" w:cs="Times New Roman"/>
        </w:rPr>
        <w:t xml:space="preserve"> ovom </w:t>
      </w:r>
      <w:r w:rsidR="00AD6F73">
        <w:rPr>
          <w:rFonts w:ascii="Times New Roman" w:hAnsi="Times New Roman" w:cs="Times New Roman"/>
        </w:rPr>
        <w:t xml:space="preserve">se </w:t>
      </w:r>
      <w:r w:rsidR="00CF7488">
        <w:rPr>
          <w:rFonts w:ascii="Times New Roman" w:hAnsi="Times New Roman" w:cs="Times New Roman"/>
        </w:rPr>
        <w:t xml:space="preserve">Odlukom pokreće postupak </w:t>
      </w:r>
      <w:r w:rsidR="00AD6F73">
        <w:rPr>
          <w:rFonts w:ascii="Times New Roman" w:hAnsi="Times New Roman" w:cs="Times New Roman"/>
        </w:rPr>
        <w:t xml:space="preserve">izrade UPU TZ </w:t>
      </w:r>
      <w:proofErr w:type="spellStart"/>
      <w:r w:rsidR="00AD6F73">
        <w:rPr>
          <w:rFonts w:ascii="Times New Roman" w:hAnsi="Times New Roman" w:cs="Times New Roman"/>
        </w:rPr>
        <w:t>Rakotina</w:t>
      </w:r>
      <w:proofErr w:type="spellEnd"/>
      <w:r w:rsidR="00AD6F73">
        <w:rPr>
          <w:rFonts w:ascii="Times New Roman" w:hAnsi="Times New Roman" w:cs="Times New Roman"/>
        </w:rPr>
        <w:t>, dok se</w:t>
      </w:r>
      <w:r>
        <w:rPr>
          <w:rFonts w:ascii="Times New Roman" w:hAnsi="Times New Roman" w:cs="Times New Roman"/>
        </w:rPr>
        <w:t xml:space="preserve"> ID PPUO Šolta odnose na redefiniranje granice izdvojenog građevinskog područja turističke zone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(T2), te uz nju vezane granice kopnenog i morskog dijela luke nautičkog turizma (</w:t>
      </w:r>
      <w:proofErr w:type="spellStart"/>
      <w:r>
        <w:rPr>
          <w:rFonts w:ascii="Times New Roman" w:hAnsi="Times New Roman" w:cs="Times New Roman"/>
        </w:rPr>
        <w:t>Ln</w:t>
      </w:r>
      <w:proofErr w:type="spellEnd"/>
      <w:r>
        <w:rPr>
          <w:rFonts w:ascii="Times New Roman" w:hAnsi="Times New Roman" w:cs="Times New Roman"/>
        </w:rPr>
        <w:t>)</w:t>
      </w:r>
      <w:r w:rsidR="00AD6F73">
        <w:rPr>
          <w:rFonts w:ascii="Times New Roman" w:hAnsi="Times New Roman" w:cs="Times New Roman"/>
        </w:rPr>
        <w:t>, a po potrebi i druge manje izmjene</w:t>
      </w:r>
      <w:r w:rsidR="00ED352C">
        <w:rPr>
          <w:rFonts w:ascii="Times New Roman" w:hAnsi="Times New Roman" w:cs="Times New Roman"/>
        </w:rPr>
        <w:t xml:space="preserve"> namjene, uvjeta i drugih elemenata planskog rješenja</w:t>
      </w:r>
      <w:r w:rsidR="00AD6F73">
        <w:rPr>
          <w:rFonts w:ascii="Times New Roman" w:hAnsi="Times New Roman" w:cs="Times New Roman"/>
        </w:rPr>
        <w:t xml:space="preserve"> (zaštitno zelenilo, uređene plaže i sl.) u neposrednom kontaktnom području kako bi se ostvarilo kvalitetno i cjelovito plansko rješenje</w:t>
      </w:r>
      <w:r>
        <w:rPr>
          <w:rFonts w:ascii="Times New Roman" w:hAnsi="Times New Roman" w:cs="Times New Roman"/>
        </w:rPr>
        <w:t>.</w:t>
      </w:r>
    </w:p>
    <w:p w:rsidR="00833793" w:rsidRDefault="00833793" w:rsidP="00573980">
      <w:pPr>
        <w:rPr>
          <w:rFonts w:ascii="Times New Roman" w:hAnsi="Times New Roman" w:cs="Times New Roman"/>
        </w:rPr>
      </w:pPr>
      <w:bookmarkStart w:id="0" w:name="_GoBack"/>
      <w:bookmarkEnd w:id="0"/>
    </w:p>
    <w:p w:rsidR="00573980" w:rsidRPr="00892C24" w:rsidRDefault="00573980" w:rsidP="0057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92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OBUHVAT IZRADE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573980" w:rsidRPr="00892C24" w:rsidRDefault="00573980" w:rsidP="00573980">
      <w:pPr>
        <w:jc w:val="center"/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4</w:t>
      </w:r>
      <w:r w:rsidRPr="00892C24">
        <w:rPr>
          <w:rFonts w:ascii="Times New Roman" w:hAnsi="Times New Roman" w:cs="Times New Roman"/>
        </w:rPr>
        <w:t>.</w:t>
      </w:r>
    </w:p>
    <w:p w:rsidR="00573980" w:rsidRDefault="009572AC" w:rsidP="00A36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25ECA">
        <w:rPr>
          <w:rFonts w:ascii="Times New Roman" w:hAnsi="Times New Roman" w:cs="Times New Roman"/>
        </w:rPr>
        <w:t>U skladu s razlozima i uvjetima navedenim u članku 3. ove Odluke, u sklopu jedinstvenog postupka, o</w:t>
      </w:r>
      <w:r w:rsidR="00573980" w:rsidRPr="00573980">
        <w:rPr>
          <w:rFonts w:ascii="Times New Roman" w:hAnsi="Times New Roman" w:cs="Times New Roman"/>
        </w:rPr>
        <w:t xml:space="preserve">buhvat </w:t>
      </w:r>
      <w:r w:rsidR="00573980" w:rsidRPr="00A36393">
        <w:rPr>
          <w:rFonts w:ascii="Times New Roman" w:hAnsi="Times New Roman" w:cs="Times New Roman"/>
        </w:rPr>
        <w:t>UPU</w:t>
      </w:r>
      <w:r w:rsidR="00725ECA">
        <w:rPr>
          <w:rFonts w:ascii="Times New Roman" w:hAnsi="Times New Roman" w:cs="Times New Roman"/>
        </w:rPr>
        <w:t>-a</w:t>
      </w:r>
      <w:r w:rsidR="00573980" w:rsidRPr="00A36393">
        <w:rPr>
          <w:rFonts w:ascii="Times New Roman" w:hAnsi="Times New Roman" w:cs="Times New Roman"/>
        </w:rPr>
        <w:t xml:space="preserve"> TZ </w:t>
      </w:r>
      <w:proofErr w:type="spellStart"/>
      <w:r w:rsidR="0099445A">
        <w:rPr>
          <w:rFonts w:ascii="Times New Roman" w:hAnsi="Times New Roman" w:cs="Times New Roman"/>
        </w:rPr>
        <w:t>Rakotina</w:t>
      </w:r>
      <w:proofErr w:type="spellEnd"/>
      <w:r w:rsidR="00573980" w:rsidRPr="00A36393">
        <w:rPr>
          <w:rFonts w:ascii="Times New Roman" w:hAnsi="Times New Roman" w:cs="Times New Roman"/>
        </w:rPr>
        <w:t xml:space="preserve"> </w:t>
      </w:r>
      <w:r w:rsidR="00725ECA">
        <w:rPr>
          <w:rFonts w:ascii="Times New Roman" w:hAnsi="Times New Roman" w:cs="Times New Roman"/>
        </w:rPr>
        <w:t>odredit</w:t>
      </w:r>
      <w:r w:rsidR="00573980">
        <w:rPr>
          <w:rFonts w:ascii="Times New Roman" w:hAnsi="Times New Roman" w:cs="Times New Roman"/>
        </w:rPr>
        <w:t xml:space="preserve"> će se </w:t>
      </w:r>
      <w:r w:rsidR="00725ECA">
        <w:rPr>
          <w:rFonts w:ascii="Times New Roman" w:hAnsi="Times New Roman" w:cs="Times New Roman"/>
        </w:rPr>
        <w:t>kroz redefiniranje granice</w:t>
      </w:r>
      <w:r w:rsidR="00573980">
        <w:rPr>
          <w:rFonts w:ascii="Times New Roman" w:hAnsi="Times New Roman" w:cs="Times New Roman"/>
        </w:rPr>
        <w:t xml:space="preserve"> izdvojenog građevinskog područja turističke zone </w:t>
      </w:r>
      <w:proofErr w:type="spellStart"/>
      <w:r w:rsidR="00573980">
        <w:rPr>
          <w:rFonts w:ascii="Times New Roman" w:hAnsi="Times New Roman" w:cs="Times New Roman"/>
        </w:rPr>
        <w:t>Rakotina</w:t>
      </w:r>
      <w:proofErr w:type="spellEnd"/>
      <w:r w:rsidR="00725ECA">
        <w:rPr>
          <w:rFonts w:ascii="Times New Roman" w:hAnsi="Times New Roman" w:cs="Times New Roman"/>
        </w:rPr>
        <w:t xml:space="preserve"> (T2)</w:t>
      </w:r>
      <w:r w:rsidR="00573980">
        <w:rPr>
          <w:rFonts w:ascii="Times New Roman" w:hAnsi="Times New Roman" w:cs="Times New Roman"/>
        </w:rPr>
        <w:t>, te uz nju vezan</w:t>
      </w:r>
      <w:r w:rsidR="00725ECA">
        <w:rPr>
          <w:rFonts w:ascii="Times New Roman" w:hAnsi="Times New Roman" w:cs="Times New Roman"/>
        </w:rPr>
        <w:t>e</w:t>
      </w:r>
      <w:r w:rsidR="00573980">
        <w:rPr>
          <w:rFonts w:ascii="Times New Roman" w:hAnsi="Times New Roman" w:cs="Times New Roman"/>
        </w:rPr>
        <w:t xml:space="preserve"> granic</w:t>
      </w:r>
      <w:r w:rsidR="00725ECA">
        <w:rPr>
          <w:rFonts w:ascii="Times New Roman" w:hAnsi="Times New Roman" w:cs="Times New Roman"/>
        </w:rPr>
        <w:t>e</w:t>
      </w:r>
      <w:r w:rsidR="00573980">
        <w:rPr>
          <w:rFonts w:ascii="Times New Roman" w:hAnsi="Times New Roman" w:cs="Times New Roman"/>
        </w:rPr>
        <w:t xml:space="preserve"> kopnenog i morskog dijela luke nautičkog turizma (</w:t>
      </w:r>
      <w:proofErr w:type="spellStart"/>
      <w:r w:rsidR="00573980">
        <w:rPr>
          <w:rFonts w:ascii="Times New Roman" w:hAnsi="Times New Roman" w:cs="Times New Roman"/>
        </w:rPr>
        <w:t>Ln</w:t>
      </w:r>
      <w:proofErr w:type="spellEnd"/>
      <w:r w:rsidR="00573980">
        <w:rPr>
          <w:rFonts w:ascii="Times New Roman" w:hAnsi="Times New Roman" w:cs="Times New Roman"/>
        </w:rPr>
        <w:t>).</w:t>
      </w:r>
    </w:p>
    <w:p w:rsidR="00573980" w:rsidRDefault="009572AC" w:rsidP="00A36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(2) </w:t>
      </w:r>
      <w:r w:rsidR="00CE31B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buhvat ID PPUO Šolta odnosi se na redefiniranje granice izdvojenog građevinskog područja turističke zone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(T2), te uz nju vezane granice kopnenog i morskog dijela luke nautičkog turizma (</w:t>
      </w:r>
      <w:proofErr w:type="spellStart"/>
      <w:r>
        <w:rPr>
          <w:rFonts w:ascii="Times New Roman" w:hAnsi="Times New Roman" w:cs="Times New Roman"/>
        </w:rPr>
        <w:t>Ln</w:t>
      </w:r>
      <w:proofErr w:type="spellEnd"/>
      <w:r>
        <w:rPr>
          <w:rFonts w:ascii="Times New Roman" w:hAnsi="Times New Roman" w:cs="Times New Roman"/>
        </w:rPr>
        <w:t>), a po potrebi i druge manje izmjene planskog rješenja (zaštitno zelenilo, uređene plaže i sl.) u neposrednom kontaktnom području, sukladno razlozima navedenim u članku 3. ove Odluke.</w:t>
      </w:r>
    </w:p>
    <w:p w:rsidR="00A36393" w:rsidRDefault="00573980" w:rsidP="00A36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73980">
        <w:rPr>
          <w:rFonts w:ascii="Times New Roman" w:hAnsi="Times New Roman" w:cs="Times New Roman"/>
        </w:rPr>
        <w:t>SAŽETA OCJENA STANJA U OBUHVATU</w:t>
      </w:r>
      <w:r>
        <w:rPr>
          <w:rFonts w:ascii="Times New Roman" w:hAnsi="Times New Roman" w:cs="Times New Roman"/>
        </w:rPr>
        <w:t xml:space="preserve">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410DA2" w:rsidRPr="00892C24" w:rsidRDefault="00410DA2" w:rsidP="00410DA2">
      <w:pPr>
        <w:jc w:val="center"/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5</w:t>
      </w:r>
      <w:r w:rsidRPr="00892C24">
        <w:rPr>
          <w:rFonts w:ascii="Times New Roman" w:hAnsi="Times New Roman" w:cs="Times New Roman"/>
        </w:rPr>
        <w:t>.</w:t>
      </w:r>
    </w:p>
    <w:p w:rsidR="00573980" w:rsidRDefault="00833793" w:rsidP="00A36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410DA2">
        <w:rPr>
          <w:rFonts w:ascii="Times New Roman" w:hAnsi="Times New Roman" w:cs="Times New Roman"/>
        </w:rPr>
        <w:t xml:space="preserve">Područje za koje se izrađuje UPU TZ </w:t>
      </w:r>
      <w:proofErr w:type="spellStart"/>
      <w:r w:rsidR="00410DA2">
        <w:rPr>
          <w:rFonts w:ascii="Times New Roman" w:hAnsi="Times New Roman" w:cs="Times New Roman"/>
        </w:rPr>
        <w:t>Rakotina</w:t>
      </w:r>
      <w:proofErr w:type="spellEnd"/>
      <w:r w:rsidR="00410DA2">
        <w:rPr>
          <w:rFonts w:ascii="Times New Roman" w:hAnsi="Times New Roman" w:cs="Times New Roman"/>
        </w:rPr>
        <w:t xml:space="preserve"> te s tim u vezi ID PPUO Šolta predstavlja neizgrađeno i neuređeno </w:t>
      </w:r>
      <w:r w:rsidR="0099445A">
        <w:rPr>
          <w:rFonts w:ascii="Times New Roman" w:hAnsi="Times New Roman" w:cs="Times New Roman"/>
        </w:rPr>
        <w:t xml:space="preserve">izdvojeno </w:t>
      </w:r>
      <w:r w:rsidR="00410DA2">
        <w:rPr>
          <w:rFonts w:ascii="Times New Roman" w:hAnsi="Times New Roman" w:cs="Times New Roman"/>
        </w:rPr>
        <w:t>građevinsko područje ug</w:t>
      </w:r>
      <w:r>
        <w:rPr>
          <w:rFonts w:ascii="Times New Roman" w:hAnsi="Times New Roman" w:cs="Times New Roman"/>
        </w:rPr>
        <w:t>ostiteljsko-turističke namjene (T2)</w:t>
      </w:r>
      <w:r w:rsidR="0099445A">
        <w:rPr>
          <w:rFonts w:ascii="Times New Roman" w:hAnsi="Times New Roman" w:cs="Times New Roman"/>
        </w:rPr>
        <w:t xml:space="preserve"> </w:t>
      </w:r>
      <w:r w:rsidR="00FE08C8">
        <w:rPr>
          <w:rFonts w:ascii="Times New Roman" w:hAnsi="Times New Roman" w:cs="Times New Roman"/>
        </w:rPr>
        <w:t>i luke nautičkog turizma (</w:t>
      </w:r>
      <w:proofErr w:type="spellStart"/>
      <w:r w:rsidR="00FE08C8">
        <w:rPr>
          <w:rFonts w:ascii="Times New Roman" w:hAnsi="Times New Roman" w:cs="Times New Roman"/>
        </w:rPr>
        <w:t>Ln</w:t>
      </w:r>
      <w:proofErr w:type="spellEnd"/>
      <w:r w:rsidR="00FE08C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koje je smješteno unutar prostora ograničenja ZOP-a, te dijelom unutar pojasa od 100m</w:t>
      </w:r>
      <w:r w:rsidR="0099445A">
        <w:rPr>
          <w:rFonts w:ascii="Times New Roman" w:hAnsi="Times New Roman" w:cs="Times New Roman"/>
        </w:rPr>
        <w:t xml:space="preserve"> od obalne crte</w:t>
      </w:r>
      <w:r w:rsidR="00FE08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unutar kojega sukladno Zakonu nije moguća gradnja smještajnih građevina.</w:t>
      </w:r>
    </w:p>
    <w:p w:rsidR="0099445A" w:rsidRDefault="0099445A" w:rsidP="00A36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Područje je smješteno unutar naselja </w:t>
      </w:r>
      <w:proofErr w:type="spellStart"/>
      <w:r>
        <w:rPr>
          <w:rFonts w:ascii="Times New Roman" w:hAnsi="Times New Roman" w:cs="Times New Roman"/>
        </w:rPr>
        <w:t>Nečujam</w:t>
      </w:r>
      <w:proofErr w:type="spellEnd"/>
      <w:r>
        <w:rPr>
          <w:rFonts w:ascii="Times New Roman" w:hAnsi="Times New Roman" w:cs="Times New Roman"/>
        </w:rPr>
        <w:t xml:space="preserve">, a sa sjeverne i južne strane graniči s izdvojenim dijelovima građevinskog područja naselja </w:t>
      </w:r>
      <w:proofErr w:type="spellStart"/>
      <w:r>
        <w:rPr>
          <w:rFonts w:ascii="Times New Roman" w:hAnsi="Times New Roman" w:cs="Times New Roman"/>
        </w:rPr>
        <w:t>Nečujam</w:t>
      </w:r>
      <w:proofErr w:type="spellEnd"/>
      <w:r>
        <w:rPr>
          <w:rFonts w:ascii="Times New Roman" w:hAnsi="Times New Roman" w:cs="Times New Roman"/>
        </w:rPr>
        <w:t>, odnosno sa sjeverne strane i s područjem gospodarske poslovne namjene (K1 / K2)</w:t>
      </w:r>
      <w:r w:rsidR="00FE08C8">
        <w:rPr>
          <w:rFonts w:ascii="Times New Roman" w:hAnsi="Times New Roman" w:cs="Times New Roman"/>
        </w:rPr>
        <w:t xml:space="preserve"> unutar naselja</w:t>
      </w:r>
      <w:r>
        <w:rPr>
          <w:rFonts w:ascii="Times New Roman" w:hAnsi="Times New Roman" w:cs="Times New Roman"/>
        </w:rPr>
        <w:t xml:space="preserve">. Područje trenutno nema osiguranu pristupnu cestovnu infrastrukturu, niti je komunalno opremljeno. Pristupni put koji je planiran važećim PPUO Šolta iz naselja Grohote nije izveden, a postoji alternativna mogućnost pristupa preko uvale </w:t>
      </w:r>
      <w:proofErr w:type="spellStart"/>
      <w:r>
        <w:rPr>
          <w:rFonts w:ascii="Times New Roman" w:hAnsi="Times New Roman" w:cs="Times New Roman"/>
        </w:rPr>
        <w:t>Podkamenica</w:t>
      </w:r>
      <w:proofErr w:type="spellEnd"/>
      <w:r>
        <w:rPr>
          <w:rFonts w:ascii="Times New Roman" w:hAnsi="Times New Roman" w:cs="Times New Roman"/>
        </w:rPr>
        <w:t>.</w:t>
      </w:r>
      <w:r w:rsidR="00B42207">
        <w:rPr>
          <w:rFonts w:ascii="Times New Roman" w:hAnsi="Times New Roman" w:cs="Times New Roman"/>
        </w:rPr>
        <w:t xml:space="preserve"> Također, kroz područje obuhvata TZ </w:t>
      </w:r>
      <w:proofErr w:type="spellStart"/>
      <w:r w:rsidR="00B42207">
        <w:rPr>
          <w:rFonts w:ascii="Times New Roman" w:hAnsi="Times New Roman" w:cs="Times New Roman"/>
        </w:rPr>
        <w:t>Rakotina</w:t>
      </w:r>
      <w:proofErr w:type="spellEnd"/>
      <w:r w:rsidR="00B42207">
        <w:rPr>
          <w:rFonts w:ascii="Times New Roman" w:hAnsi="Times New Roman" w:cs="Times New Roman"/>
        </w:rPr>
        <w:t xml:space="preserve"> nisu ostvarene poveznice između izdvojenih dijelova naselja (obalna šetnica) kao ni uređene plaže ili slične javne površine. </w:t>
      </w:r>
    </w:p>
    <w:p w:rsidR="00833793" w:rsidRDefault="00833793" w:rsidP="00A36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944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99445A">
        <w:rPr>
          <w:rFonts w:ascii="Times New Roman" w:hAnsi="Times New Roman" w:cs="Times New Roman"/>
        </w:rPr>
        <w:t xml:space="preserve">Teren unutar obuhvata je </w:t>
      </w:r>
      <w:r w:rsidR="00FE08C8">
        <w:rPr>
          <w:rFonts w:ascii="Times New Roman" w:hAnsi="Times New Roman" w:cs="Times New Roman"/>
        </w:rPr>
        <w:t>neravan</w:t>
      </w:r>
      <w:r w:rsidR="0099445A">
        <w:rPr>
          <w:rFonts w:ascii="Times New Roman" w:hAnsi="Times New Roman" w:cs="Times New Roman"/>
        </w:rPr>
        <w:t xml:space="preserve">, u </w:t>
      </w:r>
      <w:r w:rsidR="00B42207">
        <w:rPr>
          <w:rFonts w:ascii="Times New Roman" w:hAnsi="Times New Roman" w:cs="Times New Roman"/>
        </w:rPr>
        <w:t>značajnom</w:t>
      </w:r>
      <w:r w:rsidR="0099445A">
        <w:rPr>
          <w:rFonts w:ascii="Times New Roman" w:hAnsi="Times New Roman" w:cs="Times New Roman"/>
        </w:rPr>
        <w:t xml:space="preserve"> padu </w:t>
      </w:r>
      <w:r w:rsidR="00B42207">
        <w:rPr>
          <w:rFonts w:ascii="Times New Roman" w:hAnsi="Times New Roman" w:cs="Times New Roman"/>
        </w:rPr>
        <w:t xml:space="preserve">od središnjeg dijela </w:t>
      </w:r>
      <w:r w:rsidR="0099445A">
        <w:rPr>
          <w:rFonts w:ascii="Times New Roman" w:hAnsi="Times New Roman" w:cs="Times New Roman"/>
        </w:rPr>
        <w:t>prema obalnoj liniji, a područje je obraslo autohtonom makijom odnosno pojedinim grupama stablašica.</w:t>
      </w:r>
      <w:r w:rsidR="000C3F4B">
        <w:rPr>
          <w:rFonts w:ascii="Times New Roman" w:hAnsi="Times New Roman" w:cs="Times New Roman"/>
        </w:rPr>
        <w:t xml:space="preserve"> Povijesno, područje je bilo dio mozaika poljoprivrednih površina koje su korištene na tradicijski način, zbog čega ga i danas obilježavaju karakteristični elementi suhozida u nepravilnim formama. </w:t>
      </w:r>
      <w:r>
        <w:rPr>
          <w:rFonts w:ascii="Times New Roman" w:hAnsi="Times New Roman" w:cs="Times New Roman"/>
        </w:rPr>
        <w:t>Vlasnička struktura unutar obuhvata zone</w:t>
      </w:r>
      <w:r w:rsidR="000C3F4B">
        <w:rPr>
          <w:rFonts w:ascii="Times New Roman" w:hAnsi="Times New Roman" w:cs="Times New Roman"/>
        </w:rPr>
        <w:t xml:space="preserve"> tek je djelomično okrupnjena, a katastarske čestice su nepravilnog oblika.</w:t>
      </w:r>
    </w:p>
    <w:p w:rsidR="00FE08C8" w:rsidRDefault="00FE08C8" w:rsidP="00A36393">
      <w:pPr>
        <w:rPr>
          <w:rFonts w:ascii="Times New Roman" w:hAnsi="Times New Roman" w:cs="Times New Roman"/>
        </w:rPr>
      </w:pPr>
    </w:p>
    <w:p w:rsidR="000C3F4B" w:rsidRDefault="000C3F4B" w:rsidP="00B42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CILJEVI I PROGRAMSKA POLAZIŠTA IZRADE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0C3F4B" w:rsidRPr="00892C24" w:rsidRDefault="000C3F4B" w:rsidP="000C3F4B">
      <w:pPr>
        <w:jc w:val="center"/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6</w:t>
      </w:r>
      <w:r w:rsidRPr="00892C24">
        <w:rPr>
          <w:rFonts w:ascii="Times New Roman" w:hAnsi="Times New Roman" w:cs="Times New Roman"/>
        </w:rPr>
        <w:t>.</w:t>
      </w:r>
    </w:p>
    <w:p w:rsidR="000C3F4B" w:rsidRDefault="00C521DF" w:rsidP="00A36393">
      <w:pPr>
        <w:rPr>
          <w:rFonts w:ascii="Times New Roman" w:hAnsi="Times New Roman" w:cs="Times New Roman"/>
        </w:rPr>
      </w:pPr>
      <w:r w:rsidRPr="00C521DF">
        <w:rPr>
          <w:rFonts w:ascii="Times New Roman" w:hAnsi="Times New Roman" w:cs="Times New Roman"/>
        </w:rPr>
        <w:t xml:space="preserve">Osnovni ciljevi i programska polazišta za izradu </w:t>
      </w:r>
      <w:r>
        <w:rPr>
          <w:rFonts w:ascii="Times New Roman" w:hAnsi="Times New Roman" w:cs="Times New Roman"/>
        </w:rPr>
        <w:t xml:space="preserve">UPU TZ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te s tim u vezi ID PPUO Šolta </w:t>
      </w:r>
      <w:r w:rsidRPr="00C521DF">
        <w:rPr>
          <w:rFonts w:ascii="Times New Roman" w:hAnsi="Times New Roman" w:cs="Times New Roman"/>
        </w:rPr>
        <w:t>naveden</w:t>
      </w:r>
      <w:r>
        <w:rPr>
          <w:rFonts w:ascii="Times New Roman" w:hAnsi="Times New Roman" w:cs="Times New Roman"/>
        </w:rPr>
        <w:t xml:space="preserve">i </w:t>
      </w:r>
      <w:r w:rsidRPr="00C521DF">
        <w:rPr>
          <w:rFonts w:ascii="Times New Roman" w:hAnsi="Times New Roman" w:cs="Times New Roman"/>
        </w:rPr>
        <w:t xml:space="preserve">su u članku </w:t>
      </w:r>
      <w:r>
        <w:rPr>
          <w:rFonts w:ascii="Times New Roman" w:hAnsi="Times New Roman" w:cs="Times New Roman"/>
        </w:rPr>
        <w:t>3</w:t>
      </w:r>
      <w:r w:rsidRPr="00C521DF">
        <w:rPr>
          <w:rFonts w:ascii="Times New Roman" w:hAnsi="Times New Roman" w:cs="Times New Roman"/>
        </w:rPr>
        <w:t>. ove Odluke.</w:t>
      </w:r>
    </w:p>
    <w:p w:rsidR="00B42207" w:rsidRDefault="00B42207" w:rsidP="00B42207">
      <w:pPr>
        <w:spacing w:after="0"/>
        <w:rPr>
          <w:rFonts w:ascii="Times New Roman" w:hAnsi="Times New Roman" w:cs="Times New Roman"/>
        </w:rPr>
      </w:pPr>
    </w:p>
    <w:p w:rsidR="00C521DF" w:rsidRDefault="00C521DF" w:rsidP="00C52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521DF">
        <w:rPr>
          <w:rFonts w:ascii="Times New Roman" w:hAnsi="Times New Roman" w:cs="Times New Roman"/>
        </w:rPr>
        <w:t xml:space="preserve">POPIS SEKTORSKIH STRATEGIJA, PLANOVA, STUDIJA I DRUGIH DOKUMENATA PROPISANIH POSEBNIM ZAKONIMA KOJIMA, ODNOSNO U SKLADU S KOJIMA SE UTVRĐUJU ZAHTJEVI ZA IZRADU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C521DF" w:rsidRPr="00892C24" w:rsidRDefault="00C521DF" w:rsidP="00C521DF">
      <w:pPr>
        <w:jc w:val="center"/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7</w:t>
      </w:r>
      <w:r w:rsidRPr="00892C24">
        <w:rPr>
          <w:rFonts w:ascii="Times New Roman" w:hAnsi="Times New Roman" w:cs="Times New Roman"/>
        </w:rPr>
        <w:t>.</w:t>
      </w:r>
    </w:p>
    <w:p w:rsidR="00C521DF" w:rsidRDefault="00C521DF" w:rsidP="00C521DF">
      <w:pPr>
        <w:rPr>
          <w:rFonts w:ascii="Times New Roman" w:hAnsi="Times New Roman" w:cs="Times New Roman"/>
        </w:rPr>
      </w:pPr>
      <w:r w:rsidRPr="00C521DF">
        <w:rPr>
          <w:rFonts w:ascii="Times New Roman" w:hAnsi="Times New Roman" w:cs="Times New Roman"/>
        </w:rPr>
        <w:t xml:space="preserve">Prilikom izrade </w:t>
      </w:r>
      <w:r>
        <w:rPr>
          <w:rFonts w:ascii="Times New Roman" w:hAnsi="Times New Roman" w:cs="Times New Roman"/>
        </w:rPr>
        <w:t xml:space="preserve">UPU TZ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te s tim u vezi ID PPUO Šolta </w:t>
      </w:r>
      <w:r w:rsidRPr="00C521DF">
        <w:rPr>
          <w:rFonts w:ascii="Times New Roman" w:hAnsi="Times New Roman" w:cs="Times New Roman"/>
        </w:rPr>
        <w:t>koristit će s</w:t>
      </w:r>
      <w:r w:rsidR="00B42207">
        <w:rPr>
          <w:rFonts w:ascii="Times New Roman" w:hAnsi="Times New Roman" w:cs="Times New Roman"/>
        </w:rPr>
        <w:t>e dostupni relevantni dokumenti</w:t>
      </w:r>
      <w:r>
        <w:rPr>
          <w:rFonts w:ascii="Times New Roman" w:hAnsi="Times New Roman" w:cs="Times New Roman"/>
        </w:rPr>
        <w:t xml:space="preserve"> a tijekom izrade investitor će,</w:t>
      </w:r>
      <w:r w:rsidRPr="00C521DF">
        <w:rPr>
          <w:rFonts w:ascii="Times New Roman" w:hAnsi="Times New Roman" w:cs="Times New Roman"/>
        </w:rPr>
        <w:t xml:space="preserve"> u suradnji s Nositeljem izrade, izraditi stručnu podlogu</w:t>
      </w:r>
      <w:r>
        <w:rPr>
          <w:rFonts w:ascii="Times New Roman" w:hAnsi="Times New Roman" w:cs="Times New Roman"/>
        </w:rPr>
        <w:t xml:space="preserve"> (idejno urbanističko rješenje)</w:t>
      </w:r>
      <w:r w:rsidRPr="00C521DF">
        <w:rPr>
          <w:rFonts w:ascii="Times New Roman" w:hAnsi="Times New Roman" w:cs="Times New Roman"/>
        </w:rPr>
        <w:t xml:space="preserve"> kao osnovu za plansko rješenje koje je predmet </w:t>
      </w:r>
      <w:r w:rsidR="00B42207">
        <w:rPr>
          <w:rFonts w:ascii="Times New Roman" w:hAnsi="Times New Roman" w:cs="Times New Roman"/>
        </w:rPr>
        <w:t>ovog postupka</w:t>
      </w:r>
      <w:r w:rsidRPr="00C521DF">
        <w:rPr>
          <w:rFonts w:ascii="Times New Roman" w:hAnsi="Times New Roman" w:cs="Times New Roman"/>
        </w:rPr>
        <w:t>.</w:t>
      </w:r>
    </w:p>
    <w:p w:rsidR="00B42207" w:rsidRDefault="00B42207" w:rsidP="00C521DF">
      <w:pPr>
        <w:rPr>
          <w:rFonts w:ascii="Times New Roman" w:hAnsi="Times New Roman" w:cs="Times New Roman"/>
        </w:rPr>
      </w:pPr>
    </w:p>
    <w:p w:rsidR="00C521DF" w:rsidRPr="00C521DF" w:rsidRDefault="00C521DF" w:rsidP="00C52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Pr="00C521DF">
        <w:rPr>
          <w:rFonts w:ascii="Times New Roman" w:hAnsi="Times New Roman" w:cs="Times New Roman"/>
        </w:rPr>
        <w:t>NAČIN</w:t>
      </w:r>
      <w:r>
        <w:rPr>
          <w:rFonts w:ascii="Times New Roman" w:hAnsi="Times New Roman" w:cs="Times New Roman"/>
        </w:rPr>
        <w:t xml:space="preserve"> PRIBAVLJANJA STRUČNIH RJEŠENJA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C521DF" w:rsidRPr="00892C24" w:rsidRDefault="00C521DF" w:rsidP="00C521DF">
      <w:pPr>
        <w:jc w:val="center"/>
        <w:rPr>
          <w:rFonts w:ascii="Times New Roman" w:hAnsi="Times New Roman" w:cs="Times New Roman"/>
        </w:rPr>
      </w:pPr>
      <w:r w:rsidRPr="00892C24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8</w:t>
      </w:r>
      <w:r w:rsidRPr="00892C24">
        <w:rPr>
          <w:rFonts w:ascii="Times New Roman" w:hAnsi="Times New Roman" w:cs="Times New Roman"/>
        </w:rPr>
        <w:t>.</w:t>
      </w:r>
    </w:p>
    <w:p w:rsidR="00C521DF" w:rsidRDefault="00C521DF" w:rsidP="00C521DF">
      <w:pPr>
        <w:rPr>
          <w:rFonts w:ascii="Times New Roman" w:hAnsi="Times New Roman" w:cs="Times New Roman"/>
        </w:rPr>
      </w:pPr>
      <w:r w:rsidRPr="00C521DF">
        <w:rPr>
          <w:rFonts w:ascii="Times New Roman" w:hAnsi="Times New Roman" w:cs="Times New Roman"/>
        </w:rPr>
        <w:t xml:space="preserve">Odgovarajuća stručna rješenja izradit će stručni izrađivač </w:t>
      </w:r>
      <w:r>
        <w:rPr>
          <w:rFonts w:ascii="Times New Roman" w:hAnsi="Times New Roman" w:cs="Times New Roman"/>
        </w:rPr>
        <w:t xml:space="preserve">UPU TZ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te s tim u vezi ID PPUO Šolta </w:t>
      </w:r>
      <w:r w:rsidRPr="00C521DF">
        <w:rPr>
          <w:rFonts w:ascii="Times New Roman" w:hAnsi="Times New Roman" w:cs="Times New Roman"/>
        </w:rPr>
        <w:t xml:space="preserve">u </w:t>
      </w:r>
      <w:r w:rsidR="009572AC">
        <w:rPr>
          <w:rFonts w:ascii="Times New Roman" w:hAnsi="Times New Roman" w:cs="Times New Roman"/>
        </w:rPr>
        <w:t>suradnji</w:t>
      </w:r>
      <w:r w:rsidRPr="00C521DF">
        <w:rPr>
          <w:rFonts w:ascii="Times New Roman" w:hAnsi="Times New Roman" w:cs="Times New Roman"/>
        </w:rPr>
        <w:t xml:space="preserve"> sa službama </w:t>
      </w:r>
      <w:r>
        <w:rPr>
          <w:rFonts w:ascii="Times New Roman" w:hAnsi="Times New Roman" w:cs="Times New Roman"/>
        </w:rPr>
        <w:t>Općine Šolta</w:t>
      </w:r>
      <w:r w:rsidRPr="00C521DF">
        <w:rPr>
          <w:rFonts w:ascii="Times New Roman" w:hAnsi="Times New Roman" w:cs="Times New Roman"/>
        </w:rPr>
        <w:t xml:space="preserve"> i nadležnim institucijama.</w:t>
      </w:r>
    </w:p>
    <w:p w:rsidR="00B42207" w:rsidRDefault="00B42207" w:rsidP="00C521DF">
      <w:pPr>
        <w:rPr>
          <w:rFonts w:ascii="Times New Roman" w:hAnsi="Times New Roman" w:cs="Times New Roman"/>
        </w:rPr>
      </w:pPr>
    </w:p>
    <w:p w:rsidR="00BC03B9" w:rsidRPr="00C521DF" w:rsidRDefault="00BC03B9" w:rsidP="00BC0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BC03B9">
        <w:rPr>
          <w:rFonts w:ascii="Times New Roman" w:hAnsi="Times New Roman" w:cs="Times New Roman"/>
        </w:rPr>
        <w:t xml:space="preserve">POPIS JAVNOPRAVNIH TIJELA ODREĐENIH POSEBNIM PROPISIMA, KOJA DAJU ZAHTJEVE ZA IZRADU </w:t>
      </w:r>
      <w:r w:rsidRPr="00A36393">
        <w:rPr>
          <w:rFonts w:ascii="Times New Roman" w:hAnsi="Times New Roman" w:cs="Times New Roman"/>
        </w:rPr>
        <w:t>UPU TZ RAKOTINA TE S TIM U VEZI ID PPUO ŠOLTA</w:t>
      </w:r>
      <w:r>
        <w:rPr>
          <w:rFonts w:ascii="Times New Roman" w:hAnsi="Times New Roman" w:cs="Times New Roman"/>
        </w:rPr>
        <w:t xml:space="preserve"> </w:t>
      </w:r>
      <w:r w:rsidRPr="00BC03B9">
        <w:rPr>
          <w:rFonts w:ascii="Times New Roman" w:hAnsi="Times New Roman" w:cs="Times New Roman"/>
        </w:rPr>
        <w:t xml:space="preserve">TE DRUGIH SUDIONIKA KORISNIKA PROSTORA KOJI TREBAJU SUDJELOVATI U IZRADI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C521DF" w:rsidRPr="00BC03B9" w:rsidRDefault="00BC03B9" w:rsidP="00BC03B9">
      <w:pPr>
        <w:jc w:val="center"/>
        <w:rPr>
          <w:rFonts w:ascii="Times New Roman" w:hAnsi="Times New Roman" w:cs="Times New Roman"/>
        </w:rPr>
      </w:pPr>
      <w:r w:rsidRPr="00BC03B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9</w:t>
      </w:r>
      <w:r w:rsidRPr="00BC03B9">
        <w:rPr>
          <w:rFonts w:ascii="Times New Roman" w:hAnsi="Times New Roman" w:cs="Times New Roman"/>
        </w:rPr>
        <w:t>.</w:t>
      </w:r>
    </w:p>
    <w:p w:rsidR="00BC03B9" w:rsidRDefault="00BC03B9" w:rsidP="00BC0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BC03B9">
        <w:rPr>
          <w:rFonts w:ascii="Times New Roman" w:hAnsi="Times New Roman" w:cs="Times New Roman"/>
        </w:rPr>
        <w:t xml:space="preserve">Na temelju članka 90. Zakona, javnopravna tijela određena posebnim propisima koja daju zahtjeve za izradu </w:t>
      </w:r>
      <w:r>
        <w:rPr>
          <w:rFonts w:ascii="Times New Roman" w:hAnsi="Times New Roman" w:cs="Times New Roman"/>
        </w:rPr>
        <w:t xml:space="preserve">UPU TZ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te s tim u vezi ID PPUO Šolta </w:t>
      </w:r>
      <w:r w:rsidRPr="00BC03B9">
        <w:rPr>
          <w:rFonts w:ascii="Times New Roman" w:hAnsi="Times New Roman" w:cs="Times New Roman"/>
        </w:rPr>
        <w:t xml:space="preserve">te drugi sudionici korisnici prostora koji trebaju sudjelovati u izradi </w:t>
      </w:r>
      <w:r>
        <w:rPr>
          <w:rFonts w:ascii="Times New Roman" w:hAnsi="Times New Roman" w:cs="Times New Roman"/>
        </w:rPr>
        <w:t xml:space="preserve">UPU TZ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te s tim u vezi ID PPUO Šolta</w:t>
      </w:r>
      <w:r w:rsidRPr="00BC03B9">
        <w:rPr>
          <w:rFonts w:ascii="Times New Roman" w:hAnsi="Times New Roman" w:cs="Times New Roman"/>
        </w:rPr>
        <w:t xml:space="preserve">, sudjelovat će u izradi predmetnih planova na način da će biti zatraženi njihovi uvjeti koje treba poštovati u izradi nacrta prijedloga </w:t>
      </w:r>
      <w:r>
        <w:rPr>
          <w:rFonts w:ascii="Times New Roman" w:hAnsi="Times New Roman" w:cs="Times New Roman"/>
        </w:rPr>
        <w:t xml:space="preserve">UPU TZ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te s tim u vezi ID PPUO Šolta</w:t>
      </w:r>
      <w:r w:rsidRPr="00BC03B9">
        <w:rPr>
          <w:rFonts w:ascii="Times New Roman" w:hAnsi="Times New Roman" w:cs="Times New Roman"/>
        </w:rPr>
        <w:t xml:space="preserve">, ili podaci potrebni za izradu predmetnih planova. Ista će javnopravna tijela biti pozvana na javnu raspravu u postupku izrade </w:t>
      </w:r>
      <w:r>
        <w:rPr>
          <w:rFonts w:ascii="Times New Roman" w:hAnsi="Times New Roman" w:cs="Times New Roman"/>
        </w:rPr>
        <w:t xml:space="preserve">UPU TZ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te s tim u vezi ID PPUO Šolta</w:t>
      </w:r>
      <w:r w:rsidRPr="00BC03B9">
        <w:rPr>
          <w:rFonts w:ascii="Times New Roman" w:hAnsi="Times New Roman" w:cs="Times New Roman"/>
        </w:rPr>
        <w:t>.</w:t>
      </w:r>
    </w:p>
    <w:p w:rsidR="00190806" w:rsidRDefault="00190806" w:rsidP="00BC0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190806">
        <w:rPr>
          <w:rFonts w:ascii="Times New Roman" w:hAnsi="Times New Roman" w:cs="Times New Roman"/>
        </w:rPr>
        <w:t>Javnopravna tijela iz stavka 1. ovog članka obuhvaćaju</w:t>
      </w:r>
      <w:r>
        <w:rPr>
          <w:rFonts w:ascii="Times New Roman" w:hAnsi="Times New Roman" w:cs="Times New Roman"/>
        </w:rPr>
        <w:t>:</w:t>
      </w:r>
    </w:p>
    <w:p w:rsidR="00190806" w:rsidRPr="00190806" w:rsidRDefault="00190806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 xml:space="preserve">HEP - DISTRIBUCIJA doo Zagreb, DP </w:t>
      </w:r>
      <w:proofErr w:type="spellStart"/>
      <w:r w:rsidRPr="00190806">
        <w:rPr>
          <w:rFonts w:ascii="Times New Roman" w:hAnsi="Times New Roman" w:cs="Times New Roman"/>
        </w:rPr>
        <w:t>Elektrodalmacija</w:t>
      </w:r>
      <w:proofErr w:type="spellEnd"/>
      <w:r w:rsidRPr="00190806">
        <w:rPr>
          <w:rFonts w:ascii="Times New Roman" w:hAnsi="Times New Roman" w:cs="Times New Roman"/>
        </w:rPr>
        <w:t xml:space="preserve"> Split, Odsjek razvoja, Poljička cesta </w:t>
      </w:r>
      <w:proofErr w:type="spellStart"/>
      <w:r w:rsidRPr="00190806">
        <w:rPr>
          <w:rFonts w:ascii="Times New Roman" w:hAnsi="Times New Roman" w:cs="Times New Roman"/>
        </w:rPr>
        <w:t>bb</w:t>
      </w:r>
      <w:proofErr w:type="spellEnd"/>
      <w:r w:rsidRPr="00190806">
        <w:rPr>
          <w:rFonts w:ascii="Times New Roman" w:hAnsi="Times New Roman" w:cs="Times New Roman"/>
        </w:rPr>
        <w:t>, 21000 Split</w:t>
      </w:r>
    </w:p>
    <w:p w:rsidR="00190806" w:rsidRPr="00190806" w:rsidRDefault="00190806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 xml:space="preserve">JKP „Vodovod i kanalizacija Split“, </w:t>
      </w:r>
      <w:r>
        <w:rPr>
          <w:rFonts w:ascii="Times New Roman" w:hAnsi="Times New Roman" w:cs="Times New Roman"/>
        </w:rPr>
        <w:t>B</w:t>
      </w:r>
      <w:r w:rsidRPr="00190806">
        <w:rPr>
          <w:rFonts w:ascii="Times New Roman" w:hAnsi="Times New Roman" w:cs="Times New Roman"/>
        </w:rPr>
        <w:t>iokovska 3</w:t>
      </w:r>
      <w:r>
        <w:rPr>
          <w:rFonts w:ascii="Times New Roman" w:hAnsi="Times New Roman" w:cs="Times New Roman"/>
        </w:rPr>
        <w:t>,</w:t>
      </w:r>
      <w:r w:rsidRPr="00190806">
        <w:rPr>
          <w:rFonts w:ascii="Times New Roman" w:hAnsi="Times New Roman" w:cs="Times New Roman"/>
        </w:rPr>
        <w:t xml:space="preserve"> 21000 Split</w:t>
      </w:r>
    </w:p>
    <w:p w:rsidR="00190806" w:rsidRPr="00190806" w:rsidRDefault="00190806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 xml:space="preserve">MUP - </w:t>
      </w:r>
      <w:r w:rsidR="00FF3D11">
        <w:rPr>
          <w:rFonts w:ascii="Times New Roman" w:hAnsi="Times New Roman" w:cs="Times New Roman"/>
        </w:rPr>
        <w:t>Ravnateljstvo civilne zaštite, Područni ured civilne zaštite Split, Službe civilne zaštite Split, Službe inspekcijskih poslova, Ulica Kralja Zvonimira 114 Solin</w:t>
      </w:r>
    </w:p>
    <w:p w:rsidR="00190806" w:rsidRPr="00190806" w:rsidRDefault="00FF3D11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MUP</w:t>
      </w:r>
      <w:r w:rsidR="00190806" w:rsidRPr="001908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Ravnateljstvo civilne zaštite, Područni ured civilne zaštite Split, Služba civilne zaštite Split,</w:t>
      </w:r>
      <w:r w:rsidR="00190806" w:rsidRPr="00190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Služba civilne zaštite Split, </w:t>
      </w:r>
      <w:r w:rsidR="00190806" w:rsidRPr="00190806">
        <w:rPr>
          <w:rFonts w:ascii="Times New Roman" w:hAnsi="Times New Roman" w:cs="Times New Roman"/>
        </w:rPr>
        <w:t xml:space="preserve">Moliških </w:t>
      </w:r>
      <w:proofErr w:type="spellStart"/>
      <w:r w:rsidR="00190806" w:rsidRPr="00190806">
        <w:rPr>
          <w:rFonts w:ascii="Times New Roman" w:hAnsi="Times New Roman" w:cs="Times New Roman"/>
        </w:rPr>
        <w:t>hrvata</w:t>
      </w:r>
      <w:proofErr w:type="spellEnd"/>
      <w:r w:rsidR="00190806" w:rsidRPr="00190806">
        <w:rPr>
          <w:rFonts w:ascii="Times New Roman" w:hAnsi="Times New Roman" w:cs="Times New Roman"/>
        </w:rPr>
        <w:t xml:space="preserve"> 1</w:t>
      </w:r>
      <w:r w:rsidR="00B42207">
        <w:rPr>
          <w:rFonts w:ascii="Times New Roman" w:hAnsi="Times New Roman" w:cs="Times New Roman"/>
        </w:rPr>
        <w:t>,</w:t>
      </w:r>
      <w:r w:rsidR="00190806" w:rsidRPr="00190806">
        <w:rPr>
          <w:rFonts w:ascii="Times New Roman" w:hAnsi="Times New Roman" w:cs="Times New Roman"/>
        </w:rPr>
        <w:t xml:space="preserve"> 21 000 SPLIT</w:t>
      </w:r>
    </w:p>
    <w:p w:rsidR="00190806" w:rsidRPr="00190806" w:rsidRDefault="00190806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 xml:space="preserve">Ministarstvo kulture, Uprava za zaštitu kulturne baštine, Konzervatorski odjel u Splitu, </w:t>
      </w:r>
      <w:proofErr w:type="spellStart"/>
      <w:r w:rsidRPr="00190806">
        <w:rPr>
          <w:rFonts w:ascii="Times New Roman" w:hAnsi="Times New Roman" w:cs="Times New Roman"/>
        </w:rPr>
        <w:t>Porinova</w:t>
      </w:r>
      <w:proofErr w:type="spellEnd"/>
      <w:r w:rsidRPr="00190806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 </w:t>
      </w:r>
      <w:r w:rsidRPr="00190806">
        <w:rPr>
          <w:rFonts w:ascii="Times New Roman" w:hAnsi="Times New Roman" w:cs="Times New Roman"/>
        </w:rPr>
        <w:t>21000 Split</w:t>
      </w:r>
    </w:p>
    <w:p w:rsidR="00B42207" w:rsidRPr="00B42207" w:rsidRDefault="00B42207" w:rsidP="00B422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2207">
        <w:rPr>
          <w:rFonts w:ascii="Times New Roman" w:hAnsi="Times New Roman" w:cs="Times New Roman"/>
        </w:rPr>
        <w:t>Splitsko-dalmatinska županija, Upravni odjel za zaštitu okoliša, komunalne poslove, infrastrukturu i investicije, Domovinskog rata 2</w:t>
      </w:r>
      <w:r>
        <w:rPr>
          <w:rFonts w:ascii="Times New Roman" w:hAnsi="Times New Roman" w:cs="Times New Roman"/>
        </w:rPr>
        <w:t xml:space="preserve">, </w:t>
      </w:r>
      <w:r w:rsidRPr="00B42207">
        <w:rPr>
          <w:rFonts w:ascii="Times New Roman" w:hAnsi="Times New Roman" w:cs="Times New Roman"/>
        </w:rPr>
        <w:t>21 000 Split</w:t>
      </w:r>
    </w:p>
    <w:p w:rsidR="00190806" w:rsidRPr="00190806" w:rsidRDefault="00190806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>Hrvatske vode, Vodno-gospodarski odjel za vodno područje dalmatinskih slivova, Vukovarska 35,</w:t>
      </w:r>
      <w:r>
        <w:rPr>
          <w:rFonts w:ascii="Times New Roman" w:hAnsi="Times New Roman" w:cs="Times New Roman"/>
        </w:rPr>
        <w:t xml:space="preserve"> </w:t>
      </w:r>
      <w:r w:rsidRPr="00190806">
        <w:rPr>
          <w:rFonts w:ascii="Times New Roman" w:hAnsi="Times New Roman" w:cs="Times New Roman"/>
        </w:rPr>
        <w:t>21000 Split</w:t>
      </w:r>
    </w:p>
    <w:p w:rsidR="00190806" w:rsidRPr="00190806" w:rsidRDefault="00FF3D11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gospodarstva i održivog razvoja, Uprava za zaštitu prirode, Radnička cesta 80, Zagreb</w:t>
      </w:r>
    </w:p>
    <w:p w:rsidR="00190806" w:rsidRPr="00190806" w:rsidRDefault="00190806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>Lučka kapetanija Split -Županije splitsko-dalmatinske, Obala lazareta 1</w:t>
      </w:r>
      <w:r w:rsidR="00B42207">
        <w:rPr>
          <w:rFonts w:ascii="Times New Roman" w:hAnsi="Times New Roman" w:cs="Times New Roman"/>
        </w:rPr>
        <w:t>,</w:t>
      </w:r>
      <w:r w:rsidRPr="00190806">
        <w:rPr>
          <w:rFonts w:ascii="Times New Roman" w:hAnsi="Times New Roman" w:cs="Times New Roman"/>
        </w:rPr>
        <w:t xml:space="preserve"> 21000 Split</w:t>
      </w:r>
    </w:p>
    <w:p w:rsidR="00190806" w:rsidRPr="00190806" w:rsidRDefault="00190806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>Lučka uprava Splitsko dalmatinske županije, Prilaz braće Kaliterne 10, 21000 Split</w:t>
      </w:r>
    </w:p>
    <w:p w:rsidR="00190806" w:rsidRPr="00190806" w:rsidRDefault="00190806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>Hrvatske šume, Uprava šuma - podružnica Split, Kralja Zvonimira 35</w:t>
      </w:r>
      <w:r w:rsidR="00B42207">
        <w:rPr>
          <w:rFonts w:ascii="Times New Roman" w:hAnsi="Times New Roman" w:cs="Times New Roman"/>
        </w:rPr>
        <w:t>,</w:t>
      </w:r>
      <w:r w:rsidRPr="00190806">
        <w:rPr>
          <w:rFonts w:ascii="Times New Roman" w:hAnsi="Times New Roman" w:cs="Times New Roman"/>
        </w:rPr>
        <w:t xml:space="preserve"> 21000 Split</w:t>
      </w:r>
    </w:p>
    <w:p w:rsidR="00190806" w:rsidRPr="00190806" w:rsidRDefault="00190806" w:rsidP="00190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 xml:space="preserve">Ministarstvo poljoprivrede, Ulica </w:t>
      </w:r>
      <w:r>
        <w:rPr>
          <w:rFonts w:ascii="Times New Roman" w:hAnsi="Times New Roman" w:cs="Times New Roman"/>
        </w:rPr>
        <w:t>grada Vukovara 78</w:t>
      </w:r>
      <w:r w:rsidR="00B422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10000 Zagreb</w:t>
      </w:r>
    </w:p>
    <w:p w:rsidR="00190806" w:rsidRDefault="00B42207" w:rsidP="00B422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HAKOM, </w:t>
      </w:r>
      <w:r w:rsidRPr="00B42207">
        <w:rPr>
          <w:rFonts w:ascii="Times New Roman" w:hAnsi="Times New Roman" w:cs="Times New Roman"/>
        </w:rPr>
        <w:t>Ulica Roberta Frangeša-Mihanovića 9</w:t>
      </w:r>
      <w:r>
        <w:rPr>
          <w:rFonts w:ascii="Times New Roman" w:hAnsi="Times New Roman" w:cs="Times New Roman"/>
        </w:rPr>
        <w:t>,</w:t>
      </w:r>
      <w:r w:rsidR="00190806" w:rsidRPr="00190806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000</w:t>
      </w:r>
      <w:r w:rsidR="00190806" w:rsidRPr="00190806">
        <w:rPr>
          <w:rFonts w:ascii="Times New Roman" w:hAnsi="Times New Roman" w:cs="Times New Roman"/>
        </w:rPr>
        <w:t xml:space="preserve"> Zagreb</w:t>
      </w:r>
    </w:p>
    <w:p w:rsidR="00190806" w:rsidRDefault="00190806" w:rsidP="00190806">
      <w:pPr>
        <w:spacing w:after="0"/>
        <w:rPr>
          <w:rFonts w:ascii="Times New Roman" w:hAnsi="Times New Roman" w:cs="Times New Roman"/>
        </w:rPr>
      </w:pPr>
    </w:p>
    <w:p w:rsidR="00190806" w:rsidRDefault="00190806" w:rsidP="00B42207">
      <w:pPr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>(3) Tijela i osobe iz ovog članka dužn</w:t>
      </w:r>
      <w:r>
        <w:rPr>
          <w:rFonts w:ascii="Times New Roman" w:hAnsi="Times New Roman" w:cs="Times New Roman"/>
        </w:rPr>
        <w:t>i</w:t>
      </w:r>
      <w:r w:rsidRPr="00190806">
        <w:rPr>
          <w:rFonts w:ascii="Times New Roman" w:hAnsi="Times New Roman" w:cs="Times New Roman"/>
        </w:rPr>
        <w:t xml:space="preserve"> su svoje zahtjeve (podaci, planske smjernice i propisane</w:t>
      </w:r>
      <w:r>
        <w:rPr>
          <w:rFonts w:ascii="Times New Roman" w:hAnsi="Times New Roman" w:cs="Times New Roman"/>
        </w:rPr>
        <w:t xml:space="preserve"> </w:t>
      </w:r>
      <w:r w:rsidRPr="00190806">
        <w:rPr>
          <w:rFonts w:ascii="Times New Roman" w:hAnsi="Times New Roman" w:cs="Times New Roman"/>
        </w:rPr>
        <w:t xml:space="preserve">dokumente) iz stavka 1. ovog člana </w:t>
      </w:r>
      <w:r>
        <w:rPr>
          <w:rFonts w:ascii="Times New Roman" w:hAnsi="Times New Roman" w:cs="Times New Roman"/>
        </w:rPr>
        <w:t xml:space="preserve">dostaviti </w:t>
      </w:r>
      <w:r w:rsidRPr="00190806">
        <w:rPr>
          <w:rFonts w:ascii="Times New Roman" w:hAnsi="Times New Roman" w:cs="Times New Roman"/>
        </w:rPr>
        <w:t>u roku od 30 dana Nositelju izrade.</w:t>
      </w:r>
    </w:p>
    <w:p w:rsidR="00190806" w:rsidRPr="00190806" w:rsidRDefault="00190806" w:rsidP="001908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(4) </w:t>
      </w:r>
      <w:r w:rsidRPr="00190806">
        <w:rPr>
          <w:rFonts w:ascii="Times New Roman" w:hAnsi="Times New Roman" w:cs="Times New Roman"/>
        </w:rPr>
        <w:t xml:space="preserve">Ukoliko se, na temelju Zakona ili drugog zakona ili </w:t>
      </w:r>
      <w:proofErr w:type="spellStart"/>
      <w:r w:rsidRPr="00190806">
        <w:rPr>
          <w:rFonts w:ascii="Times New Roman" w:hAnsi="Times New Roman" w:cs="Times New Roman"/>
        </w:rPr>
        <w:t>podzakonskog</w:t>
      </w:r>
      <w:proofErr w:type="spellEnd"/>
      <w:r w:rsidRPr="00190806">
        <w:rPr>
          <w:rFonts w:ascii="Times New Roman" w:hAnsi="Times New Roman" w:cs="Times New Roman"/>
        </w:rPr>
        <w:t xml:space="preserve"> akta, u tijeku izrade i donošenja </w:t>
      </w:r>
      <w:r>
        <w:rPr>
          <w:rFonts w:ascii="Times New Roman" w:hAnsi="Times New Roman" w:cs="Times New Roman"/>
        </w:rPr>
        <w:t xml:space="preserve">UPU TZ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te s tim u vezi ID PPUO Šolta </w:t>
      </w:r>
      <w:r w:rsidRPr="00190806">
        <w:rPr>
          <w:rFonts w:ascii="Times New Roman" w:hAnsi="Times New Roman" w:cs="Times New Roman"/>
        </w:rPr>
        <w:t>pojavi potreba drugih zahtjeva ili posebnih uvjeta smatrat će se sukladni ovom članku Odluke uz posebno obrazloženje.</w:t>
      </w:r>
    </w:p>
    <w:p w:rsidR="00190806" w:rsidRDefault="00190806" w:rsidP="00190806">
      <w:pPr>
        <w:spacing w:after="0"/>
        <w:rPr>
          <w:rFonts w:ascii="Times New Roman" w:hAnsi="Times New Roman" w:cs="Times New Roman"/>
        </w:rPr>
      </w:pPr>
    </w:p>
    <w:p w:rsidR="00BC03B9" w:rsidRDefault="00190806" w:rsidP="00190806">
      <w:pPr>
        <w:spacing w:after="0"/>
        <w:rPr>
          <w:rFonts w:ascii="Times New Roman" w:hAnsi="Times New Roman" w:cs="Times New Roman"/>
        </w:rPr>
      </w:pPr>
      <w:r w:rsidRPr="00190806">
        <w:rPr>
          <w:rFonts w:ascii="Times New Roman" w:hAnsi="Times New Roman" w:cs="Times New Roman"/>
        </w:rPr>
        <w:t>9.</w:t>
      </w:r>
      <w:r w:rsidRPr="00190806">
        <w:rPr>
          <w:rFonts w:ascii="Times New Roman" w:hAnsi="Times New Roman" w:cs="Times New Roman"/>
        </w:rPr>
        <w:tab/>
        <w:t xml:space="preserve">ROKOVI ZA IZRADU </w:t>
      </w:r>
      <w:r w:rsidRPr="00A36393">
        <w:rPr>
          <w:rFonts w:ascii="Times New Roman" w:hAnsi="Times New Roman" w:cs="Times New Roman"/>
        </w:rPr>
        <w:t>UPU TZ RAKOTINA TE S TIM U VEZI ID PPUO ŠOLTA</w:t>
      </w:r>
      <w:r w:rsidRPr="00190806">
        <w:rPr>
          <w:rFonts w:ascii="Times New Roman" w:hAnsi="Times New Roman" w:cs="Times New Roman"/>
        </w:rPr>
        <w:t xml:space="preserve">, ODNOSNO NJIHOVIH POJEDINIH FAZA I ROK ZA PRIPREMU ZAHTJEVA ZA IZRADU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190806" w:rsidRDefault="00190806" w:rsidP="00190806">
      <w:pPr>
        <w:spacing w:after="0"/>
        <w:rPr>
          <w:rFonts w:ascii="Times New Roman" w:hAnsi="Times New Roman" w:cs="Times New Roman"/>
        </w:rPr>
      </w:pPr>
    </w:p>
    <w:p w:rsidR="00190806" w:rsidRPr="00BC03B9" w:rsidRDefault="00190806" w:rsidP="00190806">
      <w:pPr>
        <w:jc w:val="center"/>
        <w:rPr>
          <w:rFonts w:ascii="Times New Roman" w:hAnsi="Times New Roman" w:cs="Times New Roman"/>
        </w:rPr>
      </w:pPr>
      <w:r w:rsidRPr="00BC03B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10</w:t>
      </w:r>
      <w:r w:rsidRPr="00BC03B9">
        <w:rPr>
          <w:rFonts w:ascii="Times New Roman" w:hAnsi="Times New Roman" w:cs="Times New Roman"/>
        </w:rPr>
        <w:t>.</w:t>
      </w:r>
    </w:p>
    <w:p w:rsidR="001F1E9E" w:rsidRPr="001F1E9E" w:rsidRDefault="00885B63" w:rsidP="001F1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1F1E9E" w:rsidRPr="001F1E9E">
        <w:rPr>
          <w:rFonts w:ascii="Times New Roman" w:hAnsi="Times New Roman" w:cs="Times New Roman"/>
        </w:rPr>
        <w:t xml:space="preserve">Ovom Odlukom određeni su rokovi pojedinih aktivnosti na izradi i donošenju </w:t>
      </w:r>
      <w:r w:rsidR="001F1E9E">
        <w:rPr>
          <w:rFonts w:ascii="Times New Roman" w:hAnsi="Times New Roman" w:cs="Times New Roman"/>
        </w:rPr>
        <w:t xml:space="preserve">UPU TZ </w:t>
      </w:r>
      <w:proofErr w:type="spellStart"/>
      <w:r w:rsidR="001F1E9E">
        <w:rPr>
          <w:rFonts w:ascii="Times New Roman" w:hAnsi="Times New Roman" w:cs="Times New Roman"/>
        </w:rPr>
        <w:t>Rakotina</w:t>
      </w:r>
      <w:proofErr w:type="spellEnd"/>
      <w:r w:rsidR="001F1E9E">
        <w:rPr>
          <w:rFonts w:ascii="Times New Roman" w:hAnsi="Times New Roman" w:cs="Times New Roman"/>
        </w:rPr>
        <w:t xml:space="preserve"> te s tim u vezi ID PPUO Šolta</w:t>
      </w:r>
      <w:r w:rsidR="001F1E9E" w:rsidRPr="001F1E9E">
        <w:rPr>
          <w:rFonts w:ascii="Times New Roman" w:hAnsi="Times New Roman" w:cs="Times New Roman"/>
        </w:rPr>
        <w:t>:</w:t>
      </w:r>
    </w:p>
    <w:p w:rsidR="001F1E9E" w:rsidRPr="00885B63" w:rsidRDefault="00885B63" w:rsidP="00885B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dostava zahtjeva </w:t>
      </w:r>
      <w:r w:rsidR="001F1E9E" w:rsidRPr="00885B63">
        <w:rPr>
          <w:rFonts w:ascii="Times New Roman" w:hAnsi="Times New Roman" w:cs="Times New Roman"/>
        </w:rPr>
        <w:t>javnopravn</w:t>
      </w:r>
      <w:r>
        <w:rPr>
          <w:rFonts w:ascii="Times New Roman" w:hAnsi="Times New Roman" w:cs="Times New Roman"/>
        </w:rPr>
        <w:t>ih</w:t>
      </w:r>
      <w:r w:rsidR="001F1E9E" w:rsidRPr="00885B63">
        <w:rPr>
          <w:rFonts w:ascii="Times New Roman" w:hAnsi="Times New Roman" w:cs="Times New Roman"/>
        </w:rPr>
        <w:t xml:space="preserve"> tijela iz članka 9. Odluke dužna u roku od 30 dana od dana dosta</w:t>
      </w:r>
      <w:r>
        <w:rPr>
          <w:rFonts w:ascii="Times New Roman" w:hAnsi="Times New Roman" w:cs="Times New Roman"/>
        </w:rPr>
        <w:t>ve poziva za dostavu zahtjeva (a</w:t>
      </w:r>
      <w:r w:rsidR="001F1E9E" w:rsidRPr="00885B63">
        <w:rPr>
          <w:rFonts w:ascii="Times New Roman" w:hAnsi="Times New Roman" w:cs="Times New Roman"/>
        </w:rPr>
        <w:t>ko zahtjevi ne budu dostavljeni u roku</w:t>
      </w:r>
      <w:r>
        <w:rPr>
          <w:rFonts w:ascii="Times New Roman" w:hAnsi="Times New Roman" w:cs="Times New Roman"/>
        </w:rPr>
        <w:t xml:space="preserve"> smatrat će se da zahtjeva nema),</w:t>
      </w:r>
    </w:p>
    <w:p w:rsidR="001F1E9E" w:rsidRPr="00885B63" w:rsidRDefault="00885B63" w:rsidP="00885B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</w:t>
      </w:r>
      <w:r w:rsidR="001F1E9E" w:rsidRPr="00885B63">
        <w:rPr>
          <w:rFonts w:ascii="Times New Roman" w:hAnsi="Times New Roman" w:cs="Times New Roman"/>
        </w:rPr>
        <w:t xml:space="preserve"> nacrta prijedloga UPU TZ </w:t>
      </w:r>
      <w:proofErr w:type="spellStart"/>
      <w:r w:rsidR="001F1E9E" w:rsidRPr="00885B63">
        <w:rPr>
          <w:rFonts w:ascii="Times New Roman" w:hAnsi="Times New Roman" w:cs="Times New Roman"/>
        </w:rPr>
        <w:t>Rakotina</w:t>
      </w:r>
      <w:proofErr w:type="spellEnd"/>
      <w:r w:rsidR="001F1E9E" w:rsidRPr="00885B63">
        <w:rPr>
          <w:rFonts w:ascii="Times New Roman" w:hAnsi="Times New Roman" w:cs="Times New Roman"/>
        </w:rPr>
        <w:t xml:space="preserve"> te s tim u vezi ID PPUO Šolta</w:t>
      </w:r>
      <w:r>
        <w:rPr>
          <w:rFonts w:ascii="Times New Roman" w:hAnsi="Times New Roman" w:cs="Times New Roman"/>
        </w:rPr>
        <w:t xml:space="preserve"> traje</w:t>
      </w:r>
      <w:r w:rsidR="001F1E9E" w:rsidRPr="00885B63">
        <w:rPr>
          <w:rFonts w:ascii="Times New Roman" w:hAnsi="Times New Roman" w:cs="Times New Roman"/>
        </w:rPr>
        <w:t xml:space="preserve"> 60 dana</w:t>
      </w:r>
      <w:r>
        <w:rPr>
          <w:rFonts w:ascii="Times New Roman" w:hAnsi="Times New Roman" w:cs="Times New Roman"/>
        </w:rPr>
        <w:t xml:space="preserve"> (</w:t>
      </w:r>
      <w:r w:rsidR="001F1E9E" w:rsidRPr="00885B63">
        <w:rPr>
          <w:rFonts w:ascii="Times New Roman" w:hAnsi="Times New Roman" w:cs="Times New Roman"/>
        </w:rPr>
        <w:t xml:space="preserve">nakon pribavljenih zahtjeva iz članka 9. </w:t>
      </w:r>
      <w:r>
        <w:rPr>
          <w:rFonts w:ascii="Times New Roman" w:hAnsi="Times New Roman" w:cs="Times New Roman"/>
        </w:rPr>
        <w:t xml:space="preserve">i </w:t>
      </w:r>
      <w:r w:rsidR="009572AC">
        <w:rPr>
          <w:rFonts w:ascii="Times New Roman" w:hAnsi="Times New Roman" w:cs="Times New Roman"/>
        </w:rPr>
        <w:t>stručne podloge</w:t>
      </w:r>
      <w:r>
        <w:rPr>
          <w:rFonts w:ascii="Times New Roman" w:hAnsi="Times New Roman" w:cs="Times New Roman"/>
        </w:rPr>
        <w:t>),</w:t>
      </w:r>
    </w:p>
    <w:p w:rsidR="001F1E9E" w:rsidRPr="00885B63" w:rsidRDefault="001F1E9E" w:rsidP="00885B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5B63">
        <w:rPr>
          <w:rFonts w:ascii="Times New Roman" w:hAnsi="Times New Roman" w:cs="Times New Roman"/>
        </w:rPr>
        <w:t xml:space="preserve">javni uvid u prijedlog UPU TZ </w:t>
      </w:r>
      <w:proofErr w:type="spellStart"/>
      <w:r w:rsidRPr="00885B63">
        <w:rPr>
          <w:rFonts w:ascii="Times New Roman" w:hAnsi="Times New Roman" w:cs="Times New Roman"/>
        </w:rPr>
        <w:t>Rakotina</w:t>
      </w:r>
      <w:proofErr w:type="spellEnd"/>
      <w:r w:rsidRPr="00885B63">
        <w:rPr>
          <w:rFonts w:ascii="Times New Roman" w:hAnsi="Times New Roman" w:cs="Times New Roman"/>
        </w:rPr>
        <w:t xml:space="preserve"> te s tim u vezi ID PPUO Šolta traje </w:t>
      </w:r>
      <w:r w:rsidR="00885B63">
        <w:rPr>
          <w:rFonts w:ascii="Times New Roman" w:hAnsi="Times New Roman" w:cs="Times New Roman"/>
        </w:rPr>
        <w:t>30 dana,</w:t>
      </w:r>
    </w:p>
    <w:p w:rsidR="00885B63" w:rsidRPr="00885B63" w:rsidRDefault="00885B63" w:rsidP="00885B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</w:t>
      </w:r>
      <w:r w:rsidRPr="00885B63">
        <w:rPr>
          <w:rFonts w:ascii="Times New Roman" w:hAnsi="Times New Roman" w:cs="Times New Roman"/>
        </w:rPr>
        <w:t xml:space="preserve"> izvješća o javnoj raspravi i izrad</w:t>
      </w:r>
      <w:r>
        <w:rPr>
          <w:rFonts w:ascii="Times New Roman" w:hAnsi="Times New Roman" w:cs="Times New Roman"/>
        </w:rPr>
        <w:t>a</w:t>
      </w:r>
      <w:r w:rsidRPr="00885B63">
        <w:rPr>
          <w:rFonts w:ascii="Times New Roman" w:hAnsi="Times New Roman" w:cs="Times New Roman"/>
        </w:rPr>
        <w:t xml:space="preserve"> Nacrta </w:t>
      </w:r>
      <w:r>
        <w:rPr>
          <w:rFonts w:ascii="Times New Roman" w:hAnsi="Times New Roman" w:cs="Times New Roman"/>
        </w:rPr>
        <w:t xml:space="preserve">konačnog prijedloga </w:t>
      </w:r>
      <w:r w:rsidRPr="00885B63">
        <w:rPr>
          <w:rFonts w:ascii="Times New Roman" w:hAnsi="Times New Roman" w:cs="Times New Roman"/>
        </w:rPr>
        <w:t xml:space="preserve">UPU TZ </w:t>
      </w:r>
      <w:proofErr w:type="spellStart"/>
      <w:r w:rsidRPr="00885B63">
        <w:rPr>
          <w:rFonts w:ascii="Times New Roman" w:hAnsi="Times New Roman" w:cs="Times New Roman"/>
        </w:rPr>
        <w:t>Rakotina</w:t>
      </w:r>
      <w:proofErr w:type="spellEnd"/>
      <w:r w:rsidRPr="00885B63">
        <w:rPr>
          <w:rFonts w:ascii="Times New Roman" w:hAnsi="Times New Roman" w:cs="Times New Roman"/>
        </w:rPr>
        <w:t xml:space="preserve"> te s tim u vezi ID PPUO Šolta </w:t>
      </w:r>
      <w:r>
        <w:rPr>
          <w:rFonts w:ascii="Times New Roman" w:hAnsi="Times New Roman" w:cs="Times New Roman"/>
        </w:rPr>
        <w:t xml:space="preserve">traje </w:t>
      </w:r>
      <w:r w:rsidRPr="00885B63">
        <w:rPr>
          <w:rFonts w:ascii="Times New Roman" w:hAnsi="Times New Roman" w:cs="Times New Roman"/>
        </w:rPr>
        <w:t>30 dana</w:t>
      </w:r>
      <w:r>
        <w:rPr>
          <w:rFonts w:ascii="Times New Roman" w:hAnsi="Times New Roman" w:cs="Times New Roman"/>
        </w:rPr>
        <w:t>,</w:t>
      </w:r>
    </w:p>
    <w:p w:rsidR="00885B63" w:rsidRPr="00885B63" w:rsidRDefault="00885B63" w:rsidP="00885B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</w:t>
      </w:r>
      <w:r w:rsidRPr="00885B63">
        <w:rPr>
          <w:rFonts w:ascii="Times New Roman" w:hAnsi="Times New Roman" w:cs="Times New Roman"/>
        </w:rPr>
        <w:t xml:space="preserve"> i utvrđivanje Konačnog prijedloga</w:t>
      </w:r>
      <w:r>
        <w:rPr>
          <w:rFonts w:ascii="Times New Roman" w:hAnsi="Times New Roman" w:cs="Times New Roman"/>
        </w:rPr>
        <w:t xml:space="preserve"> </w:t>
      </w:r>
      <w:r w:rsidRPr="00885B63">
        <w:rPr>
          <w:rFonts w:ascii="Times New Roman" w:hAnsi="Times New Roman" w:cs="Times New Roman"/>
        </w:rPr>
        <w:t xml:space="preserve">UPU TZ </w:t>
      </w:r>
      <w:proofErr w:type="spellStart"/>
      <w:r w:rsidRPr="00885B63">
        <w:rPr>
          <w:rFonts w:ascii="Times New Roman" w:hAnsi="Times New Roman" w:cs="Times New Roman"/>
        </w:rPr>
        <w:t>Rakotina</w:t>
      </w:r>
      <w:proofErr w:type="spellEnd"/>
      <w:r w:rsidRPr="00885B63">
        <w:rPr>
          <w:rFonts w:ascii="Times New Roman" w:hAnsi="Times New Roman" w:cs="Times New Roman"/>
        </w:rPr>
        <w:t xml:space="preserve"> te s tim u vezi ID PPUO Šolta</w:t>
      </w:r>
      <w:r>
        <w:rPr>
          <w:rFonts w:ascii="Times New Roman" w:hAnsi="Times New Roman" w:cs="Times New Roman"/>
        </w:rPr>
        <w:t xml:space="preserve"> traje</w:t>
      </w:r>
      <w:r w:rsidRPr="00885B63">
        <w:rPr>
          <w:rFonts w:ascii="Times New Roman" w:hAnsi="Times New Roman" w:cs="Times New Roman"/>
        </w:rPr>
        <w:t xml:space="preserve"> 15 dana</w:t>
      </w:r>
      <w:r>
        <w:rPr>
          <w:rFonts w:ascii="Times New Roman" w:hAnsi="Times New Roman" w:cs="Times New Roman"/>
        </w:rPr>
        <w:t>.</w:t>
      </w:r>
    </w:p>
    <w:p w:rsidR="00190806" w:rsidRDefault="00885B63" w:rsidP="001F1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9572AC" w:rsidRPr="009572AC">
        <w:rPr>
          <w:rFonts w:ascii="Times New Roman" w:hAnsi="Times New Roman" w:cs="Times New Roman"/>
        </w:rPr>
        <w:t>Rokovi iz stavka 1. ovog članka iz opravdanih razloga mogu se produljiti, uz suglasnost Nositelja izrade i stručnog izrađivača.</w:t>
      </w:r>
    </w:p>
    <w:p w:rsidR="001F1E9E" w:rsidRDefault="001F1E9E" w:rsidP="00885B63">
      <w:pPr>
        <w:rPr>
          <w:rFonts w:ascii="Times New Roman" w:hAnsi="Times New Roman" w:cs="Times New Roman"/>
        </w:rPr>
      </w:pPr>
    </w:p>
    <w:p w:rsidR="001F1E9E" w:rsidRPr="001F1E9E" w:rsidRDefault="001F1E9E" w:rsidP="001F1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F1E9E">
        <w:rPr>
          <w:rFonts w:ascii="Times New Roman" w:hAnsi="Times New Roman" w:cs="Times New Roman"/>
        </w:rPr>
        <w:t xml:space="preserve">IZVORI FINANCIRANJA IZRADE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1F1E9E" w:rsidRPr="001F1E9E" w:rsidRDefault="001F1E9E" w:rsidP="001F1E9E">
      <w:pPr>
        <w:spacing w:after="0"/>
        <w:rPr>
          <w:rFonts w:ascii="Times New Roman" w:hAnsi="Times New Roman" w:cs="Times New Roman"/>
        </w:rPr>
      </w:pPr>
    </w:p>
    <w:p w:rsidR="001F1E9E" w:rsidRPr="00BC03B9" w:rsidRDefault="001F1E9E" w:rsidP="001F1E9E">
      <w:pPr>
        <w:jc w:val="center"/>
        <w:rPr>
          <w:rFonts w:ascii="Times New Roman" w:hAnsi="Times New Roman" w:cs="Times New Roman"/>
        </w:rPr>
      </w:pPr>
      <w:r w:rsidRPr="00BC03B9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11</w:t>
      </w:r>
      <w:r w:rsidRPr="00BC03B9">
        <w:rPr>
          <w:rFonts w:ascii="Times New Roman" w:hAnsi="Times New Roman" w:cs="Times New Roman"/>
        </w:rPr>
        <w:t>.</w:t>
      </w:r>
    </w:p>
    <w:p w:rsidR="001F1E9E" w:rsidRDefault="001F1E9E" w:rsidP="001F1E9E">
      <w:pPr>
        <w:spacing w:after="0"/>
        <w:rPr>
          <w:rFonts w:ascii="Times New Roman" w:hAnsi="Times New Roman" w:cs="Times New Roman"/>
        </w:rPr>
      </w:pPr>
      <w:r w:rsidRPr="001F1E9E">
        <w:rPr>
          <w:rFonts w:ascii="Times New Roman" w:hAnsi="Times New Roman" w:cs="Times New Roman"/>
        </w:rPr>
        <w:t xml:space="preserve">Izrada </w:t>
      </w:r>
      <w:r>
        <w:rPr>
          <w:rFonts w:ascii="Times New Roman" w:hAnsi="Times New Roman" w:cs="Times New Roman"/>
        </w:rPr>
        <w:t xml:space="preserve">UPU TZ </w:t>
      </w:r>
      <w:proofErr w:type="spellStart"/>
      <w:r>
        <w:rPr>
          <w:rFonts w:ascii="Times New Roman" w:hAnsi="Times New Roman" w:cs="Times New Roman"/>
        </w:rPr>
        <w:t>Rakotina</w:t>
      </w:r>
      <w:proofErr w:type="spellEnd"/>
      <w:r>
        <w:rPr>
          <w:rFonts w:ascii="Times New Roman" w:hAnsi="Times New Roman" w:cs="Times New Roman"/>
        </w:rPr>
        <w:t xml:space="preserve"> te s tim u vezi ID PPUO Šolta</w:t>
      </w:r>
      <w:r w:rsidRPr="001F1E9E">
        <w:rPr>
          <w:rFonts w:ascii="Times New Roman" w:hAnsi="Times New Roman" w:cs="Times New Roman"/>
        </w:rPr>
        <w:t xml:space="preserve"> će se financirati iz</w:t>
      </w:r>
      <w:r w:rsidR="00FF3D11">
        <w:rPr>
          <w:rFonts w:ascii="Times New Roman" w:hAnsi="Times New Roman" w:cs="Times New Roman"/>
        </w:rPr>
        <w:t xml:space="preserve"> drugih izvora sukladno čl. 63. Zakona</w:t>
      </w:r>
      <w:r w:rsidRPr="001F1E9E">
        <w:rPr>
          <w:rFonts w:ascii="Times New Roman" w:hAnsi="Times New Roman" w:cs="Times New Roman"/>
        </w:rPr>
        <w:t>.</w:t>
      </w:r>
    </w:p>
    <w:p w:rsidR="001F1E9E" w:rsidRDefault="001F1E9E" w:rsidP="001F1E9E">
      <w:pPr>
        <w:spacing w:after="0"/>
        <w:rPr>
          <w:rFonts w:ascii="Times New Roman" w:hAnsi="Times New Roman" w:cs="Times New Roman"/>
        </w:rPr>
      </w:pPr>
    </w:p>
    <w:p w:rsidR="001F1E9E" w:rsidRDefault="001F1E9E" w:rsidP="001F1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1F1E9E">
        <w:rPr>
          <w:rFonts w:ascii="Times New Roman" w:hAnsi="Times New Roman" w:cs="Times New Roman"/>
        </w:rPr>
        <w:t xml:space="preserve">DRUGA PITANJA ZNAČAJNA ZA IZRADU NACRTA </w:t>
      </w:r>
      <w:r w:rsidRPr="00A36393">
        <w:rPr>
          <w:rFonts w:ascii="Times New Roman" w:hAnsi="Times New Roman" w:cs="Times New Roman"/>
        </w:rPr>
        <w:t>UPU TZ RAKOTINA TE S TIM U VEZI ID PPUO ŠOLTA</w:t>
      </w:r>
    </w:p>
    <w:p w:rsidR="001F1E9E" w:rsidRPr="001F1E9E" w:rsidRDefault="001F1E9E" w:rsidP="001F1E9E">
      <w:pPr>
        <w:spacing w:after="0"/>
        <w:rPr>
          <w:rFonts w:ascii="Times New Roman" w:hAnsi="Times New Roman" w:cs="Times New Roman"/>
        </w:rPr>
      </w:pPr>
    </w:p>
    <w:p w:rsidR="001F1E9E" w:rsidRDefault="001F1E9E" w:rsidP="001F1E9E">
      <w:pPr>
        <w:spacing w:after="0"/>
        <w:jc w:val="center"/>
        <w:rPr>
          <w:rFonts w:ascii="Times New Roman" w:hAnsi="Times New Roman" w:cs="Times New Roman"/>
        </w:rPr>
      </w:pPr>
      <w:r w:rsidRPr="001F1E9E">
        <w:rPr>
          <w:rFonts w:ascii="Times New Roman" w:hAnsi="Times New Roman" w:cs="Times New Roman"/>
        </w:rPr>
        <w:t>Članak 1</w:t>
      </w:r>
      <w:r w:rsidR="00E94D8B">
        <w:rPr>
          <w:rFonts w:ascii="Times New Roman" w:hAnsi="Times New Roman" w:cs="Times New Roman"/>
        </w:rPr>
        <w:t>2</w:t>
      </w:r>
      <w:r w:rsidRPr="001F1E9E">
        <w:rPr>
          <w:rFonts w:ascii="Times New Roman" w:hAnsi="Times New Roman" w:cs="Times New Roman"/>
        </w:rPr>
        <w:t>.</w:t>
      </w:r>
    </w:p>
    <w:p w:rsidR="001F1E9E" w:rsidRPr="001F1E9E" w:rsidRDefault="001F1E9E" w:rsidP="001F1E9E">
      <w:pPr>
        <w:spacing w:after="0"/>
        <w:jc w:val="center"/>
        <w:rPr>
          <w:rFonts w:ascii="Times New Roman" w:hAnsi="Times New Roman" w:cs="Times New Roman"/>
        </w:rPr>
      </w:pPr>
    </w:p>
    <w:p w:rsidR="001F1E9E" w:rsidRDefault="001F1E9E" w:rsidP="001F1E9E">
      <w:pPr>
        <w:spacing w:after="0"/>
        <w:rPr>
          <w:rFonts w:ascii="Times New Roman" w:hAnsi="Times New Roman" w:cs="Times New Roman"/>
        </w:rPr>
      </w:pPr>
      <w:r w:rsidRPr="001F1E9E">
        <w:rPr>
          <w:rFonts w:ascii="Times New Roman" w:hAnsi="Times New Roman" w:cs="Times New Roman"/>
          <w:highlight w:val="yellow"/>
        </w:rPr>
        <w:t>U svrhu donošenja ove Odluke, pozivom na odredbu članka 86. stavka 3. Zakona, sukladno odredbama članka 66. stavak 1. Zakona o zaštiti okoliša („Narodne novine“, broj 80/13, 153/13, 78/15, 12/18 i 118/18), od Splitsko-dalmatinske županije, Upravnog odjela za zaštitu okoliša, komunalne poslove, infrastrukturu i investicije pribavljeno je Mišljenje o potrebi provedbe postupka ocjene o potrebi strateške procjene utjecaja na okoliš (KLASA:............., URBROJ:...............).</w:t>
      </w:r>
    </w:p>
    <w:p w:rsidR="00CE31BB" w:rsidRDefault="00CE31BB" w:rsidP="001F1E9E">
      <w:pPr>
        <w:spacing w:after="0"/>
        <w:rPr>
          <w:rFonts w:ascii="Times New Roman" w:hAnsi="Times New Roman" w:cs="Times New Roman"/>
        </w:rPr>
      </w:pPr>
    </w:p>
    <w:p w:rsidR="00CE31BB" w:rsidRDefault="00CE3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1E9E" w:rsidRPr="001F1E9E" w:rsidRDefault="001F1E9E" w:rsidP="001F1E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</w:t>
      </w:r>
      <w:r w:rsidRPr="001F1E9E">
        <w:rPr>
          <w:rFonts w:ascii="Times New Roman" w:hAnsi="Times New Roman" w:cs="Times New Roman"/>
        </w:rPr>
        <w:t>ZAVRŠNE ODREDBE</w:t>
      </w:r>
    </w:p>
    <w:p w:rsidR="001F1E9E" w:rsidRPr="001F1E9E" w:rsidRDefault="001F1E9E" w:rsidP="001F1E9E">
      <w:pPr>
        <w:spacing w:after="0"/>
        <w:rPr>
          <w:rFonts w:ascii="Times New Roman" w:hAnsi="Times New Roman" w:cs="Times New Roman"/>
        </w:rPr>
      </w:pPr>
    </w:p>
    <w:p w:rsidR="001F1E9E" w:rsidRDefault="001F1E9E" w:rsidP="001F1E9E">
      <w:pPr>
        <w:spacing w:after="0"/>
        <w:jc w:val="center"/>
        <w:rPr>
          <w:rFonts w:ascii="Times New Roman" w:hAnsi="Times New Roman" w:cs="Times New Roman"/>
        </w:rPr>
      </w:pPr>
      <w:r w:rsidRPr="001F1E9E">
        <w:rPr>
          <w:rFonts w:ascii="Times New Roman" w:hAnsi="Times New Roman" w:cs="Times New Roman"/>
        </w:rPr>
        <w:t>Članak 1</w:t>
      </w:r>
      <w:r w:rsidR="00E94D8B">
        <w:rPr>
          <w:rFonts w:ascii="Times New Roman" w:hAnsi="Times New Roman" w:cs="Times New Roman"/>
        </w:rPr>
        <w:t>3</w:t>
      </w:r>
      <w:r w:rsidRPr="001F1E9E">
        <w:rPr>
          <w:rFonts w:ascii="Times New Roman" w:hAnsi="Times New Roman" w:cs="Times New Roman"/>
        </w:rPr>
        <w:t>.</w:t>
      </w:r>
    </w:p>
    <w:p w:rsidR="001F1E9E" w:rsidRPr="001F1E9E" w:rsidRDefault="001F1E9E" w:rsidP="001F1E9E">
      <w:pPr>
        <w:spacing w:after="0"/>
        <w:jc w:val="center"/>
        <w:rPr>
          <w:rFonts w:ascii="Times New Roman" w:hAnsi="Times New Roman" w:cs="Times New Roman"/>
        </w:rPr>
      </w:pPr>
    </w:p>
    <w:p w:rsidR="001F1E9E" w:rsidRPr="001F1E9E" w:rsidRDefault="001F1E9E" w:rsidP="001F1E9E">
      <w:pPr>
        <w:spacing w:after="0"/>
        <w:rPr>
          <w:rFonts w:ascii="Times New Roman" w:hAnsi="Times New Roman" w:cs="Times New Roman"/>
        </w:rPr>
      </w:pPr>
      <w:r w:rsidRPr="001F1E9E">
        <w:rPr>
          <w:rFonts w:ascii="Times New Roman" w:hAnsi="Times New Roman" w:cs="Times New Roman"/>
        </w:rPr>
        <w:t xml:space="preserve">Nadležno upravno tijelo nositelja izrade </w:t>
      </w:r>
      <w:r w:rsidR="00E94D8B">
        <w:rPr>
          <w:rFonts w:ascii="Times New Roman" w:hAnsi="Times New Roman" w:cs="Times New Roman"/>
        </w:rPr>
        <w:t xml:space="preserve">UPU TZ </w:t>
      </w:r>
      <w:proofErr w:type="spellStart"/>
      <w:r w:rsidR="00E94D8B">
        <w:rPr>
          <w:rFonts w:ascii="Times New Roman" w:hAnsi="Times New Roman" w:cs="Times New Roman"/>
        </w:rPr>
        <w:t>Rakotina</w:t>
      </w:r>
      <w:proofErr w:type="spellEnd"/>
      <w:r w:rsidR="00E94D8B">
        <w:rPr>
          <w:rFonts w:ascii="Times New Roman" w:hAnsi="Times New Roman" w:cs="Times New Roman"/>
        </w:rPr>
        <w:t xml:space="preserve"> te s tim u vezi ID PPUO Šolta</w:t>
      </w:r>
      <w:r w:rsidR="00E94D8B" w:rsidRPr="001F1E9E">
        <w:rPr>
          <w:rFonts w:ascii="Times New Roman" w:hAnsi="Times New Roman" w:cs="Times New Roman"/>
        </w:rPr>
        <w:t xml:space="preserve"> </w:t>
      </w:r>
      <w:r w:rsidRPr="001F1E9E">
        <w:rPr>
          <w:rFonts w:ascii="Times New Roman" w:hAnsi="Times New Roman" w:cs="Times New Roman"/>
        </w:rPr>
        <w:t>obvezuje se da u roku od najmanje 8 dana od dana objave Odluke:</w:t>
      </w:r>
    </w:p>
    <w:p w:rsidR="001F1E9E" w:rsidRPr="001F1E9E" w:rsidRDefault="001F1E9E" w:rsidP="001F1E9E">
      <w:pPr>
        <w:spacing w:after="0"/>
        <w:rPr>
          <w:rFonts w:ascii="Times New Roman" w:hAnsi="Times New Roman" w:cs="Times New Roman"/>
        </w:rPr>
      </w:pPr>
      <w:r w:rsidRPr="001F1E9E">
        <w:rPr>
          <w:rFonts w:ascii="Times New Roman" w:hAnsi="Times New Roman" w:cs="Times New Roman"/>
        </w:rPr>
        <w:t>-</w:t>
      </w:r>
      <w:r w:rsidRPr="001F1E9E">
        <w:rPr>
          <w:rFonts w:ascii="Times New Roman" w:hAnsi="Times New Roman" w:cs="Times New Roman"/>
        </w:rPr>
        <w:tab/>
        <w:t xml:space="preserve">sukladno članku 88. Zakona obavijesti javnost o izradi </w:t>
      </w:r>
      <w:r w:rsidR="00E94D8B">
        <w:rPr>
          <w:rFonts w:ascii="Times New Roman" w:hAnsi="Times New Roman" w:cs="Times New Roman"/>
        </w:rPr>
        <w:t xml:space="preserve">UPU TZ </w:t>
      </w:r>
      <w:proofErr w:type="spellStart"/>
      <w:r w:rsidR="00E94D8B">
        <w:rPr>
          <w:rFonts w:ascii="Times New Roman" w:hAnsi="Times New Roman" w:cs="Times New Roman"/>
        </w:rPr>
        <w:t>Rakotina</w:t>
      </w:r>
      <w:proofErr w:type="spellEnd"/>
      <w:r w:rsidR="00E94D8B">
        <w:rPr>
          <w:rFonts w:ascii="Times New Roman" w:hAnsi="Times New Roman" w:cs="Times New Roman"/>
        </w:rPr>
        <w:t xml:space="preserve"> te s tim u vezi ID PPUO Šolta</w:t>
      </w:r>
      <w:r w:rsidRPr="001F1E9E">
        <w:rPr>
          <w:rFonts w:ascii="Times New Roman" w:hAnsi="Times New Roman" w:cs="Times New Roman"/>
        </w:rPr>
        <w:t>,</w:t>
      </w:r>
    </w:p>
    <w:p w:rsidR="001F1E9E" w:rsidRDefault="001F1E9E" w:rsidP="001F1E9E">
      <w:pPr>
        <w:spacing w:after="0"/>
        <w:rPr>
          <w:rFonts w:ascii="Times New Roman" w:hAnsi="Times New Roman" w:cs="Times New Roman"/>
        </w:rPr>
      </w:pPr>
      <w:r w:rsidRPr="001F1E9E">
        <w:rPr>
          <w:rFonts w:ascii="Times New Roman" w:hAnsi="Times New Roman" w:cs="Times New Roman"/>
        </w:rPr>
        <w:t>-</w:t>
      </w:r>
      <w:r w:rsidRPr="001F1E9E">
        <w:rPr>
          <w:rFonts w:ascii="Times New Roman" w:hAnsi="Times New Roman" w:cs="Times New Roman"/>
        </w:rPr>
        <w:tab/>
        <w:t xml:space="preserve">sukladno članku 90. Zakona javnopravnim tijelima iz članka </w:t>
      </w:r>
      <w:r w:rsidR="00885B63">
        <w:rPr>
          <w:rFonts w:ascii="Times New Roman" w:hAnsi="Times New Roman" w:cs="Times New Roman"/>
        </w:rPr>
        <w:t>9</w:t>
      </w:r>
      <w:r w:rsidRPr="001F1E9E">
        <w:rPr>
          <w:rFonts w:ascii="Times New Roman" w:hAnsi="Times New Roman" w:cs="Times New Roman"/>
        </w:rPr>
        <w:t xml:space="preserve">. ove odluke dostavi Odluku o izradi s pozivom da u roku od </w:t>
      </w:r>
      <w:r w:rsidR="00885B63">
        <w:rPr>
          <w:rFonts w:ascii="Times New Roman" w:hAnsi="Times New Roman" w:cs="Times New Roman"/>
        </w:rPr>
        <w:t>3</w:t>
      </w:r>
      <w:r w:rsidRPr="001F1E9E">
        <w:rPr>
          <w:rFonts w:ascii="Times New Roman" w:hAnsi="Times New Roman" w:cs="Times New Roman"/>
        </w:rPr>
        <w:t xml:space="preserve">0 dana dostave zahtjeve za izradu </w:t>
      </w:r>
      <w:r w:rsidR="00E94D8B">
        <w:rPr>
          <w:rFonts w:ascii="Times New Roman" w:hAnsi="Times New Roman" w:cs="Times New Roman"/>
        </w:rPr>
        <w:t xml:space="preserve">UPU TZ </w:t>
      </w:r>
      <w:proofErr w:type="spellStart"/>
      <w:r w:rsidR="00E94D8B">
        <w:rPr>
          <w:rFonts w:ascii="Times New Roman" w:hAnsi="Times New Roman" w:cs="Times New Roman"/>
        </w:rPr>
        <w:t>Rakotina</w:t>
      </w:r>
      <w:proofErr w:type="spellEnd"/>
      <w:r w:rsidR="00E94D8B">
        <w:rPr>
          <w:rFonts w:ascii="Times New Roman" w:hAnsi="Times New Roman" w:cs="Times New Roman"/>
        </w:rPr>
        <w:t xml:space="preserve"> te s tim u vezi ID PPUO Šolta</w:t>
      </w:r>
      <w:r w:rsidRPr="001F1E9E">
        <w:rPr>
          <w:rFonts w:ascii="Times New Roman" w:hAnsi="Times New Roman" w:cs="Times New Roman"/>
        </w:rPr>
        <w:t>.</w:t>
      </w:r>
    </w:p>
    <w:p w:rsidR="00E94D8B" w:rsidRDefault="00E94D8B" w:rsidP="001F1E9E">
      <w:pPr>
        <w:spacing w:after="0"/>
        <w:rPr>
          <w:rFonts w:ascii="Times New Roman" w:hAnsi="Times New Roman" w:cs="Times New Roman"/>
        </w:rPr>
      </w:pPr>
    </w:p>
    <w:p w:rsidR="00E94D8B" w:rsidRPr="00E94D8B" w:rsidRDefault="00E94D8B" w:rsidP="0001266E">
      <w:pPr>
        <w:spacing w:after="0"/>
        <w:jc w:val="center"/>
        <w:rPr>
          <w:rFonts w:ascii="Times New Roman" w:hAnsi="Times New Roman" w:cs="Times New Roman"/>
        </w:rPr>
      </w:pPr>
      <w:r w:rsidRPr="00E94D8B">
        <w:rPr>
          <w:rFonts w:ascii="Times New Roman" w:hAnsi="Times New Roman" w:cs="Times New Roman"/>
        </w:rPr>
        <w:t xml:space="preserve">Članak </w:t>
      </w:r>
      <w:r w:rsidR="00CE31BB">
        <w:rPr>
          <w:rFonts w:ascii="Times New Roman" w:hAnsi="Times New Roman" w:cs="Times New Roman"/>
        </w:rPr>
        <w:t>14</w:t>
      </w:r>
      <w:r w:rsidRPr="00E94D8B">
        <w:rPr>
          <w:rFonts w:ascii="Times New Roman" w:hAnsi="Times New Roman" w:cs="Times New Roman"/>
        </w:rPr>
        <w:t>.</w:t>
      </w:r>
    </w:p>
    <w:p w:rsidR="00E94D8B" w:rsidRPr="00E94D8B" w:rsidRDefault="00E94D8B" w:rsidP="00E94D8B">
      <w:pPr>
        <w:spacing w:after="0"/>
        <w:rPr>
          <w:rFonts w:ascii="Times New Roman" w:hAnsi="Times New Roman" w:cs="Times New Roman"/>
        </w:rPr>
      </w:pPr>
      <w:r w:rsidRPr="00E94D8B">
        <w:rPr>
          <w:rFonts w:ascii="Times New Roman" w:hAnsi="Times New Roman" w:cs="Times New Roman"/>
        </w:rPr>
        <w:t xml:space="preserve">Ova Odluka stupa na snagu osmoga dana od dana objave u "Službenom glasniku </w:t>
      </w:r>
      <w:r w:rsidR="0001266E">
        <w:rPr>
          <w:rFonts w:ascii="Times New Roman" w:hAnsi="Times New Roman" w:cs="Times New Roman"/>
        </w:rPr>
        <w:t>Općine Šolta</w:t>
      </w:r>
      <w:r w:rsidRPr="00E94D8B">
        <w:rPr>
          <w:rFonts w:ascii="Times New Roman" w:hAnsi="Times New Roman" w:cs="Times New Roman"/>
        </w:rPr>
        <w:t>".</w:t>
      </w:r>
    </w:p>
    <w:p w:rsidR="00E94D8B" w:rsidRPr="00E94D8B" w:rsidRDefault="00E94D8B" w:rsidP="00E94D8B">
      <w:pPr>
        <w:spacing w:after="0"/>
        <w:rPr>
          <w:rFonts w:ascii="Times New Roman" w:hAnsi="Times New Roman" w:cs="Times New Roman"/>
        </w:rPr>
      </w:pPr>
    </w:p>
    <w:p w:rsidR="00E94D8B" w:rsidRPr="00E94D8B" w:rsidRDefault="00E94D8B" w:rsidP="00E94D8B">
      <w:pPr>
        <w:spacing w:after="0"/>
        <w:rPr>
          <w:rFonts w:ascii="Times New Roman" w:hAnsi="Times New Roman" w:cs="Times New Roman"/>
        </w:rPr>
      </w:pPr>
    </w:p>
    <w:p w:rsidR="00E94D8B" w:rsidRPr="00E94D8B" w:rsidRDefault="00E94D8B" w:rsidP="00E94D8B">
      <w:pPr>
        <w:spacing w:after="0"/>
        <w:rPr>
          <w:rFonts w:ascii="Times New Roman" w:hAnsi="Times New Roman" w:cs="Times New Roman"/>
        </w:rPr>
      </w:pPr>
      <w:r w:rsidRPr="00E94D8B">
        <w:rPr>
          <w:rFonts w:ascii="Times New Roman" w:hAnsi="Times New Roman" w:cs="Times New Roman"/>
        </w:rPr>
        <w:t>KLASA:</w:t>
      </w:r>
    </w:p>
    <w:p w:rsidR="00E94D8B" w:rsidRPr="00E94D8B" w:rsidRDefault="00E94D8B" w:rsidP="00E94D8B">
      <w:pPr>
        <w:spacing w:after="0"/>
        <w:rPr>
          <w:rFonts w:ascii="Times New Roman" w:hAnsi="Times New Roman" w:cs="Times New Roman"/>
        </w:rPr>
      </w:pPr>
      <w:r w:rsidRPr="00E94D8B">
        <w:rPr>
          <w:rFonts w:ascii="Times New Roman" w:hAnsi="Times New Roman" w:cs="Times New Roman"/>
        </w:rPr>
        <w:t>URBROJ:</w:t>
      </w:r>
    </w:p>
    <w:p w:rsidR="00E94D8B" w:rsidRPr="00E94D8B" w:rsidRDefault="00FF3D11" w:rsidP="00E94D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Grohote</w:t>
      </w:r>
      <w:r w:rsidR="0001266E">
        <w:rPr>
          <w:rFonts w:ascii="Times New Roman" w:hAnsi="Times New Roman" w:cs="Times New Roman"/>
        </w:rPr>
        <w:t>,        2023.</w:t>
      </w:r>
    </w:p>
    <w:p w:rsidR="00E94D8B" w:rsidRPr="00E94D8B" w:rsidRDefault="00E94D8B" w:rsidP="00E94D8B">
      <w:pPr>
        <w:spacing w:after="0"/>
        <w:rPr>
          <w:rFonts w:ascii="Times New Roman" w:hAnsi="Times New Roman" w:cs="Times New Roman"/>
        </w:rPr>
      </w:pPr>
    </w:p>
    <w:p w:rsidR="00E94D8B" w:rsidRPr="0001266E" w:rsidRDefault="0001266E" w:rsidP="0001266E">
      <w:pPr>
        <w:spacing w:after="0"/>
        <w:jc w:val="center"/>
        <w:rPr>
          <w:rFonts w:ascii="Times New Roman" w:hAnsi="Times New Roman" w:cs="Times New Roman"/>
          <w:b/>
        </w:rPr>
      </w:pPr>
      <w:r w:rsidRPr="0001266E">
        <w:rPr>
          <w:rFonts w:ascii="Times New Roman" w:hAnsi="Times New Roman" w:cs="Times New Roman"/>
          <w:b/>
        </w:rPr>
        <w:t>OPĆINSKO VIJEĆE OPĆINE ŠOLTA</w:t>
      </w:r>
    </w:p>
    <w:p w:rsidR="00E94D8B" w:rsidRPr="0001266E" w:rsidRDefault="00E94D8B" w:rsidP="0001266E">
      <w:pPr>
        <w:spacing w:after="0"/>
        <w:jc w:val="center"/>
        <w:rPr>
          <w:rFonts w:ascii="Times New Roman" w:hAnsi="Times New Roman" w:cs="Times New Roman"/>
          <w:b/>
        </w:rPr>
      </w:pPr>
      <w:r w:rsidRPr="0001266E">
        <w:rPr>
          <w:rFonts w:ascii="Times New Roman" w:hAnsi="Times New Roman" w:cs="Times New Roman"/>
          <w:b/>
        </w:rPr>
        <w:t>PREDSJEDNIK</w:t>
      </w:r>
    </w:p>
    <w:p w:rsidR="00A6667E" w:rsidRPr="00892C24" w:rsidRDefault="0001266E" w:rsidP="000126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 Tomić</w:t>
      </w:r>
    </w:p>
    <w:sectPr w:rsidR="00A6667E" w:rsidRPr="00892C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12" w:rsidRDefault="00644712" w:rsidP="00892C24">
      <w:pPr>
        <w:spacing w:after="0" w:line="240" w:lineRule="auto"/>
      </w:pPr>
      <w:r>
        <w:separator/>
      </w:r>
    </w:p>
  </w:endnote>
  <w:endnote w:type="continuationSeparator" w:id="0">
    <w:p w:rsidR="00644712" w:rsidRDefault="00644712" w:rsidP="0089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12" w:rsidRDefault="00644712" w:rsidP="00892C24">
      <w:pPr>
        <w:spacing w:after="0" w:line="240" w:lineRule="auto"/>
      </w:pPr>
      <w:r>
        <w:separator/>
      </w:r>
    </w:p>
  </w:footnote>
  <w:footnote w:type="continuationSeparator" w:id="0">
    <w:p w:rsidR="00644712" w:rsidRDefault="00644712" w:rsidP="0089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4" w:rsidRPr="00892C24" w:rsidRDefault="00892C24">
    <w:pPr>
      <w:pStyle w:val="Header"/>
      <w:rPr>
        <w:rFonts w:ascii="Times New Roman" w:hAnsi="Times New Roman" w:cs="Times New Roman"/>
        <w:color w:val="FF0000"/>
      </w:rPr>
    </w:pPr>
    <w:r w:rsidRPr="00892C24">
      <w:rPr>
        <w:rFonts w:ascii="Times New Roman" w:hAnsi="Times New Roman" w:cs="Times New Roman"/>
        <w:color w:val="FF0000"/>
      </w:rPr>
      <w:t>NACRT ODLUKE O IZRADI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EF"/>
    <w:multiLevelType w:val="hybridMultilevel"/>
    <w:tmpl w:val="B22E3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1972"/>
    <w:multiLevelType w:val="hybridMultilevel"/>
    <w:tmpl w:val="A8868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485F"/>
    <w:multiLevelType w:val="hybridMultilevel"/>
    <w:tmpl w:val="485EC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0D53"/>
    <w:multiLevelType w:val="hybridMultilevel"/>
    <w:tmpl w:val="CFD82034"/>
    <w:lvl w:ilvl="0" w:tplc="B0E006C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34D75"/>
    <w:multiLevelType w:val="hybridMultilevel"/>
    <w:tmpl w:val="71D216D4"/>
    <w:lvl w:ilvl="0" w:tplc="B0E006C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77CC"/>
    <w:multiLevelType w:val="hybridMultilevel"/>
    <w:tmpl w:val="3DD09DDA"/>
    <w:lvl w:ilvl="0" w:tplc="B0E006C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4"/>
    <w:rsid w:val="0001266E"/>
    <w:rsid w:val="00093519"/>
    <w:rsid w:val="000C3F4B"/>
    <w:rsid w:val="00190806"/>
    <w:rsid w:val="001C697F"/>
    <w:rsid w:val="001F1E9E"/>
    <w:rsid w:val="002D7E8F"/>
    <w:rsid w:val="002E1C71"/>
    <w:rsid w:val="003449AF"/>
    <w:rsid w:val="00410DA2"/>
    <w:rsid w:val="00494CF1"/>
    <w:rsid w:val="00496436"/>
    <w:rsid w:val="00573980"/>
    <w:rsid w:val="006315ED"/>
    <w:rsid w:val="00644712"/>
    <w:rsid w:val="00725ECA"/>
    <w:rsid w:val="007C1F32"/>
    <w:rsid w:val="00813B95"/>
    <w:rsid w:val="00833793"/>
    <w:rsid w:val="00885B63"/>
    <w:rsid w:val="00892C24"/>
    <w:rsid w:val="00894A0A"/>
    <w:rsid w:val="009572AC"/>
    <w:rsid w:val="0099445A"/>
    <w:rsid w:val="00A26F37"/>
    <w:rsid w:val="00A36393"/>
    <w:rsid w:val="00A6667E"/>
    <w:rsid w:val="00AD6F73"/>
    <w:rsid w:val="00B3794C"/>
    <w:rsid w:val="00B42207"/>
    <w:rsid w:val="00B504BC"/>
    <w:rsid w:val="00BC03B9"/>
    <w:rsid w:val="00C521DF"/>
    <w:rsid w:val="00CE31BB"/>
    <w:rsid w:val="00CF7488"/>
    <w:rsid w:val="00D7728B"/>
    <w:rsid w:val="00E94D8B"/>
    <w:rsid w:val="00ED352C"/>
    <w:rsid w:val="00FE08C8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24"/>
  </w:style>
  <w:style w:type="paragraph" w:styleId="Footer">
    <w:name w:val="footer"/>
    <w:basedOn w:val="Normal"/>
    <w:link w:val="Footer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24"/>
  </w:style>
  <w:style w:type="paragraph" w:styleId="ListParagraph">
    <w:name w:val="List Paragraph"/>
    <w:basedOn w:val="Normal"/>
    <w:uiPriority w:val="34"/>
    <w:qFormat/>
    <w:rsid w:val="0049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24"/>
  </w:style>
  <w:style w:type="paragraph" w:styleId="Footer">
    <w:name w:val="footer"/>
    <w:basedOn w:val="Normal"/>
    <w:link w:val="Footer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24"/>
  </w:style>
  <w:style w:type="paragraph" w:styleId="ListParagraph">
    <w:name w:val="List Paragraph"/>
    <w:basedOn w:val="Normal"/>
    <w:uiPriority w:val="34"/>
    <w:qFormat/>
    <w:rsid w:val="0049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4</cp:revision>
  <dcterms:created xsi:type="dcterms:W3CDTF">2023-12-05T15:10:00Z</dcterms:created>
  <dcterms:modified xsi:type="dcterms:W3CDTF">2023-12-05T15:25:00Z</dcterms:modified>
</cp:coreProperties>
</file>