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2" w:rsidRPr="00871FAE" w:rsidRDefault="0005144F" w:rsidP="00871FAE">
      <w:pPr>
        <w:pStyle w:val="Tijeloteksta"/>
        <w:ind w:left="220" w:right="315"/>
        <w:jc w:val="center"/>
        <w:rPr>
          <w:sz w:val="24"/>
          <w:szCs w:val="24"/>
        </w:rPr>
      </w:pPr>
      <w:r w:rsidRPr="00871FAE">
        <w:rPr>
          <w:sz w:val="24"/>
          <w:szCs w:val="24"/>
        </w:rPr>
        <w:t>Temeljem</w:t>
      </w:r>
      <w:r w:rsidRPr="00871FAE">
        <w:rPr>
          <w:spacing w:val="-8"/>
          <w:sz w:val="24"/>
          <w:szCs w:val="24"/>
        </w:rPr>
        <w:t xml:space="preserve"> </w:t>
      </w:r>
      <w:r w:rsidRPr="00871FAE">
        <w:rPr>
          <w:sz w:val="24"/>
          <w:szCs w:val="24"/>
        </w:rPr>
        <w:t>odredbe</w:t>
      </w:r>
      <w:r w:rsidRPr="00871FAE">
        <w:rPr>
          <w:spacing w:val="-9"/>
          <w:sz w:val="24"/>
          <w:szCs w:val="24"/>
        </w:rPr>
        <w:t xml:space="preserve"> </w:t>
      </w:r>
      <w:r w:rsidRPr="00871FAE">
        <w:rPr>
          <w:sz w:val="24"/>
          <w:szCs w:val="24"/>
        </w:rPr>
        <w:t>članka</w:t>
      </w:r>
      <w:r w:rsidRPr="00871FAE">
        <w:rPr>
          <w:spacing w:val="-7"/>
          <w:sz w:val="24"/>
          <w:szCs w:val="24"/>
        </w:rPr>
        <w:t xml:space="preserve"> </w:t>
      </w:r>
      <w:r w:rsidRPr="00871FAE">
        <w:rPr>
          <w:sz w:val="24"/>
          <w:szCs w:val="24"/>
        </w:rPr>
        <w:t>39.</w:t>
      </w:r>
      <w:r w:rsidRPr="00871FAE">
        <w:rPr>
          <w:spacing w:val="-7"/>
          <w:sz w:val="24"/>
          <w:szCs w:val="24"/>
        </w:rPr>
        <w:t xml:space="preserve"> </w:t>
      </w:r>
      <w:r w:rsidRPr="00871FAE">
        <w:rPr>
          <w:sz w:val="24"/>
          <w:szCs w:val="24"/>
        </w:rPr>
        <w:t>Zakona</w:t>
      </w:r>
      <w:r w:rsidRPr="00871FAE">
        <w:rPr>
          <w:spacing w:val="-9"/>
          <w:sz w:val="24"/>
          <w:szCs w:val="24"/>
        </w:rPr>
        <w:t xml:space="preserve"> </w:t>
      </w:r>
      <w:r w:rsidRPr="00871FAE">
        <w:rPr>
          <w:sz w:val="24"/>
          <w:szCs w:val="24"/>
        </w:rPr>
        <w:t>o</w:t>
      </w:r>
      <w:r w:rsidRPr="00871FAE">
        <w:rPr>
          <w:spacing w:val="-7"/>
          <w:sz w:val="24"/>
          <w:szCs w:val="24"/>
        </w:rPr>
        <w:t xml:space="preserve"> </w:t>
      </w:r>
      <w:r w:rsidRPr="00871FAE">
        <w:rPr>
          <w:sz w:val="24"/>
          <w:szCs w:val="24"/>
        </w:rPr>
        <w:t>pomorskom</w:t>
      </w:r>
      <w:r w:rsidRPr="00871FAE">
        <w:rPr>
          <w:spacing w:val="-6"/>
          <w:sz w:val="24"/>
          <w:szCs w:val="24"/>
        </w:rPr>
        <w:t xml:space="preserve"> </w:t>
      </w:r>
      <w:r w:rsidRPr="00871FAE">
        <w:rPr>
          <w:sz w:val="24"/>
          <w:szCs w:val="24"/>
        </w:rPr>
        <w:t>dobru</w:t>
      </w:r>
      <w:r w:rsidRPr="00871FAE">
        <w:rPr>
          <w:spacing w:val="-7"/>
          <w:sz w:val="24"/>
          <w:szCs w:val="24"/>
        </w:rPr>
        <w:t xml:space="preserve"> </w:t>
      </w:r>
      <w:r w:rsidRPr="00871FAE">
        <w:rPr>
          <w:sz w:val="24"/>
          <w:szCs w:val="24"/>
        </w:rPr>
        <w:t>i</w:t>
      </w:r>
      <w:r w:rsidRPr="00871FAE">
        <w:rPr>
          <w:spacing w:val="-9"/>
          <w:sz w:val="24"/>
          <w:szCs w:val="24"/>
        </w:rPr>
        <w:t xml:space="preserve"> </w:t>
      </w:r>
      <w:r w:rsidRPr="00871FAE">
        <w:rPr>
          <w:sz w:val="24"/>
          <w:szCs w:val="24"/>
        </w:rPr>
        <w:t>morskim</w:t>
      </w:r>
      <w:r w:rsidRPr="00871FAE">
        <w:rPr>
          <w:spacing w:val="-8"/>
          <w:sz w:val="24"/>
          <w:szCs w:val="24"/>
        </w:rPr>
        <w:t xml:space="preserve"> </w:t>
      </w:r>
      <w:r w:rsidRPr="00871FAE">
        <w:rPr>
          <w:sz w:val="24"/>
          <w:szCs w:val="24"/>
        </w:rPr>
        <w:t>lukama</w:t>
      </w:r>
      <w:r w:rsidRPr="00871FAE">
        <w:rPr>
          <w:spacing w:val="-7"/>
          <w:sz w:val="24"/>
          <w:szCs w:val="24"/>
        </w:rPr>
        <w:t xml:space="preserve"> </w:t>
      </w:r>
      <w:r w:rsidRPr="00871FAE">
        <w:rPr>
          <w:sz w:val="24"/>
          <w:szCs w:val="24"/>
        </w:rPr>
        <w:t>(»Narodne</w:t>
      </w:r>
      <w:r w:rsidRPr="00871FAE">
        <w:rPr>
          <w:spacing w:val="-7"/>
          <w:sz w:val="24"/>
          <w:szCs w:val="24"/>
        </w:rPr>
        <w:t xml:space="preserve"> </w:t>
      </w:r>
      <w:r w:rsidRPr="00871FAE">
        <w:rPr>
          <w:sz w:val="24"/>
          <w:szCs w:val="24"/>
        </w:rPr>
        <w:t>novine«,</w:t>
      </w:r>
      <w:r w:rsidRPr="00871FAE">
        <w:rPr>
          <w:spacing w:val="-7"/>
          <w:sz w:val="24"/>
          <w:szCs w:val="24"/>
        </w:rPr>
        <w:t xml:space="preserve"> </w:t>
      </w:r>
      <w:r w:rsidRPr="00871FAE">
        <w:rPr>
          <w:sz w:val="24"/>
          <w:szCs w:val="24"/>
        </w:rPr>
        <w:t>br.</w:t>
      </w:r>
      <w:r w:rsidRPr="00871FAE">
        <w:rPr>
          <w:spacing w:val="-6"/>
          <w:sz w:val="24"/>
          <w:szCs w:val="24"/>
        </w:rPr>
        <w:t xml:space="preserve"> </w:t>
      </w:r>
      <w:r w:rsidRPr="00871FAE">
        <w:rPr>
          <w:sz w:val="24"/>
          <w:szCs w:val="24"/>
        </w:rPr>
        <w:t>83/23.) te</w:t>
      </w:r>
      <w:r w:rsidRPr="00871FAE">
        <w:rPr>
          <w:spacing w:val="-2"/>
          <w:sz w:val="24"/>
          <w:szCs w:val="24"/>
        </w:rPr>
        <w:t xml:space="preserve"> </w:t>
      </w:r>
      <w:r w:rsidRPr="00871FAE">
        <w:rPr>
          <w:sz w:val="24"/>
          <w:szCs w:val="24"/>
        </w:rPr>
        <w:t>na</w:t>
      </w:r>
      <w:r w:rsidRPr="00871FAE">
        <w:rPr>
          <w:spacing w:val="-2"/>
          <w:sz w:val="24"/>
          <w:szCs w:val="24"/>
        </w:rPr>
        <w:t xml:space="preserve"> </w:t>
      </w:r>
      <w:r w:rsidRPr="00871FAE">
        <w:rPr>
          <w:sz w:val="24"/>
          <w:szCs w:val="24"/>
        </w:rPr>
        <w:t>temelju</w:t>
      </w:r>
      <w:r w:rsidRPr="00871FAE">
        <w:rPr>
          <w:spacing w:val="-2"/>
          <w:sz w:val="24"/>
          <w:szCs w:val="24"/>
        </w:rPr>
        <w:t xml:space="preserve"> </w:t>
      </w:r>
      <w:r w:rsidRPr="00871FAE">
        <w:rPr>
          <w:sz w:val="24"/>
          <w:szCs w:val="24"/>
        </w:rPr>
        <w:t>članka</w:t>
      </w:r>
      <w:r w:rsidRPr="00871FAE">
        <w:rPr>
          <w:spacing w:val="-2"/>
          <w:sz w:val="24"/>
          <w:szCs w:val="24"/>
        </w:rPr>
        <w:t xml:space="preserve"> </w:t>
      </w:r>
      <w:r w:rsidR="0026253D" w:rsidRPr="00871FAE">
        <w:rPr>
          <w:sz w:val="24"/>
          <w:szCs w:val="24"/>
        </w:rPr>
        <w:t>28</w:t>
      </w:r>
      <w:r w:rsidRPr="00871FAE">
        <w:rPr>
          <w:sz w:val="24"/>
          <w:szCs w:val="24"/>
        </w:rPr>
        <w:t>.</w:t>
      </w:r>
      <w:r w:rsidRPr="00871FAE">
        <w:rPr>
          <w:spacing w:val="-2"/>
          <w:sz w:val="24"/>
          <w:szCs w:val="24"/>
        </w:rPr>
        <w:t xml:space="preserve"> </w:t>
      </w:r>
      <w:r w:rsidRPr="00871FAE">
        <w:rPr>
          <w:sz w:val="24"/>
          <w:szCs w:val="24"/>
        </w:rPr>
        <w:t>Statuta</w:t>
      </w:r>
      <w:r w:rsidRPr="00871FAE">
        <w:rPr>
          <w:spacing w:val="-2"/>
          <w:sz w:val="24"/>
          <w:szCs w:val="24"/>
        </w:rPr>
        <w:t xml:space="preserve"> </w:t>
      </w:r>
      <w:r w:rsidRPr="00871FAE">
        <w:rPr>
          <w:sz w:val="24"/>
          <w:szCs w:val="24"/>
        </w:rPr>
        <w:t>Općine Šolta</w:t>
      </w:r>
      <w:r w:rsidRPr="00871FAE">
        <w:rPr>
          <w:spacing w:val="-3"/>
          <w:sz w:val="24"/>
          <w:szCs w:val="24"/>
        </w:rPr>
        <w:t xml:space="preserve"> </w:t>
      </w:r>
      <w:r w:rsidRPr="00871FAE">
        <w:rPr>
          <w:sz w:val="24"/>
          <w:szCs w:val="24"/>
        </w:rPr>
        <w:t>(“Službeni</w:t>
      </w:r>
      <w:r w:rsidRPr="00871FAE">
        <w:rPr>
          <w:spacing w:val="-1"/>
          <w:sz w:val="24"/>
          <w:szCs w:val="24"/>
        </w:rPr>
        <w:t xml:space="preserve"> </w:t>
      </w:r>
      <w:r w:rsidRPr="00871FAE">
        <w:rPr>
          <w:sz w:val="24"/>
          <w:szCs w:val="24"/>
        </w:rPr>
        <w:t>glasnik</w:t>
      </w:r>
      <w:r w:rsidRPr="00871FAE">
        <w:rPr>
          <w:spacing w:val="-5"/>
          <w:sz w:val="24"/>
          <w:szCs w:val="24"/>
        </w:rPr>
        <w:t xml:space="preserve"> </w:t>
      </w:r>
      <w:r w:rsidRPr="00871FAE">
        <w:rPr>
          <w:sz w:val="24"/>
          <w:szCs w:val="24"/>
        </w:rPr>
        <w:t>Općine Šolta“,</w:t>
      </w:r>
      <w:r w:rsidRPr="00871FAE">
        <w:rPr>
          <w:spacing w:val="-4"/>
          <w:sz w:val="24"/>
          <w:szCs w:val="24"/>
        </w:rPr>
        <w:t xml:space="preserve"> </w:t>
      </w:r>
      <w:r w:rsidRPr="00871FAE">
        <w:rPr>
          <w:sz w:val="24"/>
          <w:szCs w:val="24"/>
        </w:rPr>
        <w:t>br. 06/21.)</w:t>
      </w:r>
      <w:r w:rsidR="006849BE" w:rsidRPr="00871FAE">
        <w:rPr>
          <w:sz w:val="24"/>
          <w:szCs w:val="24"/>
        </w:rPr>
        <w:t xml:space="preserve">, </w:t>
      </w:r>
      <w:r w:rsidR="0026253D" w:rsidRPr="00871FAE">
        <w:rPr>
          <w:sz w:val="24"/>
          <w:szCs w:val="24"/>
        </w:rPr>
        <w:t>Općinsko vijeće</w:t>
      </w:r>
      <w:r w:rsidRPr="00871FAE">
        <w:rPr>
          <w:sz w:val="24"/>
          <w:szCs w:val="24"/>
        </w:rPr>
        <w:t xml:space="preserve"> </w:t>
      </w:r>
      <w:r w:rsidR="0026253D" w:rsidRPr="00871FAE">
        <w:rPr>
          <w:sz w:val="24"/>
          <w:szCs w:val="24"/>
        </w:rPr>
        <w:t xml:space="preserve">Općine Šolta na ________sjednici održanoj </w:t>
      </w:r>
      <w:r w:rsidR="006849BE" w:rsidRPr="00871FAE">
        <w:rPr>
          <w:sz w:val="24"/>
          <w:szCs w:val="24"/>
        </w:rPr>
        <w:t xml:space="preserve">dana </w:t>
      </w:r>
      <w:r w:rsidR="0026253D" w:rsidRPr="00871FAE">
        <w:rPr>
          <w:sz w:val="24"/>
          <w:szCs w:val="24"/>
        </w:rPr>
        <w:t>___________2024</w:t>
      </w:r>
      <w:r w:rsidR="006849BE" w:rsidRPr="00871FAE">
        <w:rPr>
          <w:sz w:val="24"/>
          <w:szCs w:val="24"/>
        </w:rPr>
        <w:t xml:space="preserve">. </w:t>
      </w:r>
      <w:r w:rsidRPr="00871FAE">
        <w:rPr>
          <w:sz w:val="24"/>
          <w:szCs w:val="24"/>
        </w:rPr>
        <w:t>donosi</w:t>
      </w:r>
    </w:p>
    <w:p w:rsidR="00BC6812" w:rsidRPr="00871FAE" w:rsidRDefault="00BC6812" w:rsidP="00871FAE">
      <w:pPr>
        <w:pStyle w:val="Tijeloteksta"/>
        <w:spacing w:before="1"/>
        <w:rPr>
          <w:sz w:val="24"/>
          <w:szCs w:val="24"/>
        </w:rPr>
      </w:pPr>
    </w:p>
    <w:p w:rsidR="00BC6812" w:rsidRPr="00871FAE" w:rsidRDefault="0005144F" w:rsidP="00871FAE">
      <w:pPr>
        <w:pStyle w:val="Naslov1"/>
        <w:ind w:left="0" w:right="35"/>
        <w:jc w:val="center"/>
        <w:rPr>
          <w:sz w:val="24"/>
          <w:szCs w:val="24"/>
        </w:rPr>
      </w:pPr>
      <w:r w:rsidRPr="00871FAE">
        <w:rPr>
          <w:sz w:val="24"/>
          <w:szCs w:val="24"/>
        </w:rPr>
        <w:t>PLAN</w:t>
      </w:r>
      <w:r w:rsidRPr="00871FAE">
        <w:rPr>
          <w:spacing w:val="-13"/>
          <w:sz w:val="24"/>
          <w:szCs w:val="24"/>
        </w:rPr>
        <w:t xml:space="preserve"> </w:t>
      </w:r>
      <w:r w:rsidRPr="00871FAE">
        <w:rPr>
          <w:sz w:val="24"/>
          <w:szCs w:val="24"/>
        </w:rPr>
        <w:t>UPRAVLJANJA</w:t>
      </w:r>
      <w:r w:rsidRPr="00871FAE">
        <w:rPr>
          <w:spacing w:val="-12"/>
          <w:sz w:val="24"/>
          <w:szCs w:val="24"/>
        </w:rPr>
        <w:t xml:space="preserve"> </w:t>
      </w:r>
      <w:r w:rsidRPr="00871FAE">
        <w:rPr>
          <w:sz w:val="24"/>
          <w:szCs w:val="24"/>
        </w:rPr>
        <w:t>POMORSKIM</w:t>
      </w:r>
      <w:r w:rsidRPr="00871FAE">
        <w:rPr>
          <w:spacing w:val="-6"/>
          <w:sz w:val="24"/>
          <w:szCs w:val="24"/>
        </w:rPr>
        <w:t xml:space="preserve"> </w:t>
      </w:r>
      <w:r w:rsidRPr="00871FAE">
        <w:rPr>
          <w:sz w:val="24"/>
          <w:szCs w:val="24"/>
        </w:rPr>
        <w:t>DOBROM</w:t>
      </w:r>
      <w:r w:rsidRPr="00871FAE">
        <w:rPr>
          <w:spacing w:val="-6"/>
          <w:sz w:val="24"/>
          <w:szCs w:val="24"/>
        </w:rPr>
        <w:t xml:space="preserve"> </w:t>
      </w:r>
      <w:r w:rsidRPr="00871FAE">
        <w:rPr>
          <w:sz w:val="24"/>
          <w:szCs w:val="24"/>
        </w:rPr>
        <w:t>NA</w:t>
      </w:r>
      <w:r w:rsidRPr="00871FAE">
        <w:rPr>
          <w:spacing w:val="-14"/>
          <w:sz w:val="24"/>
          <w:szCs w:val="24"/>
        </w:rPr>
        <w:t xml:space="preserve"> </w:t>
      </w:r>
      <w:r w:rsidRPr="00871FAE">
        <w:rPr>
          <w:sz w:val="24"/>
          <w:szCs w:val="24"/>
        </w:rPr>
        <w:t>PODRUČJU OPĆINE ŠOLTE</w:t>
      </w:r>
      <w:r w:rsidRPr="00871FAE">
        <w:rPr>
          <w:spacing w:val="40"/>
          <w:sz w:val="24"/>
          <w:szCs w:val="24"/>
        </w:rPr>
        <w:t xml:space="preserve"> </w:t>
      </w:r>
      <w:r w:rsidRPr="00871FAE">
        <w:rPr>
          <w:sz w:val="24"/>
          <w:szCs w:val="24"/>
        </w:rPr>
        <w:t>ZA RAZDOBLJE OD 2024. DO 2028. GODINE</w:t>
      </w:r>
    </w:p>
    <w:p w:rsidR="00BC6812" w:rsidRPr="00871FAE" w:rsidRDefault="00BC6812" w:rsidP="00871FAE">
      <w:pPr>
        <w:pStyle w:val="Tijeloteksta"/>
        <w:ind w:right="35"/>
        <w:rPr>
          <w:b/>
          <w:sz w:val="24"/>
          <w:szCs w:val="24"/>
        </w:rPr>
      </w:pPr>
    </w:p>
    <w:p w:rsidR="00BC6812" w:rsidRPr="00871FAE" w:rsidRDefault="00BC6812" w:rsidP="00871FAE">
      <w:pPr>
        <w:pStyle w:val="Tijeloteksta"/>
        <w:spacing w:before="2"/>
        <w:rPr>
          <w:b/>
          <w:sz w:val="24"/>
          <w:szCs w:val="24"/>
        </w:rPr>
      </w:pPr>
    </w:p>
    <w:p w:rsidR="00BC6812" w:rsidRPr="00871FAE" w:rsidRDefault="0005144F" w:rsidP="00871FAE">
      <w:pPr>
        <w:pStyle w:val="Odlomakpopisa"/>
        <w:numPr>
          <w:ilvl w:val="0"/>
          <w:numId w:val="9"/>
        </w:numPr>
        <w:tabs>
          <w:tab w:val="left" w:pos="619"/>
        </w:tabs>
        <w:rPr>
          <w:b/>
          <w:sz w:val="24"/>
          <w:szCs w:val="24"/>
        </w:rPr>
      </w:pPr>
      <w:r w:rsidRPr="00871FAE">
        <w:rPr>
          <w:b/>
          <w:spacing w:val="-2"/>
          <w:sz w:val="24"/>
          <w:szCs w:val="24"/>
        </w:rPr>
        <w:t>TEMELJNE</w:t>
      </w:r>
      <w:r w:rsidRPr="00871FAE">
        <w:rPr>
          <w:b/>
          <w:spacing w:val="2"/>
          <w:sz w:val="24"/>
          <w:szCs w:val="24"/>
        </w:rPr>
        <w:t xml:space="preserve"> </w:t>
      </w:r>
      <w:r w:rsidRPr="00871FAE">
        <w:rPr>
          <w:b/>
          <w:spacing w:val="-2"/>
          <w:sz w:val="24"/>
          <w:szCs w:val="24"/>
        </w:rPr>
        <w:t>ODREDBE</w:t>
      </w:r>
    </w:p>
    <w:p w:rsidR="00BC6812" w:rsidRPr="00871FAE" w:rsidRDefault="00BC6812" w:rsidP="00871FAE">
      <w:pPr>
        <w:pStyle w:val="Tijeloteksta"/>
        <w:spacing w:before="9"/>
        <w:rPr>
          <w:b/>
          <w:sz w:val="24"/>
          <w:szCs w:val="24"/>
        </w:rPr>
      </w:pPr>
    </w:p>
    <w:p w:rsidR="00BC6812" w:rsidRPr="00871FAE" w:rsidRDefault="0005144F" w:rsidP="00871FAE">
      <w:pPr>
        <w:ind w:left="4488"/>
        <w:jc w:val="both"/>
        <w:rPr>
          <w:b/>
          <w:spacing w:val="-5"/>
          <w:sz w:val="24"/>
          <w:szCs w:val="24"/>
        </w:rPr>
      </w:pPr>
      <w:r w:rsidRPr="00871FAE">
        <w:rPr>
          <w:b/>
          <w:sz w:val="24"/>
          <w:szCs w:val="24"/>
        </w:rPr>
        <w:t>Članak</w:t>
      </w:r>
      <w:r w:rsidRPr="00871FAE">
        <w:rPr>
          <w:b/>
          <w:spacing w:val="-7"/>
          <w:sz w:val="24"/>
          <w:szCs w:val="24"/>
        </w:rPr>
        <w:t xml:space="preserve"> </w:t>
      </w:r>
      <w:r w:rsidRPr="00871FAE">
        <w:rPr>
          <w:b/>
          <w:spacing w:val="-5"/>
          <w:sz w:val="24"/>
          <w:szCs w:val="24"/>
        </w:rPr>
        <w:t>1.</w:t>
      </w:r>
    </w:p>
    <w:p w:rsidR="00BE667D" w:rsidRPr="00871FAE" w:rsidRDefault="00BE667D" w:rsidP="00871FAE">
      <w:pPr>
        <w:ind w:left="4488"/>
        <w:jc w:val="both"/>
        <w:rPr>
          <w:b/>
          <w:sz w:val="24"/>
          <w:szCs w:val="24"/>
        </w:rPr>
      </w:pPr>
    </w:p>
    <w:p w:rsidR="00BC6812" w:rsidRPr="00871FAE" w:rsidRDefault="0005144F" w:rsidP="00871FAE">
      <w:pPr>
        <w:pStyle w:val="Tijeloteksta"/>
        <w:spacing w:before="4"/>
        <w:ind w:right="564"/>
        <w:jc w:val="both"/>
        <w:rPr>
          <w:sz w:val="24"/>
          <w:szCs w:val="24"/>
        </w:rPr>
      </w:pPr>
      <w:r w:rsidRPr="00871FAE">
        <w:rPr>
          <w:sz w:val="24"/>
          <w:szCs w:val="24"/>
        </w:rPr>
        <w:t>Plan upravljanja pomorskim dobrom na području Općine Šolte</w:t>
      </w:r>
      <w:r w:rsidRPr="00871FAE">
        <w:rPr>
          <w:spacing w:val="40"/>
          <w:sz w:val="24"/>
          <w:szCs w:val="24"/>
        </w:rPr>
        <w:t xml:space="preserve"> </w:t>
      </w:r>
      <w:r w:rsidRPr="00871FAE">
        <w:rPr>
          <w:sz w:val="24"/>
          <w:szCs w:val="24"/>
        </w:rPr>
        <w:t xml:space="preserve">za razdoblje 2024. – 2028. godine (dalje u tekstu: Plan) </w:t>
      </w:r>
      <w:r w:rsidR="0026253D" w:rsidRPr="00871FAE">
        <w:rPr>
          <w:sz w:val="24"/>
          <w:szCs w:val="24"/>
        </w:rPr>
        <w:t xml:space="preserve">sadrži planirane aktivnosti na pomorskom dobru i prioritete njihove realizacije, izvore sredstava za njihovu realizaciju, plan održavanja, dohranjivanja plaža i gradnje na pomorskom dobru, plan davanja dozvola na pomorskom dobru i nadzor ovlaštenika dozvola na pomorskom dobru. </w:t>
      </w:r>
    </w:p>
    <w:p w:rsidR="00BC6812" w:rsidRPr="00871FAE" w:rsidRDefault="00BC6812" w:rsidP="00871FAE">
      <w:pPr>
        <w:pStyle w:val="Tijeloteksta"/>
        <w:spacing w:before="10"/>
        <w:rPr>
          <w:sz w:val="24"/>
          <w:szCs w:val="24"/>
        </w:rPr>
      </w:pPr>
    </w:p>
    <w:p w:rsidR="00BC6812" w:rsidRPr="00871FAE" w:rsidRDefault="0005144F" w:rsidP="00871FAE">
      <w:pPr>
        <w:spacing w:before="1"/>
        <w:ind w:left="4488"/>
        <w:jc w:val="both"/>
        <w:rPr>
          <w:b/>
          <w:spacing w:val="-5"/>
          <w:sz w:val="24"/>
          <w:szCs w:val="24"/>
        </w:rPr>
      </w:pPr>
      <w:r w:rsidRPr="00871FAE">
        <w:rPr>
          <w:b/>
          <w:sz w:val="24"/>
          <w:szCs w:val="24"/>
        </w:rPr>
        <w:t>Članak</w:t>
      </w:r>
      <w:r w:rsidRPr="00871FAE">
        <w:rPr>
          <w:b/>
          <w:spacing w:val="-7"/>
          <w:sz w:val="24"/>
          <w:szCs w:val="24"/>
        </w:rPr>
        <w:t xml:space="preserve"> </w:t>
      </w:r>
      <w:r w:rsidRPr="00871FAE">
        <w:rPr>
          <w:b/>
          <w:spacing w:val="-5"/>
          <w:sz w:val="24"/>
          <w:szCs w:val="24"/>
        </w:rPr>
        <w:t>2.</w:t>
      </w:r>
    </w:p>
    <w:p w:rsidR="00BE667D" w:rsidRPr="00871FAE" w:rsidRDefault="00BE667D" w:rsidP="00871FAE">
      <w:pPr>
        <w:spacing w:before="1"/>
        <w:ind w:left="4488"/>
        <w:jc w:val="both"/>
        <w:rPr>
          <w:b/>
          <w:sz w:val="24"/>
          <w:szCs w:val="24"/>
        </w:rPr>
      </w:pPr>
    </w:p>
    <w:p w:rsidR="00BC6812" w:rsidRPr="00871FAE" w:rsidRDefault="0005144F" w:rsidP="00871FAE">
      <w:pPr>
        <w:pStyle w:val="Tijeloteksta"/>
        <w:spacing w:before="1"/>
        <w:ind w:right="565"/>
        <w:jc w:val="both"/>
        <w:rPr>
          <w:sz w:val="24"/>
          <w:szCs w:val="24"/>
        </w:rPr>
      </w:pPr>
      <w:r w:rsidRPr="00871FAE">
        <w:rPr>
          <w:sz w:val="24"/>
          <w:szCs w:val="24"/>
        </w:rPr>
        <w:t>Sukladno članku 37. stavak 1. Zakona o pomorskom dobru i morskim lukama (»Narodne novine«,</w:t>
      </w:r>
      <w:r w:rsidRPr="00871FAE">
        <w:rPr>
          <w:spacing w:val="-2"/>
          <w:sz w:val="24"/>
          <w:szCs w:val="24"/>
        </w:rPr>
        <w:t xml:space="preserve"> </w:t>
      </w:r>
      <w:r w:rsidRPr="00871FAE">
        <w:rPr>
          <w:sz w:val="24"/>
          <w:szCs w:val="24"/>
        </w:rPr>
        <w:t>br.</w:t>
      </w:r>
      <w:r w:rsidRPr="00871FAE">
        <w:rPr>
          <w:spacing w:val="-2"/>
          <w:sz w:val="24"/>
          <w:szCs w:val="24"/>
        </w:rPr>
        <w:t xml:space="preserve"> </w:t>
      </w:r>
      <w:r w:rsidRPr="00871FAE">
        <w:rPr>
          <w:sz w:val="24"/>
          <w:szCs w:val="24"/>
        </w:rPr>
        <w:t>83/23.,</w:t>
      </w:r>
      <w:r w:rsidRPr="00871FAE">
        <w:rPr>
          <w:spacing w:val="-2"/>
          <w:sz w:val="24"/>
          <w:szCs w:val="24"/>
        </w:rPr>
        <w:t xml:space="preserve"> </w:t>
      </w:r>
      <w:r w:rsidRPr="00871FAE">
        <w:rPr>
          <w:sz w:val="24"/>
          <w:szCs w:val="24"/>
        </w:rPr>
        <w:t>dalje</w:t>
      </w:r>
      <w:r w:rsidRPr="00871FAE">
        <w:rPr>
          <w:spacing w:val="-2"/>
          <w:sz w:val="24"/>
          <w:szCs w:val="24"/>
        </w:rPr>
        <w:t xml:space="preserve"> </w:t>
      </w:r>
      <w:r w:rsidRPr="00871FAE">
        <w:rPr>
          <w:sz w:val="24"/>
          <w:szCs w:val="24"/>
        </w:rPr>
        <w:t>u</w:t>
      </w:r>
      <w:r w:rsidRPr="00871FAE">
        <w:rPr>
          <w:spacing w:val="-4"/>
          <w:sz w:val="24"/>
          <w:szCs w:val="24"/>
        </w:rPr>
        <w:t xml:space="preserve"> </w:t>
      </w:r>
      <w:r w:rsidRPr="00871FAE">
        <w:rPr>
          <w:sz w:val="24"/>
          <w:szCs w:val="24"/>
        </w:rPr>
        <w:t>tekstu:</w:t>
      </w:r>
      <w:r w:rsidRPr="00871FAE">
        <w:rPr>
          <w:spacing w:val="-1"/>
          <w:sz w:val="24"/>
          <w:szCs w:val="24"/>
        </w:rPr>
        <w:t xml:space="preserve"> </w:t>
      </w:r>
      <w:r w:rsidRPr="00871FAE">
        <w:rPr>
          <w:sz w:val="24"/>
          <w:szCs w:val="24"/>
        </w:rPr>
        <w:t>Zakon)</w:t>
      </w:r>
      <w:r w:rsidRPr="00871FAE">
        <w:rPr>
          <w:spacing w:val="-2"/>
          <w:sz w:val="24"/>
          <w:szCs w:val="24"/>
        </w:rPr>
        <w:t xml:space="preserve"> </w:t>
      </w:r>
      <w:r w:rsidRPr="00871FAE">
        <w:rPr>
          <w:sz w:val="24"/>
          <w:szCs w:val="24"/>
        </w:rPr>
        <w:t>poslovi</w:t>
      </w:r>
      <w:r w:rsidRPr="00871FAE">
        <w:rPr>
          <w:spacing w:val="-4"/>
          <w:sz w:val="24"/>
          <w:szCs w:val="24"/>
        </w:rPr>
        <w:t xml:space="preserve"> </w:t>
      </w:r>
      <w:r w:rsidRPr="00871FAE">
        <w:rPr>
          <w:sz w:val="24"/>
          <w:szCs w:val="24"/>
        </w:rPr>
        <w:t>redovnog</w:t>
      </w:r>
      <w:r w:rsidRPr="00871FAE">
        <w:rPr>
          <w:spacing w:val="-2"/>
          <w:sz w:val="24"/>
          <w:szCs w:val="24"/>
        </w:rPr>
        <w:t xml:space="preserve"> </w:t>
      </w:r>
      <w:r w:rsidRPr="00871FAE">
        <w:rPr>
          <w:sz w:val="24"/>
          <w:szCs w:val="24"/>
        </w:rPr>
        <w:t>upravljanja</w:t>
      </w:r>
      <w:r w:rsidRPr="00871FAE">
        <w:rPr>
          <w:spacing w:val="-4"/>
          <w:sz w:val="24"/>
          <w:szCs w:val="24"/>
        </w:rPr>
        <w:t xml:space="preserve"> </w:t>
      </w:r>
      <w:r w:rsidRPr="00871FAE">
        <w:rPr>
          <w:sz w:val="24"/>
          <w:szCs w:val="24"/>
        </w:rPr>
        <w:t>pomorskim</w:t>
      </w:r>
      <w:r w:rsidRPr="00871FAE">
        <w:rPr>
          <w:spacing w:val="-1"/>
          <w:sz w:val="24"/>
          <w:szCs w:val="24"/>
        </w:rPr>
        <w:t xml:space="preserve"> </w:t>
      </w:r>
      <w:r w:rsidRPr="00871FAE">
        <w:rPr>
          <w:sz w:val="24"/>
          <w:szCs w:val="24"/>
        </w:rPr>
        <w:t>dobrom</w:t>
      </w:r>
      <w:r w:rsidRPr="00871FAE">
        <w:rPr>
          <w:spacing w:val="-1"/>
          <w:sz w:val="24"/>
          <w:szCs w:val="24"/>
        </w:rPr>
        <w:t xml:space="preserve"> </w:t>
      </w:r>
      <w:r w:rsidRPr="00871FAE">
        <w:rPr>
          <w:sz w:val="24"/>
          <w:szCs w:val="24"/>
        </w:rPr>
        <w:t>uključuju:</w:t>
      </w:r>
    </w:p>
    <w:p w:rsidR="00BC6812" w:rsidRPr="00871FAE" w:rsidRDefault="00BC6812" w:rsidP="00871FAE">
      <w:pPr>
        <w:pStyle w:val="Tijeloteksta"/>
        <w:spacing w:before="6"/>
        <w:rPr>
          <w:sz w:val="24"/>
          <w:szCs w:val="24"/>
        </w:rPr>
      </w:pPr>
    </w:p>
    <w:p w:rsidR="00BC6812" w:rsidRPr="00871FAE" w:rsidRDefault="0005144F" w:rsidP="00871FAE">
      <w:pPr>
        <w:pStyle w:val="Odlomakpopisa"/>
        <w:numPr>
          <w:ilvl w:val="1"/>
          <w:numId w:val="9"/>
        </w:numPr>
        <w:tabs>
          <w:tab w:val="left" w:pos="1156"/>
          <w:tab w:val="left" w:pos="1157"/>
        </w:tabs>
        <w:ind w:hanging="361"/>
        <w:rPr>
          <w:sz w:val="24"/>
          <w:szCs w:val="24"/>
        </w:rPr>
      </w:pPr>
      <w:r w:rsidRPr="00871FAE">
        <w:rPr>
          <w:sz w:val="24"/>
          <w:szCs w:val="24"/>
        </w:rPr>
        <w:t>redovno</w:t>
      </w:r>
      <w:r w:rsidRPr="00871FAE">
        <w:rPr>
          <w:spacing w:val="-7"/>
          <w:sz w:val="24"/>
          <w:szCs w:val="24"/>
        </w:rPr>
        <w:t xml:space="preserve"> </w:t>
      </w:r>
      <w:r w:rsidRPr="00871FAE">
        <w:rPr>
          <w:sz w:val="24"/>
          <w:szCs w:val="24"/>
        </w:rPr>
        <w:t>održavanje</w:t>
      </w:r>
      <w:r w:rsidRPr="00871FAE">
        <w:rPr>
          <w:spacing w:val="-4"/>
          <w:sz w:val="24"/>
          <w:szCs w:val="24"/>
        </w:rPr>
        <w:t xml:space="preserve"> </w:t>
      </w:r>
      <w:r w:rsidRPr="00871FAE">
        <w:rPr>
          <w:sz w:val="24"/>
          <w:szCs w:val="24"/>
        </w:rPr>
        <w:t>i</w:t>
      </w:r>
      <w:r w:rsidRPr="00871FAE">
        <w:rPr>
          <w:spacing w:val="-4"/>
          <w:sz w:val="24"/>
          <w:szCs w:val="24"/>
        </w:rPr>
        <w:t xml:space="preserve"> </w:t>
      </w:r>
      <w:r w:rsidRPr="00871FAE">
        <w:rPr>
          <w:sz w:val="24"/>
          <w:szCs w:val="24"/>
        </w:rPr>
        <w:t>unaprjeđivanje</w:t>
      </w:r>
      <w:r w:rsidRPr="00871FAE">
        <w:rPr>
          <w:spacing w:val="-4"/>
          <w:sz w:val="24"/>
          <w:szCs w:val="24"/>
        </w:rPr>
        <w:t xml:space="preserve"> </w:t>
      </w:r>
      <w:r w:rsidRPr="00871FAE">
        <w:rPr>
          <w:sz w:val="24"/>
          <w:szCs w:val="24"/>
        </w:rPr>
        <w:t>pomorskog</w:t>
      </w:r>
      <w:r w:rsidRPr="00871FAE">
        <w:rPr>
          <w:spacing w:val="-4"/>
          <w:sz w:val="24"/>
          <w:szCs w:val="24"/>
        </w:rPr>
        <w:t xml:space="preserve"> </w:t>
      </w:r>
      <w:r w:rsidRPr="00871FAE">
        <w:rPr>
          <w:sz w:val="24"/>
          <w:szCs w:val="24"/>
        </w:rPr>
        <w:t>dobra</w:t>
      </w:r>
      <w:r w:rsidRPr="00871FAE">
        <w:rPr>
          <w:spacing w:val="-7"/>
          <w:sz w:val="24"/>
          <w:szCs w:val="24"/>
        </w:rPr>
        <w:t xml:space="preserve"> </w:t>
      </w:r>
      <w:r w:rsidRPr="00871FAE">
        <w:rPr>
          <w:sz w:val="24"/>
          <w:szCs w:val="24"/>
        </w:rPr>
        <w:t>u</w:t>
      </w:r>
      <w:r w:rsidRPr="00871FAE">
        <w:rPr>
          <w:spacing w:val="-4"/>
          <w:sz w:val="24"/>
          <w:szCs w:val="24"/>
        </w:rPr>
        <w:t xml:space="preserve"> </w:t>
      </w:r>
      <w:r w:rsidRPr="00871FAE">
        <w:rPr>
          <w:sz w:val="24"/>
          <w:szCs w:val="24"/>
        </w:rPr>
        <w:t>općoj</w:t>
      </w:r>
      <w:r w:rsidRPr="00871FAE">
        <w:rPr>
          <w:spacing w:val="-3"/>
          <w:sz w:val="24"/>
          <w:szCs w:val="24"/>
        </w:rPr>
        <w:t xml:space="preserve"> </w:t>
      </w:r>
      <w:r w:rsidRPr="00871FAE">
        <w:rPr>
          <w:spacing w:val="-2"/>
          <w:sz w:val="24"/>
          <w:szCs w:val="24"/>
        </w:rPr>
        <w:t>uporabi;</w:t>
      </w:r>
    </w:p>
    <w:p w:rsidR="00BC6812" w:rsidRPr="00871FAE" w:rsidRDefault="0005144F" w:rsidP="00871FAE">
      <w:pPr>
        <w:pStyle w:val="Odlomakpopisa"/>
        <w:numPr>
          <w:ilvl w:val="1"/>
          <w:numId w:val="9"/>
        </w:numPr>
        <w:tabs>
          <w:tab w:val="left" w:pos="1156"/>
          <w:tab w:val="left" w:pos="1157"/>
        </w:tabs>
        <w:ind w:hanging="361"/>
        <w:rPr>
          <w:sz w:val="24"/>
          <w:szCs w:val="24"/>
        </w:rPr>
      </w:pPr>
      <w:r w:rsidRPr="00871FAE">
        <w:rPr>
          <w:sz w:val="24"/>
          <w:szCs w:val="24"/>
        </w:rPr>
        <w:t>brigu</w:t>
      </w:r>
      <w:r w:rsidRPr="00871FAE">
        <w:rPr>
          <w:spacing w:val="-7"/>
          <w:sz w:val="24"/>
          <w:szCs w:val="24"/>
        </w:rPr>
        <w:t xml:space="preserve"> </w:t>
      </w:r>
      <w:r w:rsidRPr="00871FAE">
        <w:rPr>
          <w:sz w:val="24"/>
          <w:szCs w:val="24"/>
        </w:rPr>
        <w:t>o</w:t>
      </w:r>
      <w:r w:rsidRPr="00871FAE">
        <w:rPr>
          <w:spacing w:val="-4"/>
          <w:sz w:val="24"/>
          <w:szCs w:val="24"/>
        </w:rPr>
        <w:t xml:space="preserve"> </w:t>
      </w:r>
      <w:r w:rsidRPr="00871FAE">
        <w:rPr>
          <w:sz w:val="24"/>
          <w:szCs w:val="24"/>
        </w:rPr>
        <w:t>zaštiti</w:t>
      </w:r>
      <w:r w:rsidRPr="00871FAE">
        <w:rPr>
          <w:spacing w:val="-2"/>
          <w:sz w:val="24"/>
          <w:szCs w:val="24"/>
        </w:rPr>
        <w:t xml:space="preserve"> </w:t>
      </w:r>
      <w:r w:rsidRPr="00871FAE">
        <w:rPr>
          <w:sz w:val="24"/>
          <w:szCs w:val="24"/>
        </w:rPr>
        <w:t>i</w:t>
      </w:r>
      <w:r w:rsidRPr="00871FAE">
        <w:rPr>
          <w:spacing w:val="-6"/>
          <w:sz w:val="24"/>
          <w:szCs w:val="24"/>
        </w:rPr>
        <w:t xml:space="preserve"> </w:t>
      </w:r>
      <w:r w:rsidRPr="00871FAE">
        <w:rPr>
          <w:sz w:val="24"/>
          <w:szCs w:val="24"/>
        </w:rPr>
        <w:t>osiguravanju</w:t>
      </w:r>
      <w:r w:rsidRPr="00871FAE">
        <w:rPr>
          <w:spacing w:val="-4"/>
          <w:sz w:val="24"/>
          <w:szCs w:val="24"/>
        </w:rPr>
        <w:t xml:space="preserve"> </w:t>
      </w:r>
      <w:r w:rsidRPr="00871FAE">
        <w:rPr>
          <w:sz w:val="24"/>
          <w:szCs w:val="24"/>
        </w:rPr>
        <w:t>opće</w:t>
      </w:r>
      <w:r w:rsidRPr="00871FAE">
        <w:rPr>
          <w:spacing w:val="-3"/>
          <w:sz w:val="24"/>
          <w:szCs w:val="24"/>
        </w:rPr>
        <w:t xml:space="preserve"> </w:t>
      </w:r>
      <w:r w:rsidRPr="00871FAE">
        <w:rPr>
          <w:sz w:val="24"/>
          <w:szCs w:val="24"/>
        </w:rPr>
        <w:t>upotrebe</w:t>
      </w:r>
      <w:r w:rsidRPr="00871FAE">
        <w:rPr>
          <w:spacing w:val="-4"/>
          <w:sz w:val="24"/>
          <w:szCs w:val="24"/>
        </w:rPr>
        <w:t xml:space="preserve"> </w:t>
      </w:r>
      <w:r w:rsidRPr="00871FAE">
        <w:rPr>
          <w:sz w:val="24"/>
          <w:szCs w:val="24"/>
        </w:rPr>
        <w:t>pomorskog</w:t>
      </w:r>
      <w:r w:rsidRPr="00871FAE">
        <w:rPr>
          <w:spacing w:val="-5"/>
          <w:sz w:val="24"/>
          <w:szCs w:val="24"/>
        </w:rPr>
        <w:t xml:space="preserve"> </w:t>
      </w:r>
      <w:r w:rsidRPr="00871FAE">
        <w:rPr>
          <w:spacing w:val="-2"/>
          <w:sz w:val="24"/>
          <w:szCs w:val="24"/>
        </w:rPr>
        <w:t>dobra;</w:t>
      </w:r>
    </w:p>
    <w:p w:rsidR="00BC6812" w:rsidRPr="00871FAE" w:rsidRDefault="0005144F" w:rsidP="00871FAE">
      <w:pPr>
        <w:pStyle w:val="Odlomakpopisa"/>
        <w:numPr>
          <w:ilvl w:val="1"/>
          <w:numId w:val="9"/>
        </w:numPr>
        <w:tabs>
          <w:tab w:val="left" w:pos="1156"/>
          <w:tab w:val="left" w:pos="1157"/>
        </w:tabs>
        <w:spacing w:before="2"/>
        <w:ind w:right="567"/>
        <w:rPr>
          <w:sz w:val="24"/>
          <w:szCs w:val="24"/>
        </w:rPr>
      </w:pPr>
      <w:r w:rsidRPr="00871FAE">
        <w:rPr>
          <w:sz w:val="24"/>
          <w:szCs w:val="24"/>
        </w:rPr>
        <w:t>gradnju građevina i izvođenje zahvata u prostoru pomorskog dobra koji se prema posebnim</w:t>
      </w:r>
      <w:r w:rsidRPr="00871FAE">
        <w:rPr>
          <w:spacing w:val="80"/>
          <w:sz w:val="24"/>
          <w:szCs w:val="24"/>
        </w:rPr>
        <w:t xml:space="preserve"> </w:t>
      </w:r>
      <w:r w:rsidRPr="00871FAE">
        <w:rPr>
          <w:sz w:val="24"/>
          <w:szCs w:val="24"/>
        </w:rPr>
        <w:t>propisima kojima se uređuje građenje ne smatraju građenjem, a ostaju u općoj uporabi;</w:t>
      </w:r>
    </w:p>
    <w:p w:rsidR="00BC6812" w:rsidRPr="00871FAE" w:rsidRDefault="0005144F" w:rsidP="00871FAE">
      <w:pPr>
        <w:pStyle w:val="Odlomakpopisa"/>
        <w:numPr>
          <w:ilvl w:val="1"/>
          <w:numId w:val="9"/>
        </w:numPr>
        <w:tabs>
          <w:tab w:val="left" w:pos="1156"/>
          <w:tab w:val="left" w:pos="1157"/>
        </w:tabs>
        <w:ind w:hanging="361"/>
        <w:rPr>
          <w:sz w:val="24"/>
          <w:szCs w:val="24"/>
        </w:rPr>
      </w:pPr>
      <w:r w:rsidRPr="00871FAE">
        <w:rPr>
          <w:sz w:val="24"/>
          <w:szCs w:val="24"/>
        </w:rPr>
        <w:t>nadzor</w:t>
      </w:r>
      <w:r w:rsidRPr="00871FAE">
        <w:rPr>
          <w:spacing w:val="-3"/>
          <w:sz w:val="24"/>
          <w:szCs w:val="24"/>
        </w:rPr>
        <w:t xml:space="preserve"> </w:t>
      </w:r>
      <w:r w:rsidRPr="00871FAE">
        <w:rPr>
          <w:sz w:val="24"/>
          <w:szCs w:val="24"/>
        </w:rPr>
        <w:t>nad</w:t>
      </w:r>
      <w:r w:rsidRPr="00871FAE">
        <w:rPr>
          <w:spacing w:val="-4"/>
          <w:sz w:val="24"/>
          <w:szCs w:val="24"/>
        </w:rPr>
        <w:t xml:space="preserve"> </w:t>
      </w:r>
      <w:r w:rsidRPr="00871FAE">
        <w:rPr>
          <w:sz w:val="24"/>
          <w:szCs w:val="24"/>
        </w:rPr>
        <w:t>pomorskim</w:t>
      </w:r>
      <w:r w:rsidRPr="00871FAE">
        <w:rPr>
          <w:spacing w:val="-2"/>
          <w:sz w:val="24"/>
          <w:szCs w:val="24"/>
        </w:rPr>
        <w:t xml:space="preserve"> </w:t>
      </w:r>
      <w:r w:rsidRPr="00871FAE">
        <w:rPr>
          <w:sz w:val="24"/>
          <w:szCs w:val="24"/>
        </w:rPr>
        <w:t>dobrom</w:t>
      </w:r>
      <w:r w:rsidRPr="00871FAE">
        <w:rPr>
          <w:spacing w:val="-4"/>
          <w:sz w:val="24"/>
          <w:szCs w:val="24"/>
        </w:rPr>
        <w:t xml:space="preserve"> </w:t>
      </w:r>
      <w:r w:rsidRPr="00871FAE">
        <w:rPr>
          <w:sz w:val="24"/>
          <w:szCs w:val="24"/>
        </w:rPr>
        <w:t>u</w:t>
      </w:r>
      <w:r w:rsidRPr="00871FAE">
        <w:rPr>
          <w:spacing w:val="-3"/>
          <w:sz w:val="24"/>
          <w:szCs w:val="24"/>
        </w:rPr>
        <w:t xml:space="preserve"> </w:t>
      </w:r>
      <w:r w:rsidRPr="00871FAE">
        <w:rPr>
          <w:sz w:val="24"/>
          <w:szCs w:val="24"/>
        </w:rPr>
        <w:t>općoj</w:t>
      </w:r>
      <w:r w:rsidRPr="00871FAE">
        <w:rPr>
          <w:spacing w:val="-1"/>
          <w:sz w:val="24"/>
          <w:szCs w:val="24"/>
        </w:rPr>
        <w:t xml:space="preserve"> </w:t>
      </w:r>
      <w:r w:rsidRPr="00871FAE">
        <w:rPr>
          <w:spacing w:val="-2"/>
          <w:sz w:val="24"/>
          <w:szCs w:val="24"/>
        </w:rPr>
        <w:t>uporabi;</w:t>
      </w:r>
    </w:p>
    <w:p w:rsidR="00BC6812" w:rsidRPr="00871FAE" w:rsidRDefault="0005144F" w:rsidP="00871FAE">
      <w:pPr>
        <w:pStyle w:val="Odlomakpopisa"/>
        <w:numPr>
          <w:ilvl w:val="1"/>
          <w:numId w:val="9"/>
        </w:numPr>
        <w:tabs>
          <w:tab w:val="left" w:pos="1156"/>
          <w:tab w:val="left" w:pos="1157"/>
        </w:tabs>
        <w:spacing w:before="2"/>
        <w:ind w:hanging="361"/>
        <w:rPr>
          <w:sz w:val="24"/>
          <w:szCs w:val="24"/>
        </w:rPr>
      </w:pPr>
      <w:r w:rsidRPr="00871FAE">
        <w:rPr>
          <w:sz w:val="24"/>
          <w:szCs w:val="24"/>
        </w:rPr>
        <w:t>davanje</w:t>
      </w:r>
      <w:r w:rsidRPr="00871FAE">
        <w:rPr>
          <w:spacing w:val="-3"/>
          <w:sz w:val="24"/>
          <w:szCs w:val="24"/>
        </w:rPr>
        <w:t xml:space="preserve"> </w:t>
      </w:r>
      <w:r w:rsidRPr="00871FAE">
        <w:rPr>
          <w:sz w:val="24"/>
          <w:szCs w:val="24"/>
        </w:rPr>
        <w:t>dozvola</w:t>
      </w:r>
      <w:r w:rsidRPr="00871FAE">
        <w:rPr>
          <w:spacing w:val="-3"/>
          <w:sz w:val="24"/>
          <w:szCs w:val="24"/>
        </w:rPr>
        <w:t xml:space="preserve"> </w:t>
      </w:r>
      <w:r w:rsidRPr="00871FAE">
        <w:rPr>
          <w:sz w:val="24"/>
          <w:szCs w:val="24"/>
        </w:rPr>
        <w:t>na</w:t>
      </w:r>
      <w:r w:rsidRPr="00871FAE">
        <w:rPr>
          <w:spacing w:val="-5"/>
          <w:sz w:val="24"/>
          <w:szCs w:val="24"/>
        </w:rPr>
        <w:t xml:space="preserve"> </w:t>
      </w:r>
      <w:r w:rsidRPr="00871FAE">
        <w:rPr>
          <w:sz w:val="24"/>
          <w:szCs w:val="24"/>
        </w:rPr>
        <w:t>pomorskom</w:t>
      </w:r>
      <w:r w:rsidRPr="00871FAE">
        <w:rPr>
          <w:spacing w:val="-1"/>
          <w:sz w:val="24"/>
          <w:szCs w:val="24"/>
        </w:rPr>
        <w:t xml:space="preserve"> </w:t>
      </w:r>
      <w:r w:rsidRPr="00871FAE">
        <w:rPr>
          <w:spacing w:val="-2"/>
          <w:sz w:val="24"/>
          <w:szCs w:val="24"/>
        </w:rPr>
        <w:t>dobru;</w:t>
      </w:r>
    </w:p>
    <w:p w:rsidR="00BC6812" w:rsidRPr="00871FAE" w:rsidRDefault="0005144F" w:rsidP="00871FAE">
      <w:pPr>
        <w:pStyle w:val="Odlomakpopisa"/>
        <w:numPr>
          <w:ilvl w:val="1"/>
          <w:numId w:val="9"/>
        </w:numPr>
        <w:tabs>
          <w:tab w:val="left" w:pos="1156"/>
          <w:tab w:val="left" w:pos="1157"/>
        </w:tabs>
        <w:spacing w:before="2"/>
        <w:ind w:right="570"/>
        <w:rPr>
          <w:sz w:val="24"/>
          <w:szCs w:val="24"/>
        </w:rPr>
      </w:pPr>
      <w:r w:rsidRPr="00871FAE">
        <w:rPr>
          <w:sz w:val="24"/>
          <w:szCs w:val="24"/>
        </w:rPr>
        <w:t>unos</w:t>
      </w:r>
      <w:r w:rsidRPr="00871FAE">
        <w:rPr>
          <w:spacing w:val="31"/>
          <w:sz w:val="24"/>
          <w:szCs w:val="24"/>
        </w:rPr>
        <w:t xml:space="preserve"> </w:t>
      </w:r>
      <w:r w:rsidRPr="00871FAE">
        <w:rPr>
          <w:sz w:val="24"/>
          <w:szCs w:val="24"/>
        </w:rPr>
        <w:t>podataka</w:t>
      </w:r>
      <w:r w:rsidRPr="00871FAE">
        <w:rPr>
          <w:spacing w:val="32"/>
          <w:sz w:val="24"/>
          <w:szCs w:val="24"/>
        </w:rPr>
        <w:t xml:space="preserve"> </w:t>
      </w:r>
      <w:r w:rsidRPr="00871FAE">
        <w:rPr>
          <w:sz w:val="24"/>
          <w:szCs w:val="24"/>
        </w:rPr>
        <w:t>o</w:t>
      </w:r>
      <w:r w:rsidRPr="00871FAE">
        <w:rPr>
          <w:spacing w:val="31"/>
          <w:sz w:val="24"/>
          <w:szCs w:val="24"/>
        </w:rPr>
        <w:t xml:space="preserve"> </w:t>
      </w:r>
      <w:r w:rsidRPr="00871FAE">
        <w:rPr>
          <w:sz w:val="24"/>
          <w:szCs w:val="24"/>
        </w:rPr>
        <w:t>dozvolama</w:t>
      </w:r>
      <w:r w:rsidRPr="00871FAE">
        <w:rPr>
          <w:spacing w:val="32"/>
          <w:sz w:val="24"/>
          <w:szCs w:val="24"/>
        </w:rPr>
        <w:t xml:space="preserve"> </w:t>
      </w:r>
      <w:r w:rsidRPr="00871FAE">
        <w:rPr>
          <w:sz w:val="24"/>
          <w:szCs w:val="24"/>
        </w:rPr>
        <w:t>na</w:t>
      </w:r>
      <w:r w:rsidRPr="00871FAE">
        <w:rPr>
          <w:spacing w:val="33"/>
          <w:sz w:val="24"/>
          <w:szCs w:val="24"/>
        </w:rPr>
        <w:t xml:space="preserve"> </w:t>
      </w:r>
      <w:r w:rsidRPr="00871FAE">
        <w:rPr>
          <w:sz w:val="24"/>
          <w:szCs w:val="24"/>
        </w:rPr>
        <w:t>pomorskom</w:t>
      </w:r>
      <w:r w:rsidRPr="00871FAE">
        <w:rPr>
          <w:spacing w:val="32"/>
          <w:sz w:val="24"/>
          <w:szCs w:val="24"/>
        </w:rPr>
        <w:t xml:space="preserve"> </w:t>
      </w:r>
      <w:r w:rsidRPr="00871FAE">
        <w:rPr>
          <w:sz w:val="24"/>
          <w:szCs w:val="24"/>
        </w:rPr>
        <w:t>dobru</w:t>
      </w:r>
      <w:r w:rsidRPr="00871FAE">
        <w:rPr>
          <w:spacing w:val="31"/>
          <w:sz w:val="24"/>
          <w:szCs w:val="24"/>
        </w:rPr>
        <w:t xml:space="preserve"> </w:t>
      </w:r>
      <w:r w:rsidRPr="00871FAE">
        <w:rPr>
          <w:sz w:val="24"/>
          <w:szCs w:val="24"/>
        </w:rPr>
        <w:t>u</w:t>
      </w:r>
      <w:r w:rsidRPr="00871FAE">
        <w:rPr>
          <w:spacing w:val="29"/>
          <w:sz w:val="24"/>
          <w:szCs w:val="24"/>
        </w:rPr>
        <w:t xml:space="preserve"> </w:t>
      </w:r>
      <w:r w:rsidRPr="00871FAE">
        <w:rPr>
          <w:sz w:val="24"/>
          <w:szCs w:val="24"/>
        </w:rPr>
        <w:t>Jedinstvenu</w:t>
      </w:r>
      <w:r w:rsidRPr="00871FAE">
        <w:rPr>
          <w:spacing w:val="31"/>
          <w:sz w:val="24"/>
          <w:szCs w:val="24"/>
        </w:rPr>
        <w:t xml:space="preserve"> </w:t>
      </w:r>
      <w:r w:rsidRPr="00871FAE">
        <w:rPr>
          <w:sz w:val="24"/>
          <w:szCs w:val="24"/>
        </w:rPr>
        <w:t>nacionalnu</w:t>
      </w:r>
      <w:r w:rsidRPr="00871FAE">
        <w:rPr>
          <w:spacing w:val="31"/>
          <w:sz w:val="24"/>
          <w:szCs w:val="24"/>
        </w:rPr>
        <w:t xml:space="preserve"> </w:t>
      </w:r>
      <w:r w:rsidRPr="00871FAE">
        <w:rPr>
          <w:sz w:val="24"/>
          <w:szCs w:val="24"/>
        </w:rPr>
        <w:t>bazu</w:t>
      </w:r>
      <w:r w:rsidRPr="00871FAE">
        <w:rPr>
          <w:spacing w:val="32"/>
          <w:sz w:val="24"/>
          <w:szCs w:val="24"/>
        </w:rPr>
        <w:t xml:space="preserve"> </w:t>
      </w:r>
      <w:r w:rsidRPr="00871FAE">
        <w:rPr>
          <w:sz w:val="24"/>
          <w:szCs w:val="24"/>
        </w:rPr>
        <w:t>podataka pomorskog dobra Republike Hrvatske;</w:t>
      </w:r>
    </w:p>
    <w:p w:rsidR="00BC6812" w:rsidRPr="00871FAE" w:rsidRDefault="0005144F" w:rsidP="00871FAE">
      <w:pPr>
        <w:pStyle w:val="Odlomakpopisa"/>
        <w:numPr>
          <w:ilvl w:val="1"/>
          <w:numId w:val="9"/>
        </w:numPr>
        <w:tabs>
          <w:tab w:val="left" w:pos="1156"/>
          <w:tab w:val="left" w:pos="1157"/>
        </w:tabs>
        <w:ind w:right="572"/>
        <w:rPr>
          <w:sz w:val="24"/>
          <w:szCs w:val="24"/>
        </w:rPr>
      </w:pPr>
      <w:r w:rsidRPr="00871FAE">
        <w:rPr>
          <w:sz w:val="24"/>
          <w:szCs w:val="24"/>
        </w:rPr>
        <w:t>nadzor nad ovlaštenicima dozvola na pomorskom dobru radi osiguranja da pomorsko dobro</w:t>
      </w:r>
      <w:r w:rsidRPr="00871FAE">
        <w:rPr>
          <w:spacing w:val="80"/>
          <w:sz w:val="24"/>
          <w:szCs w:val="24"/>
        </w:rPr>
        <w:t xml:space="preserve"> </w:t>
      </w:r>
      <w:r w:rsidRPr="00871FAE">
        <w:rPr>
          <w:sz w:val="24"/>
          <w:szCs w:val="24"/>
        </w:rPr>
        <w:t>koriste u opsegu i granicama utvrđenim u dozvoli na pomorskom dobru i</w:t>
      </w:r>
    </w:p>
    <w:p w:rsidR="00BC6812" w:rsidRPr="00871FAE" w:rsidRDefault="0005144F" w:rsidP="00871FAE">
      <w:pPr>
        <w:pStyle w:val="Odlomakpopisa"/>
        <w:numPr>
          <w:ilvl w:val="1"/>
          <w:numId w:val="9"/>
        </w:numPr>
        <w:tabs>
          <w:tab w:val="left" w:pos="1156"/>
          <w:tab w:val="left" w:pos="1157"/>
        </w:tabs>
        <w:spacing w:before="3"/>
        <w:ind w:hanging="361"/>
        <w:rPr>
          <w:sz w:val="24"/>
          <w:szCs w:val="24"/>
        </w:rPr>
      </w:pPr>
      <w:r w:rsidRPr="00871FAE">
        <w:rPr>
          <w:sz w:val="24"/>
          <w:szCs w:val="24"/>
        </w:rPr>
        <w:t>održavanje</w:t>
      </w:r>
      <w:r w:rsidRPr="00871FAE">
        <w:rPr>
          <w:spacing w:val="-4"/>
          <w:sz w:val="24"/>
          <w:szCs w:val="24"/>
        </w:rPr>
        <w:t xml:space="preserve"> </w:t>
      </w:r>
      <w:r w:rsidRPr="00871FAE">
        <w:rPr>
          <w:sz w:val="24"/>
          <w:szCs w:val="24"/>
        </w:rPr>
        <w:t>reda</w:t>
      </w:r>
      <w:r w:rsidRPr="00871FAE">
        <w:rPr>
          <w:spacing w:val="-3"/>
          <w:sz w:val="24"/>
          <w:szCs w:val="24"/>
        </w:rPr>
        <w:t xml:space="preserve"> </w:t>
      </w:r>
      <w:r w:rsidRPr="00871FAE">
        <w:rPr>
          <w:sz w:val="24"/>
          <w:szCs w:val="24"/>
        </w:rPr>
        <w:t>na</w:t>
      </w:r>
      <w:r w:rsidRPr="00871FAE">
        <w:rPr>
          <w:spacing w:val="-3"/>
          <w:sz w:val="24"/>
          <w:szCs w:val="24"/>
        </w:rPr>
        <w:t xml:space="preserve"> </w:t>
      </w:r>
      <w:r w:rsidRPr="00871FAE">
        <w:rPr>
          <w:sz w:val="24"/>
          <w:szCs w:val="24"/>
        </w:rPr>
        <w:t>pomorskom</w:t>
      </w:r>
      <w:r w:rsidRPr="00871FAE">
        <w:rPr>
          <w:spacing w:val="-2"/>
          <w:sz w:val="24"/>
          <w:szCs w:val="24"/>
        </w:rPr>
        <w:t xml:space="preserve"> </w:t>
      </w:r>
      <w:r w:rsidRPr="00871FAE">
        <w:rPr>
          <w:sz w:val="24"/>
          <w:szCs w:val="24"/>
        </w:rPr>
        <w:t>dobru</w:t>
      </w:r>
      <w:r w:rsidRPr="00871FAE">
        <w:rPr>
          <w:spacing w:val="-3"/>
          <w:sz w:val="24"/>
          <w:szCs w:val="24"/>
        </w:rPr>
        <w:t xml:space="preserve"> </w:t>
      </w:r>
      <w:r w:rsidRPr="00871FAE">
        <w:rPr>
          <w:sz w:val="24"/>
          <w:szCs w:val="24"/>
        </w:rPr>
        <w:t>u</w:t>
      </w:r>
      <w:r w:rsidRPr="00871FAE">
        <w:rPr>
          <w:spacing w:val="-6"/>
          <w:sz w:val="24"/>
          <w:szCs w:val="24"/>
        </w:rPr>
        <w:t xml:space="preserve"> </w:t>
      </w:r>
      <w:r w:rsidRPr="00871FAE">
        <w:rPr>
          <w:sz w:val="24"/>
          <w:szCs w:val="24"/>
        </w:rPr>
        <w:t>općoj</w:t>
      </w:r>
      <w:r w:rsidRPr="00871FAE">
        <w:rPr>
          <w:spacing w:val="-2"/>
          <w:sz w:val="24"/>
          <w:szCs w:val="24"/>
        </w:rPr>
        <w:t xml:space="preserve"> upotrebi.</w:t>
      </w:r>
    </w:p>
    <w:p w:rsidR="00BC6812" w:rsidRPr="00871FAE" w:rsidRDefault="00BC6812" w:rsidP="00871FAE">
      <w:pPr>
        <w:pStyle w:val="Tijeloteksta"/>
        <w:spacing w:before="9"/>
        <w:rPr>
          <w:sz w:val="24"/>
          <w:szCs w:val="24"/>
        </w:rPr>
      </w:pPr>
    </w:p>
    <w:p w:rsidR="00BC6812" w:rsidRPr="00871FAE" w:rsidRDefault="0005144F" w:rsidP="00871FAE">
      <w:pPr>
        <w:spacing w:before="1"/>
        <w:ind w:left="4488"/>
        <w:jc w:val="both"/>
        <w:rPr>
          <w:b/>
          <w:spacing w:val="-5"/>
          <w:sz w:val="24"/>
          <w:szCs w:val="24"/>
        </w:rPr>
      </w:pPr>
      <w:r w:rsidRPr="00871FAE">
        <w:rPr>
          <w:b/>
          <w:sz w:val="24"/>
          <w:szCs w:val="24"/>
        </w:rPr>
        <w:t>Članak</w:t>
      </w:r>
      <w:r w:rsidRPr="00871FAE">
        <w:rPr>
          <w:b/>
          <w:spacing w:val="-7"/>
          <w:sz w:val="24"/>
          <w:szCs w:val="24"/>
        </w:rPr>
        <w:t xml:space="preserve"> </w:t>
      </w:r>
      <w:r w:rsidRPr="00871FAE">
        <w:rPr>
          <w:b/>
          <w:spacing w:val="-5"/>
          <w:sz w:val="24"/>
          <w:szCs w:val="24"/>
        </w:rPr>
        <w:t>3.</w:t>
      </w:r>
    </w:p>
    <w:p w:rsidR="00BE667D" w:rsidRPr="00871FAE" w:rsidRDefault="00BE667D" w:rsidP="00871FAE">
      <w:pPr>
        <w:spacing w:before="1"/>
        <w:ind w:left="4488"/>
        <w:jc w:val="both"/>
        <w:rPr>
          <w:b/>
          <w:sz w:val="24"/>
          <w:szCs w:val="24"/>
        </w:rPr>
      </w:pPr>
    </w:p>
    <w:p w:rsidR="00BC6812" w:rsidRPr="00871FAE" w:rsidRDefault="0005144F" w:rsidP="00871FAE">
      <w:pPr>
        <w:pStyle w:val="Tijeloteksta"/>
        <w:ind w:right="570"/>
        <w:jc w:val="both"/>
        <w:rPr>
          <w:sz w:val="24"/>
          <w:szCs w:val="24"/>
        </w:rPr>
      </w:pPr>
      <w:r w:rsidRPr="00871FAE">
        <w:rPr>
          <w:sz w:val="24"/>
          <w:szCs w:val="24"/>
        </w:rPr>
        <w:t>Sve fizičke i pravne osobe koje koriste pomorsko dobro, građevine i druge objekte na pomorskom dobru koji su trajno povezani s pomorskim dobrom moraju iste koristiti na način da ne isključuju niti ograničuju opću upotrebu pomorskog dobra, odnosno, moraju omogućiti da svatko ima pravo služiti se pomorskim dobrom sukladno njegovoj prirodi i namjeni.</w:t>
      </w:r>
    </w:p>
    <w:p w:rsidR="0005144F" w:rsidRPr="00871FAE" w:rsidRDefault="0005144F" w:rsidP="00871FAE">
      <w:pPr>
        <w:pStyle w:val="Tijeloteksta"/>
        <w:ind w:right="570"/>
        <w:jc w:val="both"/>
        <w:rPr>
          <w:sz w:val="24"/>
          <w:szCs w:val="24"/>
        </w:rPr>
      </w:pPr>
    </w:p>
    <w:p w:rsidR="00BC6812" w:rsidRPr="00871FAE" w:rsidRDefault="0005144F" w:rsidP="00871FAE">
      <w:pPr>
        <w:pStyle w:val="Naslov1"/>
        <w:numPr>
          <w:ilvl w:val="0"/>
          <w:numId w:val="9"/>
        </w:numPr>
        <w:rPr>
          <w:sz w:val="24"/>
          <w:szCs w:val="24"/>
        </w:rPr>
      </w:pPr>
      <w:r w:rsidRPr="00871FAE">
        <w:rPr>
          <w:sz w:val="24"/>
          <w:szCs w:val="24"/>
        </w:rPr>
        <w:t>PLANIRANE AKTIVNOSTI NA POMORSKOM DOBRU, PRIORITETI NJIHOVE REALIZACIJE I IZVORI SREDSTAVA ZA NJIHOVU REALIZACIJU, PLAN ODRŽAVANJA, DOHRANJIVANJA PLAŽA I GRADNJE NA POMORSKOM DOBRU, SREDSTVA ZA UKLANJANJE NEZAKONITO IZGRAĐENIH GRAĐEVINAI ZAHVATA U PROSTORU KOJI SE PREMA PROPISIMA KOJIMA SE UREĐUJE GRAĐENJE NE SMATRAJU GRAĐENJEM</w:t>
      </w:r>
    </w:p>
    <w:p w:rsidR="00BC6812" w:rsidRPr="00871FAE" w:rsidRDefault="00BC6812" w:rsidP="00871FAE">
      <w:pPr>
        <w:pStyle w:val="Tijeloteksta"/>
        <w:spacing w:before="1"/>
        <w:rPr>
          <w:b/>
          <w:sz w:val="24"/>
          <w:szCs w:val="24"/>
        </w:rPr>
      </w:pPr>
    </w:p>
    <w:p w:rsidR="00BC6812" w:rsidRPr="00871FAE" w:rsidRDefault="0005144F" w:rsidP="00871FAE">
      <w:pPr>
        <w:ind w:left="1821" w:right="2035"/>
        <w:jc w:val="center"/>
        <w:rPr>
          <w:b/>
          <w:spacing w:val="-5"/>
          <w:sz w:val="24"/>
          <w:szCs w:val="24"/>
        </w:rPr>
      </w:pPr>
      <w:r w:rsidRPr="00871FAE">
        <w:rPr>
          <w:b/>
          <w:sz w:val="24"/>
          <w:szCs w:val="24"/>
        </w:rPr>
        <w:lastRenderedPageBreak/>
        <w:t>Članak</w:t>
      </w:r>
      <w:r w:rsidRPr="00871FAE">
        <w:rPr>
          <w:b/>
          <w:spacing w:val="-7"/>
          <w:sz w:val="24"/>
          <w:szCs w:val="24"/>
        </w:rPr>
        <w:t xml:space="preserve"> </w:t>
      </w:r>
      <w:r w:rsidRPr="00871FAE">
        <w:rPr>
          <w:b/>
          <w:spacing w:val="-5"/>
          <w:sz w:val="24"/>
          <w:szCs w:val="24"/>
        </w:rPr>
        <w:t>4.</w:t>
      </w:r>
    </w:p>
    <w:p w:rsidR="00BE667D" w:rsidRPr="00871FAE" w:rsidRDefault="00BE667D" w:rsidP="00871FAE">
      <w:pPr>
        <w:ind w:left="1821" w:right="2035"/>
        <w:jc w:val="center"/>
        <w:rPr>
          <w:b/>
          <w:sz w:val="24"/>
          <w:szCs w:val="24"/>
        </w:rPr>
      </w:pPr>
    </w:p>
    <w:p w:rsidR="00BC6812" w:rsidRPr="00871FAE" w:rsidRDefault="0005144F" w:rsidP="00871FAE">
      <w:pPr>
        <w:pStyle w:val="Tijeloteksta"/>
        <w:spacing w:before="4"/>
        <w:ind w:right="1709"/>
        <w:rPr>
          <w:sz w:val="24"/>
          <w:szCs w:val="24"/>
        </w:rPr>
      </w:pPr>
      <w:r w:rsidRPr="00871FAE">
        <w:rPr>
          <w:sz w:val="24"/>
          <w:szCs w:val="24"/>
        </w:rPr>
        <w:t>Sredstva</w:t>
      </w:r>
      <w:r w:rsidRPr="00871FAE">
        <w:rPr>
          <w:spacing w:val="-6"/>
          <w:sz w:val="24"/>
          <w:szCs w:val="24"/>
        </w:rPr>
        <w:t xml:space="preserve"> </w:t>
      </w:r>
      <w:r w:rsidRPr="00871FAE">
        <w:rPr>
          <w:sz w:val="24"/>
          <w:szCs w:val="24"/>
        </w:rPr>
        <w:t>za</w:t>
      </w:r>
      <w:r w:rsidRPr="00871FAE">
        <w:rPr>
          <w:spacing w:val="-6"/>
          <w:sz w:val="24"/>
          <w:szCs w:val="24"/>
        </w:rPr>
        <w:t xml:space="preserve"> </w:t>
      </w:r>
      <w:r w:rsidRPr="00871FAE">
        <w:rPr>
          <w:sz w:val="24"/>
          <w:szCs w:val="24"/>
        </w:rPr>
        <w:t>redovno</w:t>
      </w:r>
      <w:r w:rsidRPr="00871FAE">
        <w:rPr>
          <w:spacing w:val="-4"/>
          <w:sz w:val="24"/>
          <w:szCs w:val="24"/>
        </w:rPr>
        <w:t xml:space="preserve"> </w:t>
      </w:r>
      <w:r w:rsidRPr="00871FAE">
        <w:rPr>
          <w:sz w:val="24"/>
          <w:szCs w:val="24"/>
        </w:rPr>
        <w:t>upravljanje</w:t>
      </w:r>
      <w:r w:rsidRPr="00871FAE">
        <w:rPr>
          <w:spacing w:val="-3"/>
          <w:sz w:val="24"/>
          <w:szCs w:val="24"/>
        </w:rPr>
        <w:t xml:space="preserve"> </w:t>
      </w:r>
      <w:r w:rsidRPr="00871FAE">
        <w:rPr>
          <w:sz w:val="24"/>
          <w:szCs w:val="24"/>
        </w:rPr>
        <w:t>pomorskim</w:t>
      </w:r>
      <w:r w:rsidRPr="00871FAE">
        <w:rPr>
          <w:spacing w:val="-6"/>
          <w:sz w:val="24"/>
          <w:szCs w:val="24"/>
        </w:rPr>
        <w:t xml:space="preserve"> </w:t>
      </w:r>
      <w:r w:rsidRPr="00871FAE">
        <w:rPr>
          <w:sz w:val="24"/>
          <w:szCs w:val="24"/>
        </w:rPr>
        <w:t>dobrom</w:t>
      </w:r>
      <w:r w:rsidRPr="00871FAE">
        <w:rPr>
          <w:spacing w:val="-3"/>
          <w:sz w:val="24"/>
          <w:szCs w:val="24"/>
        </w:rPr>
        <w:t xml:space="preserve"> </w:t>
      </w:r>
      <w:r w:rsidRPr="00871FAE">
        <w:rPr>
          <w:sz w:val="24"/>
          <w:szCs w:val="24"/>
        </w:rPr>
        <w:t>osiguravaju</w:t>
      </w:r>
      <w:r w:rsidRPr="00871FAE">
        <w:rPr>
          <w:spacing w:val="-7"/>
          <w:sz w:val="24"/>
          <w:szCs w:val="24"/>
        </w:rPr>
        <w:t xml:space="preserve"> </w:t>
      </w:r>
      <w:r w:rsidRPr="00871FAE">
        <w:rPr>
          <w:sz w:val="24"/>
          <w:szCs w:val="24"/>
        </w:rPr>
        <w:t>se</w:t>
      </w:r>
      <w:r w:rsidRPr="00871FAE">
        <w:rPr>
          <w:spacing w:val="-3"/>
          <w:sz w:val="24"/>
          <w:szCs w:val="24"/>
        </w:rPr>
        <w:t xml:space="preserve"> </w:t>
      </w:r>
      <w:r w:rsidRPr="00871FAE">
        <w:rPr>
          <w:spacing w:val="-5"/>
          <w:sz w:val="24"/>
          <w:szCs w:val="24"/>
        </w:rPr>
        <w:t>od:</w:t>
      </w:r>
    </w:p>
    <w:p w:rsidR="00BC6812" w:rsidRPr="00871FAE" w:rsidRDefault="00BC6812" w:rsidP="00871FAE">
      <w:pPr>
        <w:pStyle w:val="Tijeloteksta"/>
        <w:spacing w:before="9"/>
        <w:rPr>
          <w:sz w:val="24"/>
          <w:szCs w:val="24"/>
        </w:rPr>
      </w:pPr>
    </w:p>
    <w:p w:rsidR="00BC6812" w:rsidRPr="00871FAE" w:rsidRDefault="0005144F" w:rsidP="00871FAE">
      <w:pPr>
        <w:pStyle w:val="Odlomakpopisa"/>
        <w:numPr>
          <w:ilvl w:val="0"/>
          <w:numId w:val="8"/>
        </w:numPr>
        <w:tabs>
          <w:tab w:val="left" w:pos="796"/>
          <w:tab w:val="left" w:pos="797"/>
        </w:tabs>
        <w:ind w:hanging="361"/>
        <w:rPr>
          <w:sz w:val="24"/>
          <w:szCs w:val="24"/>
        </w:rPr>
      </w:pPr>
      <w:r w:rsidRPr="00871FAE">
        <w:rPr>
          <w:sz w:val="24"/>
          <w:szCs w:val="24"/>
        </w:rPr>
        <w:t>Sredstva</w:t>
      </w:r>
      <w:r w:rsidRPr="00871FAE">
        <w:rPr>
          <w:spacing w:val="-3"/>
          <w:sz w:val="24"/>
          <w:szCs w:val="24"/>
        </w:rPr>
        <w:t xml:space="preserve"> </w:t>
      </w:r>
      <w:r w:rsidRPr="00871FAE">
        <w:rPr>
          <w:sz w:val="24"/>
          <w:szCs w:val="24"/>
        </w:rPr>
        <w:t>od</w:t>
      </w:r>
      <w:r w:rsidRPr="00871FAE">
        <w:rPr>
          <w:spacing w:val="-1"/>
          <w:sz w:val="24"/>
          <w:szCs w:val="24"/>
        </w:rPr>
        <w:t xml:space="preserve"> </w:t>
      </w:r>
      <w:r w:rsidRPr="00871FAE">
        <w:rPr>
          <w:sz w:val="24"/>
          <w:szCs w:val="24"/>
        </w:rPr>
        <w:t>naknada</w:t>
      </w:r>
      <w:r w:rsidRPr="00871FAE">
        <w:rPr>
          <w:spacing w:val="-3"/>
          <w:sz w:val="24"/>
          <w:szCs w:val="24"/>
        </w:rPr>
        <w:t xml:space="preserve"> </w:t>
      </w:r>
      <w:r w:rsidRPr="00871FAE">
        <w:rPr>
          <w:sz w:val="24"/>
          <w:szCs w:val="24"/>
        </w:rPr>
        <w:t>za</w:t>
      </w:r>
      <w:r w:rsidRPr="00871FAE">
        <w:rPr>
          <w:spacing w:val="-1"/>
          <w:sz w:val="24"/>
          <w:szCs w:val="24"/>
        </w:rPr>
        <w:t xml:space="preserve"> </w:t>
      </w:r>
      <w:r w:rsidRPr="00871FAE">
        <w:rPr>
          <w:spacing w:val="-2"/>
          <w:sz w:val="24"/>
          <w:szCs w:val="24"/>
        </w:rPr>
        <w:t>koncesije;</w:t>
      </w:r>
    </w:p>
    <w:p w:rsidR="0026253D" w:rsidRPr="00871FAE" w:rsidRDefault="0026253D" w:rsidP="00871FAE">
      <w:pPr>
        <w:pStyle w:val="Odlomakpopisa"/>
        <w:numPr>
          <w:ilvl w:val="0"/>
          <w:numId w:val="8"/>
        </w:numPr>
        <w:tabs>
          <w:tab w:val="left" w:pos="796"/>
          <w:tab w:val="left" w:pos="797"/>
        </w:tabs>
        <w:ind w:hanging="361"/>
        <w:rPr>
          <w:sz w:val="24"/>
          <w:szCs w:val="24"/>
        </w:rPr>
      </w:pPr>
      <w:r w:rsidRPr="00871FAE">
        <w:rPr>
          <w:spacing w:val="-2"/>
          <w:sz w:val="24"/>
          <w:szCs w:val="24"/>
        </w:rPr>
        <w:t>Sredstva od naknada za posebnu upotrebu</w:t>
      </w:r>
    </w:p>
    <w:p w:rsidR="00BC6812" w:rsidRPr="00871FAE" w:rsidRDefault="0005144F" w:rsidP="00871FAE">
      <w:pPr>
        <w:pStyle w:val="Odlomakpopisa"/>
        <w:numPr>
          <w:ilvl w:val="0"/>
          <w:numId w:val="8"/>
        </w:numPr>
        <w:tabs>
          <w:tab w:val="left" w:pos="796"/>
          <w:tab w:val="left" w:pos="797"/>
        </w:tabs>
        <w:spacing w:before="4"/>
        <w:ind w:hanging="361"/>
        <w:rPr>
          <w:sz w:val="24"/>
          <w:szCs w:val="24"/>
        </w:rPr>
      </w:pPr>
      <w:r w:rsidRPr="00871FAE">
        <w:rPr>
          <w:sz w:val="24"/>
          <w:szCs w:val="24"/>
        </w:rPr>
        <w:t>Sredstava</w:t>
      </w:r>
      <w:r w:rsidRPr="00871FAE">
        <w:rPr>
          <w:spacing w:val="-3"/>
          <w:sz w:val="24"/>
          <w:szCs w:val="24"/>
        </w:rPr>
        <w:t xml:space="preserve"> </w:t>
      </w:r>
      <w:r w:rsidRPr="00871FAE">
        <w:rPr>
          <w:sz w:val="24"/>
          <w:szCs w:val="24"/>
        </w:rPr>
        <w:t>od</w:t>
      </w:r>
      <w:r w:rsidRPr="00871FAE">
        <w:rPr>
          <w:spacing w:val="-3"/>
          <w:sz w:val="24"/>
          <w:szCs w:val="24"/>
        </w:rPr>
        <w:t xml:space="preserve"> </w:t>
      </w:r>
      <w:r w:rsidRPr="00871FAE">
        <w:rPr>
          <w:sz w:val="24"/>
          <w:szCs w:val="24"/>
        </w:rPr>
        <w:t>naknada</w:t>
      </w:r>
      <w:r w:rsidRPr="00871FAE">
        <w:rPr>
          <w:spacing w:val="-3"/>
          <w:sz w:val="24"/>
          <w:szCs w:val="24"/>
        </w:rPr>
        <w:t xml:space="preserve"> </w:t>
      </w:r>
      <w:r w:rsidRPr="00871FAE">
        <w:rPr>
          <w:sz w:val="24"/>
          <w:szCs w:val="24"/>
        </w:rPr>
        <w:t>za</w:t>
      </w:r>
      <w:r w:rsidRPr="00871FAE">
        <w:rPr>
          <w:spacing w:val="-5"/>
          <w:sz w:val="24"/>
          <w:szCs w:val="24"/>
        </w:rPr>
        <w:t xml:space="preserve"> </w:t>
      </w:r>
      <w:r w:rsidRPr="00871FAE">
        <w:rPr>
          <w:sz w:val="24"/>
          <w:szCs w:val="24"/>
        </w:rPr>
        <w:t>dozvole</w:t>
      </w:r>
      <w:r w:rsidRPr="00871FAE">
        <w:rPr>
          <w:spacing w:val="-6"/>
          <w:sz w:val="24"/>
          <w:szCs w:val="24"/>
        </w:rPr>
        <w:t xml:space="preserve"> </w:t>
      </w:r>
      <w:r w:rsidRPr="00871FAE">
        <w:rPr>
          <w:sz w:val="24"/>
          <w:szCs w:val="24"/>
        </w:rPr>
        <w:t>na</w:t>
      </w:r>
      <w:r w:rsidRPr="00871FAE">
        <w:rPr>
          <w:spacing w:val="-3"/>
          <w:sz w:val="24"/>
          <w:szCs w:val="24"/>
        </w:rPr>
        <w:t xml:space="preserve"> </w:t>
      </w:r>
      <w:r w:rsidRPr="00871FAE">
        <w:rPr>
          <w:sz w:val="24"/>
          <w:szCs w:val="24"/>
        </w:rPr>
        <w:t>pomorskom</w:t>
      </w:r>
      <w:r w:rsidRPr="00871FAE">
        <w:rPr>
          <w:spacing w:val="-1"/>
          <w:sz w:val="24"/>
          <w:szCs w:val="24"/>
        </w:rPr>
        <w:t xml:space="preserve"> </w:t>
      </w:r>
      <w:r w:rsidRPr="00871FAE">
        <w:rPr>
          <w:spacing w:val="-2"/>
          <w:sz w:val="24"/>
          <w:szCs w:val="24"/>
        </w:rPr>
        <w:t>dobru;</w:t>
      </w:r>
    </w:p>
    <w:p w:rsidR="00BC6812" w:rsidRPr="00871FAE" w:rsidRDefault="0005144F" w:rsidP="00871FAE">
      <w:pPr>
        <w:pStyle w:val="Odlomakpopisa"/>
        <w:numPr>
          <w:ilvl w:val="0"/>
          <w:numId w:val="8"/>
        </w:numPr>
        <w:tabs>
          <w:tab w:val="left" w:pos="796"/>
          <w:tab w:val="left" w:pos="797"/>
        </w:tabs>
        <w:ind w:right="315"/>
        <w:rPr>
          <w:sz w:val="24"/>
          <w:szCs w:val="24"/>
        </w:rPr>
      </w:pPr>
      <w:r w:rsidRPr="00871FAE">
        <w:rPr>
          <w:sz w:val="24"/>
          <w:szCs w:val="24"/>
        </w:rPr>
        <w:t>Sredstva</w:t>
      </w:r>
      <w:r w:rsidRPr="00871FAE">
        <w:rPr>
          <w:spacing w:val="22"/>
          <w:sz w:val="24"/>
          <w:szCs w:val="24"/>
        </w:rPr>
        <w:t xml:space="preserve"> </w:t>
      </w:r>
      <w:r w:rsidRPr="00871FAE">
        <w:rPr>
          <w:sz w:val="24"/>
          <w:szCs w:val="24"/>
        </w:rPr>
        <w:t>od</w:t>
      </w:r>
      <w:r w:rsidRPr="00871FAE">
        <w:rPr>
          <w:spacing w:val="22"/>
          <w:sz w:val="24"/>
          <w:szCs w:val="24"/>
        </w:rPr>
        <w:t xml:space="preserve"> </w:t>
      </w:r>
      <w:r w:rsidRPr="00871FAE">
        <w:rPr>
          <w:sz w:val="24"/>
          <w:szCs w:val="24"/>
        </w:rPr>
        <w:t>naknade</w:t>
      </w:r>
      <w:r w:rsidRPr="00871FAE">
        <w:rPr>
          <w:spacing w:val="22"/>
          <w:sz w:val="24"/>
          <w:szCs w:val="24"/>
        </w:rPr>
        <w:t xml:space="preserve"> </w:t>
      </w:r>
      <w:r w:rsidRPr="00871FAE">
        <w:rPr>
          <w:sz w:val="24"/>
          <w:szCs w:val="24"/>
        </w:rPr>
        <w:t>koju za</w:t>
      </w:r>
      <w:r w:rsidRPr="00871FAE">
        <w:rPr>
          <w:spacing w:val="22"/>
          <w:sz w:val="24"/>
          <w:szCs w:val="24"/>
        </w:rPr>
        <w:t xml:space="preserve"> </w:t>
      </w:r>
      <w:r w:rsidRPr="00871FAE">
        <w:rPr>
          <w:sz w:val="24"/>
          <w:szCs w:val="24"/>
        </w:rPr>
        <w:t>upotrebu</w:t>
      </w:r>
      <w:r w:rsidRPr="00871FAE">
        <w:rPr>
          <w:spacing w:val="22"/>
          <w:sz w:val="24"/>
          <w:szCs w:val="24"/>
        </w:rPr>
        <w:t xml:space="preserve"> </w:t>
      </w:r>
      <w:r w:rsidRPr="00871FAE">
        <w:rPr>
          <w:sz w:val="24"/>
          <w:szCs w:val="24"/>
        </w:rPr>
        <w:t>pomorskog</w:t>
      </w:r>
      <w:r w:rsidRPr="00871FAE">
        <w:rPr>
          <w:spacing w:val="22"/>
          <w:sz w:val="24"/>
          <w:szCs w:val="24"/>
        </w:rPr>
        <w:t xml:space="preserve"> </w:t>
      </w:r>
      <w:r w:rsidRPr="00871FAE">
        <w:rPr>
          <w:sz w:val="24"/>
          <w:szCs w:val="24"/>
        </w:rPr>
        <w:t>dobra</w:t>
      </w:r>
      <w:r w:rsidRPr="00871FAE">
        <w:rPr>
          <w:spacing w:val="22"/>
          <w:sz w:val="24"/>
          <w:szCs w:val="24"/>
        </w:rPr>
        <w:t xml:space="preserve"> </w:t>
      </w:r>
      <w:r w:rsidRPr="00871FAE">
        <w:rPr>
          <w:sz w:val="24"/>
          <w:szCs w:val="24"/>
        </w:rPr>
        <w:t>plaćaju</w:t>
      </w:r>
      <w:r w:rsidRPr="00871FAE">
        <w:rPr>
          <w:spacing w:val="22"/>
          <w:sz w:val="24"/>
          <w:szCs w:val="24"/>
        </w:rPr>
        <w:t xml:space="preserve"> </w:t>
      </w:r>
      <w:r w:rsidRPr="00871FAE">
        <w:rPr>
          <w:sz w:val="24"/>
          <w:szCs w:val="24"/>
        </w:rPr>
        <w:t>vlasnici</w:t>
      </w:r>
      <w:r w:rsidRPr="00871FAE">
        <w:rPr>
          <w:spacing w:val="22"/>
          <w:sz w:val="24"/>
          <w:szCs w:val="24"/>
        </w:rPr>
        <w:t xml:space="preserve"> </w:t>
      </w:r>
      <w:r w:rsidRPr="00871FAE">
        <w:rPr>
          <w:sz w:val="24"/>
          <w:szCs w:val="24"/>
        </w:rPr>
        <w:t>brodica</w:t>
      </w:r>
      <w:r w:rsidRPr="00871FAE">
        <w:rPr>
          <w:spacing w:val="22"/>
          <w:sz w:val="24"/>
          <w:szCs w:val="24"/>
        </w:rPr>
        <w:t xml:space="preserve"> </w:t>
      </w:r>
      <w:r w:rsidRPr="00871FAE">
        <w:rPr>
          <w:sz w:val="24"/>
          <w:szCs w:val="24"/>
        </w:rPr>
        <w:t>i</w:t>
      </w:r>
      <w:r w:rsidRPr="00871FAE">
        <w:rPr>
          <w:spacing w:val="22"/>
          <w:sz w:val="24"/>
          <w:szCs w:val="24"/>
        </w:rPr>
        <w:t xml:space="preserve"> </w:t>
      </w:r>
      <w:r w:rsidRPr="00871FAE">
        <w:rPr>
          <w:sz w:val="24"/>
          <w:szCs w:val="24"/>
        </w:rPr>
        <w:t>jahti</w:t>
      </w:r>
      <w:r w:rsidRPr="00871FAE">
        <w:rPr>
          <w:spacing w:val="30"/>
          <w:sz w:val="24"/>
          <w:szCs w:val="24"/>
        </w:rPr>
        <w:t xml:space="preserve"> </w:t>
      </w:r>
      <w:r w:rsidRPr="00871FAE">
        <w:rPr>
          <w:sz w:val="24"/>
          <w:szCs w:val="24"/>
        </w:rPr>
        <w:t>upisanih u očevidnik brodica, odnosno upisnik jahti;</w:t>
      </w:r>
    </w:p>
    <w:p w:rsidR="00BC6812" w:rsidRPr="00871FAE" w:rsidRDefault="0005144F" w:rsidP="00871FAE">
      <w:pPr>
        <w:pStyle w:val="Odlomakpopisa"/>
        <w:numPr>
          <w:ilvl w:val="0"/>
          <w:numId w:val="8"/>
        </w:numPr>
        <w:tabs>
          <w:tab w:val="left" w:pos="796"/>
          <w:tab w:val="left" w:pos="797"/>
        </w:tabs>
        <w:spacing w:before="2"/>
        <w:ind w:right="317"/>
        <w:rPr>
          <w:sz w:val="24"/>
          <w:szCs w:val="24"/>
        </w:rPr>
      </w:pPr>
      <w:r w:rsidRPr="00871FAE">
        <w:rPr>
          <w:sz w:val="24"/>
          <w:szCs w:val="24"/>
        </w:rPr>
        <w:t>Sredstva</w:t>
      </w:r>
      <w:r w:rsidRPr="00871FAE">
        <w:rPr>
          <w:spacing w:val="-7"/>
          <w:sz w:val="24"/>
          <w:szCs w:val="24"/>
        </w:rPr>
        <w:t xml:space="preserve"> </w:t>
      </w:r>
      <w:r w:rsidRPr="00871FAE">
        <w:rPr>
          <w:sz w:val="24"/>
          <w:szCs w:val="24"/>
        </w:rPr>
        <w:t>koja</w:t>
      </w:r>
      <w:r w:rsidRPr="00871FAE">
        <w:rPr>
          <w:spacing w:val="-6"/>
          <w:sz w:val="24"/>
          <w:szCs w:val="24"/>
        </w:rPr>
        <w:t xml:space="preserve"> </w:t>
      </w:r>
      <w:r w:rsidRPr="00871FAE">
        <w:rPr>
          <w:sz w:val="24"/>
          <w:szCs w:val="24"/>
        </w:rPr>
        <w:t>se</w:t>
      </w:r>
      <w:r w:rsidRPr="00871FAE">
        <w:rPr>
          <w:spacing w:val="-4"/>
          <w:sz w:val="24"/>
          <w:szCs w:val="24"/>
        </w:rPr>
        <w:t xml:space="preserve"> </w:t>
      </w:r>
      <w:r w:rsidRPr="00871FAE">
        <w:rPr>
          <w:sz w:val="24"/>
          <w:szCs w:val="24"/>
        </w:rPr>
        <w:t>osiguravaju</w:t>
      </w:r>
      <w:r w:rsidRPr="00871FAE">
        <w:rPr>
          <w:spacing w:val="-5"/>
          <w:sz w:val="24"/>
          <w:szCs w:val="24"/>
        </w:rPr>
        <w:t xml:space="preserve"> </w:t>
      </w:r>
      <w:r w:rsidRPr="00871FAE">
        <w:rPr>
          <w:sz w:val="24"/>
          <w:szCs w:val="24"/>
        </w:rPr>
        <w:t>u</w:t>
      </w:r>
      <w:r w:rsidRPr="00871FAE">
        <w:rPr>
          <w:spacing w:val="-5"/>
          <w:sz w:val="24"/>
          <w:szCs w:val="24"/>
        </w:rPr>
        <w:t xml:space="preserve"> </w:t>
      </w:r>
      <w:r w:rsidR="0026253D" w:rsidRPr="00871FAE">
        <w:rPr>
          <w:spacing w:val="-5"/>
          <w:sz w:val="24"/>
          <w:szCs w:val="24"/>
        </w:rPr>
        <w:t xml:space="preserve">državnom </w:t>
      </w:r>
      <w:r w:rsidRPr="00871FAE">
        <w:rPr>
          <w:sz w:val="24"/>
          <w:szCs w:val="24"/>
        </w:rPr>
        <w:t>proračunu</w:t>
      </w:r>
      <w:r w:rsidR="0026253D" w:rsidRPr="00871FAE">
        <w:rPr>
          <w:sz w:val="24"/>
          <w:szCs w:val="24"/>
        </w:rPr>
        <w:t xml:space="preserve">, proračunu </w:t>
      </w:r>
      <w:r w:rsidRPr="00871FAE">
        <w:rPr>
          <w:sz w:val="24"/>
          <w:szCs w:val="24"/>
        </w:rPr>
        <w:t>Splitsko-dalmatinske</w:t>
      </w:r>
      <w:r w:rsidRPr="00871FAE">
        <w:rPr>
          <w:spacing w:val="-6"/>
          <w:sz w:val="24"/>
          <w:szCs w:val="24"/>
        </w:rPr>
        <w:t xml:space="preserve"> </w:t>
      </w:r>
      <w:r w:rsidRPr="00871FAE">
        <w:rPr>
          <w:sz w:val="24"/>
          <w:szCs w:val="24"/>
        </w:rPr>
        <w:t>županije</w:t>
      </w:r>
      <w:r w:rsidRPr="00871FAE">
        <w:rPr>
          <w:spacing w:val="-7"/>
          <w:sz w:val="24"/>
          <w:szCs w:val="24"/>
        </w:rPr>
        <w:t xml:space="preserve"> </w:t>
      </w:r>
      <w:r w:rsidRPr="00871FAE">
        <w:rPr>
          <w:sz w:val="24"/>
          <w:szCs w:val="24"/>
        </w:rPr>
        <w:t>i</w:t>
      </w:r>
      <w:r w:rsidRPr="00871FAE">
        <w:rPr>
          <w:spacing w:val="-4"/>
          <w:sz w:val="24"/>
          <w:szCs w:val="24"/>
        </w:rPr>
        <w:t xml:space="preserve"> </w:t>
      </w:r>
      <w:r w:rsidR="0026253D" w:rsidRPr="00871FAE">
        <w:rPr>
          <w:spacing w:val="-4"/>
          <w:sz w:val="24"/>
          <w:szCs w:val="24"/>
        </w:rPr>
        <w:t xml:space="preserve">proračunu </w:t>
      </w:r>
      <w:r w:rsidRPr="00871FAE">
        <w:rPr>
          <w:sz w:val="24"/>
          <w:szCs w:val="24"/>
        </w:rPr>
        <w:t>Općine</w:t>
      </w:r>
      <w:r w:rsidRPr="00871FAE">
        <w:rPr>
          <w:spacing w:val="-9"/>
          <w:sz w:val="24"/>
          <w:szCs w:val="24"/>
        </w:rPr>
        <w:t xml:space="preserve"> </w:t>
      </w:r>
      <w:r w:rsidRPr="00871FAE">
        <w:rPr>
          <w:sz w:val="24"/>
          <w:szCs w:val="24"/>
        </w:rPr>
        <w:t>Šolte,</w:t>
      </w:r>
      <w:r w:rsidRPr="00871FAE">
        <w:rPr>
          <w:spacing w:val="-7"/>
          <w:sz w:val="24"/>
          <w:szCs w:val="24"/>
        </w:rPr>
        <w:t xml:space="preserve"> </w:t>
      </w:r>
      <w:r w:rsidRPr="00871FAE">
        <w:rPr>
          <w:sz w:val="24"/>
          <w:szCs w:val="24"/>
        </w:rPr>
        <w:t>za</w:t>
      </w:r>
      <w:r w:rsidRPr="00871FAE">
        <w:rPr>
          <w:spacing w:val="-7"/>
          <w:sz w:val="24"/>
          <w:szCs w:val="24"/>
        </w:rPr>
        <w:t xml:space="preserve"> </w:t>
      </w:r>
      <w:r w:rsidRPr="00871FAE">
        <w:rPr>
          <w:sz w:val="24"/>
          <w:szCs w:val="24"/>
        </w:rPr>
        <w:t>pomorsko dobro na njihovom području;</w:t>
      </w:r>
    </w:p>
    <w:p w:rsidR="00BC6812" w:rsidRPr="00871FAE" w:rsidRDefault="0005144F" w:rsidP="00871FAE">
      <w:pPr>
        <w:pStyle w:val="Odlomakpopisa"/>
        <w:numPr>
          <w:ilvl w:val="0"/>
          <w:numId w:val="8"/>
        </w:numPr>
        <w:tabs>
          <w:tab w:val="left" w:pos="796"/>
          <w:tab w:val="left" w:pos="797"/>
        </w:tabs>
        <w:spacing w:before="2"/>
        <w:ind w:hanging="361"/>
        <w:rPr>
          <w:sz w:val="24"/>
          <w:szCs w:val="24"/>
        </w:rPr>
      </w:pPr>
      <w:r w:rsidRPr="00871FAE">
        <w:rPr>
          <w:sz w:val="24"/>
          <w:szCs w:val="24"/>
        </w:rPr>
        <w:t>Sredstva</w:t>
      </w:r>
      <w:r w:rsidRPr="00871FAE">
        <w:rPr>
          <w:spacing w:val="-8"/>
          <w:sz w:val="24"/>
          <w:szCs w:val="24"/>
        </w:rPr>
        <w:t xml:space="preserve"> </w:t>
      </w:r>
      <w:r w:rsidRPr="00871FAE">
        <w:rPr>
          <w:sz w:val="24"/>
          <w:szCs w:val="24"/>
        </w:rPr>
        <w:t>od</w:t>
      </w:r>
      <w:r w:rsidRPr="00871FAE">
        <w:rPr>
          <w:spacing w:val="-3"/>
          <w:sz w:val="24"/>
          <w:szCs w:val="24"/>
        </w:rPr>
        <w:t xml:space="preserve"> </w:t>
      </w:r>
      <w:r w:rsidRPr="00871FAE">
        <w:rPr>
          <w:sz w:val="24"/>
          <w:szCs w:val="24"/>
        </w:rPr>
        <w:t>novčanih</w:t>
      </w:r>
      <w:r w:rsidRPr="00871FAE">
        <w:rPr>
          <w:spacing w:val="-3"/>
          <w:sz w:val="24"/>
          <w:szCs w:val="24"/>
        </w:rPr>
        <w:t xml:space="preserve"> </w:t>
      </w:r>
      <w:r w:rsidRPr="00871FAE">
        <w:rPr>
          <w:sz w:val="24"/>
          <w:szCs w:val="24"/>
        </w:rPr>
        <w:t>kazni</w:t>
      </w:r>
      <w:r w:rsidRPr="00871FAE">
        <w:rPr>
          <w:spacing w:val="-4"/>
          <w:sz w:val="24"/>
          <w:szCs w:val="24"/>
        </w:rPr>
        <w:t xml:space="preserve"> </w:t>
      </w:r>
      <w:r w:rsidRPr="00871FAE">
        <w:rPr>
          <w:sz w:val="24"/>
          <w:szCs w:val="24"/>
        </w:rPr>
        <w:t>naplaćenih</w:t>
      </w:r>
      <w:r w:rsidRPr="00871FAE">
        <w:rPr>
          <w:spacing w:val="-4"/>
          <w:sz w:val="24"/>
          <w:szCs w:val="24"/>
        </w:rPr>
        <w:t xml:space="preserve"> </w:t>
      </w:r>
      <w:r w:rsidRPr="00871FAE">
        <w:rPr>
          <w:sz w:val="24"/>
          <w:szCs w:val="24"/>
        </w:rPr>
        <w:t>za</w:t>
      </w:r>
      <w:r w:rsidRPr="00871FAE">
        <w:rPr>
          <w:spacing w:val="-3"/>
          <w:sz w:val="24"/>
          <w:szCs w:val="24"/>
        </w:rPr>
        <w:t xml:space="preserve"> </w:t>
      </w:r>
      <w:r w:rsidRPr="00871FAE">
        <w:rPr>
          <w:sz w:val="24"/>
          <w:szCs w:val="24"/>
        </w:rPr>
        <w:t>prekršaje</w:t>
      </w:r>
      <w:r w:rsidRPr="00871FAE">
        <w:rPr>
          <w:spacing w:val="-3"/>
          <w:sz w:val="24"/>
          <w:szCs w:val="24"/>
        </w:rPr>
        <w:t xml:space="preserve"> </w:t>
      </w:r>
      <w:r w:rsidR="00E14706" w:rsidRPr="00871FAE">
        <w:rPr>
          <w:sz w:val="24"/>
          <w:szCs w:val="24"/>
        </w:rPr>
        <w:t>počinjene</w:t>
      </w:r>
      <w:r w:rsidRPr="00871FAE">
        <w:rPr>
          <w:sz w:val="24"/>
          <w:szCs w:val="24"/>
        </w:rPr>
        <w:t xml:space="preserve"> na</w:t>
      </w:r>
      <w:r w:rsidRPr="00871FAE">
        <w:rPr>
          <w:spacing w:val="-5"/>
          <w:sz w:val="24"/>
          <w:szCs w:val="24"/>
        </w:rPr>
        <w:t xml:space="preserve"> </w:t>
      </w:r>
      <w:r w:rsidRPr="00871FAE">
        <w:rPr>
          <w:sz w:val="24"/>
          <w:szCs w:val="24"/>
        </w:rPr>
        <w:t>pomorskom</w:t>
      </w:r>
      <w:r w:rsidRPr="00871FAE">
        <w:rPr>
          <w:spacing w:val="-2"/>
          <w:sz w:val="24"/>
          <w:szCs w:val="24"/>
        </w:rPr>
        <w:t xml:space="preserve"> dobru.</w:t>
      </w:r>
    </w:p>
    <w:p w:rsidR="00055881" w:rsidRPr="00871FAE" w:rsidRDefault="00055881" w:rsidP="00871FAE">
      <w:pPr>
        <w:rPr>
          <w:sz w:val="24"/>
          <w:szCs w:val="24"/>
        </w:rPr>
        <w:sectPr w:rsidR="00055881" w:rsidRPr="00871FAE">
          <w:footerReference w:type="default" r:id="rId9"/>
          <w:pgSz w:w="11920" w:h="16850"/>
          <w:pgMar w:top="1320" w:right="840" w:bottom="1026" w:left="980" w:header="720" w:footer="720" w:gutter="0"/>
          <w:cols w:space="720"/>
        </w:sectPr>
      </w:pPr>
    </w:p>
    <w:p w:rsidR="00055881" w:rsidRPr="00871FAE" w:rsidRDefault="00055881" w:rsidP="00871FAE">
      <w:pPr>
        <w:pStyle w:val="Tijeloteksta"/>
        <w:spacing w:before="2"/>
        <w:rPr>
          <w:sz w:val="24"/>
          <w:szCs w:val="24"/>
        </w:rPr>
      </w:pPr>
    </w:p>
    <w:p w:rsidR="00055881" w:rsidRPr="00871FAE" w:rsidRDefault="0005144F" w:rsidP="00871FAE">
      <w:pPr>
        <w:spacing w:before="91"/>
        <w:ind w:left="95" w:right="1507"/>
        <w:jc w:val="center"/>
        <w:rPr>
          <w:sz w:val="24"/>
          <w:szCs w:val="24"/>
        </w:rPr>
      </w:pPr>
      <w:r w:rsidRPr="00871FAE">
        <w:rPr>
          <w:sz w:val="24"/>
          <w:szCs w:val="24"/>
        </w:rPr>
        <w:br w:type="column"/>
      </w:r>
    </w:p>
    <w:p w:rsidR="0026253D" w:rsidRPr="00871FAE" w:rsidRDefault="0005144F" w:rsidP="00871FAE">
      <w:pPr>
        <w:spacing w:before="91"/>
        <w:ind w:left="95" w:right="1507"/>
        <w:jc w:val="center"/>
        <w:rPr>
          <w:b/>
          <w:spacing w:val="-5"/>
          <w:sz w:val="24"/>
          <w:szCs w:val="24"/>
        </w:rPr>
      </w:pPr>
      <w:r w:rsidRPr="00871FAE">
        <w:rPr>
          <w:b/>
          <w:sz w:val="24"/>
          <w:szCs w:val="24"/>
        </w:rPr>
        <w:t>Članak</w:t>
      </w:r>
      <w:r w:rsidRPr="00871FAE">
        <w:rPr>
          <w:b/>
          <w:spacing w:val="-7"/>
          <w:sz w:val="24"/>
          <w:szCs w:val="24"/>
        </w:rPr>
        <w:t xml:space="preserve"> </w:t>
      </w:r>
      <w:r w:rsidR="00055881" w:rsidRPr="00871FAE">
        <w:rPr>
          <w:b/>
          <w:spacing w:val="-5"/>
          <w:sz w:val="24"/>
          <w:szCs w:val="24"/>
        </w:rPr>
        <w:t xml:space="preserve">5. </w:t>
      </w:r>
    </w:p>
    <w:p w:rsidR="00BE667D" w:rsidRPr="00871FAE" w:rsidRDefault="00BE667D" w:rsidP="00871FAE">
      <w:pPr>
        <w:spacing w:before="91"/>
        <w:ind w:left="95" w:right="1507"/>
        <w:jc w:val="center"/>
        <w:rPr>
          <w:b/>
          <w:spacing w:val="-5"/>
          <w:sz w:val="24"/>
          <w:szCs w:val="24"/>
        </w:rPr>
      </w:pPr>
    </w:p>
    <w:p w:rsidR="00E14706" w:rsidRPr="00871FAE" w:rsidRDefault="00055881" w:rsidP="00871FAE">
      <w:pPr>
        <w:spacing w:before="91"/>
        <w:ind w:left="95" w:right="1507"/>
        <w:jc w:val="both"/>
        <w:rPr>
          <w:b/>
          <w:spacing w:val="-5"/>
          <w:sz w:val="24"/>
          <w:szCs w:val="24"/>
        </w:rPr>
      </w:pPr>
      <w:r w:rsidRPr="00871FAE">
        <w:rPr>
          <w:sz w:val="24"/>
          <w:szCs w:val="24"/>
        </w:rPr>
        <w:t>Općina</w:t>
      </w:r>
      <w:r w:rsidR="0005144F" w:rsidRPr="00871FAE">
        <w:rPr>
          <w:spacing w:val="-3"/>
          <w:sz w:val="24"/>
          <w:szCs w:val="24"/>
        </w:rPr>
        <w:t xml:space="preserve"> </w:t>
      </w:r>
      <w:r w:rsidR="0005144F" w:rsidRPr="00871FAE">
        <w:rPr>
          <w:sz w:val="24"/>
          <w:szCs w:val="24"/>
        </w:rPr>
        <w:t>Šolta</w:t>
      </w:r>
      <w:r w:rsidR="0005144F" w:rsidRPr="00871FAE">
        <w:rPr>
          <w:spacing w:val="-3"/>
          <w:sz w:val="24"/>
          <w:szCs w:val="24"/>
        </w:rPr>
        <w:t xml:space="preserve"> </w:t>
      </w:r>
      <w:r w:rsidR="0005144F" w:rsidRPr="00871FAE">
        <w:rPr>
          <w:sz w:val="24"/>
          <w:szCs w:val="24"/>
        </w:rPr>
        <w:t>u</w:t>
      </w:r>
      <w:r w:rsidR="0005144F" w:rsidRPr="00871FAE">
        <w:rPr>
          <w:spacing w:val="-3"/>
          <w:sz w:val="24"/>
          <w:szCs w:val="24"/>
        </w:rPr>
        <w:t xml:space="preserve"> </w:t>
      </w:r>
      <w:r w:rsidR="0005144F" w:rsidRPr="00871FAE">
        <w:rPr>
          <w:sz w:val="24"/>
          <w:szCs w:val="24"/>
        </w:rPr>
        <w:t>periodu</w:t>
      </w:r>
      <w:r w:rsidR="0005144F" w:rsidRPr="00871FAE">
        <w:rPr>
          <w:spacing w:val="-2"/>
          <w:sz w:val="24"/>
          <w:szCs w:val="24"/>
        </w:rPr>
        <w:t xml:space="preserve"> </w:t>
      </w:r>
      <w:r w:rsidR="0005144F" w:rsidRPr="00871FAE">
        <w:rPr>
          <w:sz w:val="24"/>
          <w:szCs w:val="24"/>
        </w:rPr>
        <w:t>od</w:t>
      </w:r>
      <w:r w:rsidR="0005144F" w:rsidRPr="00871FAE">
        <w:rPr>
          <w:spacing w:val="-7"/>
          <w:sz w:val="24"/>
          <w:szCs w:val="24"/>
        </w:rPr>
        <w:t xml:space="preserve"> </w:t>
      </w:r>
      <w:r w:rsidR="0005144F" w:rsidRPr="00871FAE">
        <w:rPr>
          <w:sz w:val="24"/>
          <w:szCs w:val="24"/>
        </w:rPr>
        <w:t>2024.</w:t>
      </w:r>
      <w:r w:rsidR="0005144F" w:rsidRPr="00871FAE">
        <w:rPr>
          <w:spacing w:val="-3"/>
          <w:sz w:val="24"/>
          <w:szCs w:val="24"/>
        </w:rPr>
        <w:t xml:space="preserve"> </w:t>
      </w:r>
      <w:r w:rsidR="0005144F" w:rsidRPr="00871FAE">
        <w:rPr>
          <w:sz w:val="24"/>
          <w:szCs w:val="24"/>
        </w:rPr>
        <w:t>do</w:t>
      </w:r>
      <w:r w:rsidR="0005144F" w:rsidRPr="00871FAE">
        <w:rPr>
          <w:spacing w:val="-3"/>
          <w:sz w:val="24"/>
          <w:szCs w:val="24"/>
        </w:rPr>
        <w:t xml:space="preserve"> </w:t>
      </w:r>
      <w:r w:rsidR="0005144F" w:rsidRPr="00871FAE">
        <w:rPr>
          <w:sz w:val="24"/>
          <w:szCs w:val="24"/>
        </w:rPr>
        <w:t>2028.</w:t>
      </w:r>
      <w:r w:rsidR="0005144F" w:rsidRPr="00871FAE">
        <w:rPr>
          <w:spacing w:val="-3"/>
          <w:sz w:val="24"/>
          <w:szCs w:val="24"/>
        </w:rPr>
        <w:t xml:space="preserve"> </w:t>
      </w:r>
      <w:r w:rsidR="0005144F" w:rsidRPr="00871FAE">
        <w:rPr>
          <w:sz w:val="24"/>
          <w:szCs w:val="24"/>
        </w:rPr>
        <w:t>godine</w:t>
      </w:r>
      <w:r w:rsidR="0005144F" w:rsidRPr="00871FAE">
        <w:rPr>
          <w:spacing w:val="-3"/>
          <w:sz w:val="24"/>
          <w:szCs w:val="24"/>
        </w:rPr>
        <w:t xml:space="preserve"> </w:t>
      </w:r>
      <w:r w:rsidR="0005144F" w:rsidRPr="00871FAE">
        <w:rPr>
          <w:sz w:val="24"/>
          <w:szCs w:val="24"/>
        </w:rPr>
        <w:t>planira</w:t>
      </w:r>
      <w:r w:rsidR="0005144F" w:rsidRPr="00871FAE">
        <w:rPr>
          <w:spacing w:val="-4"/>
          <w:sz w:val="24"/>
          <w:szCs w:val="24"/>
        </w:rPr>
        <w:t xml:space="preserve"> </w:t>
      </w:r>
      <w:r w:rsidR="0005144F" w:rsidRPr="00871FAE">
        <w:rPr>
          <w:sz w:val="24"/>
          <w:szCs w:val="24"/>
        </w:rPr>
        <w:t>aktivnosti</w:t>
      </w:r>
      <w:r w:rsidR="0005144F" w:rsidRPr="00871FAE">
        <w:rPr>
          <w:spacing w:val="-1"/>
          <w:sz w:val="24"/>
          <w:szCs w:val="24"/>
        </w:rPr>
        <w:t xml:space="preserve"> </w:t>
      </w:r>
      <w:r w:rsidR="0005144F" w:rsidRPr="00871FAE">
        <w:rPr>
          <w:sz w:val="24"/>
          <w:szCs w:val="24"/>
        </w:rPr>
        <w:t>na</w:t>
      </w:r>
      <w:r w:rsidR="0005144F" w:rsidRPr="00871FAE">
        <w:rPr>
          <w:spacing w:val="-5"/>
          <w:sz w:val="24"/>
          <w:szCs w:val="24"/>
        </w:rPr>
        <w:t xml:space="preserve"> </w:t>
      </w:r>
      <w:r w:rsidR="0005144F" w:rsidRPr="00871FAE">
        <w:rPr>
          <w:sz w:val="24"/>
          <w:szCs w:val="24"/>
        </w:rPr>
        <w:t>pomorskom</w:t>
      </w:r>
      <w:r w:rsidR="0005144F" w:rsidRPr="00871FAE">
        <w:rPr>
          <w:spacing w:val="-2"/>
          <w:sz w:val="24"/>
          <w:szCs w:val="24"/>
        </w:rPr>
        <w:t xml:space="preserve"> </w:t>
      </w:r>
      <w:r w:rsidR="0005144F" w:rsidRPr="00871FAE">
        <w:rPr>
          <w:sz w:val="24"/>
          <w:szCs w:val="24"/>
        </w:rPr>
        <w:t>dobru</w:t>
      </w:r>
      <w:r w:rsidR="0005144F" w:rsidRPr="00871FAE">
        <w:rPr>
          <w:spacing w:val="-2"/>
          <w:sz w:val="24"/>
          <w:szCs w:val="24"/>
        </w:rPr>
        <w:t xml:space="preserve"> </w:t>
      </w:r>
      <w:r w:rsidR="0005144F" w:rsidRPr="00871FAE">
        <w:rPr>
          <w:spacing w:val="-4"/>
          <w:sz w:val="24"/>
          <w:szCs w:val="24"/>
        </w:rPr>
        <w:t>kako</w:t>
      </w:r>
      <w:r w:rsidR="00E14706" w:rsidRPr="00871FAE">
        <w:rPr>
          <w:spacing w:val="-4"/>
          <w:sz w:val="24"/>
          <w:szCs w:val="24"/>
        </w:rPr>
        <w:t xml:space="preserve"> slijedi:</w:t>
      </w:r>
    </w:p>
    <w:p w:rsidR="00E14706" w:rsidRPr="00871FAE" w:rsidRDefault="00E14706" w:rsidP="00871FAE">
      <w:pPr>
        <w:jc w:val="center"/>
        <w:rPr>
          <w:sz w:val="24"/>
          <w:szCs w:val="24"/>
        </w:rPr>
        <w:sectPr w:rsidR="00E14706" w:rsidRPr="00871FAE" w:rsidSect="00855D62">
          <w:type w:val="continuous"/>
          <w:pgSz w:w="11920" w:h="16850"/>
          <w:pgMar w:top="1560" w:right="840" w:bottom="280" w:left="993" w:header="720" w:footer="720" w:gutter="0"/>
          <w:cols w:num="2" w:space="720" w:equalWidth="0">
            <w:col w:w="850" w:space="215"/>
            <w:col w:w="9022"/>
          </w:cols>
        </w:sectPr>
      </w:pPr>
    </w:p>
    <w:tbl>
      <w:tblPr>
        <w:tblW w:w="1086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44"/>
        <w:gridCol w:w="3119"/>
        <w:gridCol w:w="3098"/>
      </w:tblGrid>
      <w:tr w:rsidR="00E14706" w:rsidRPr="00871FAE" w:rsidTr="00C70EBC">
        <w:trPr>
          <w:jc w:val="center"/>
        </w:trPr>
        <w:tc>
          <w:tcPr>
            <w:tcW w:w="4644" w:type="dxa"/>
            <w:shd w:val="clear" w:color="auto" w:fill="4F81BD"/>
          </w:tcPr>
          <w:p w:rsidR="00E14706" w:rsidRPr="00871FAE" w:rsidRDefault="00E14706" w:rsidP="00871FAE">
            <w:pPr>
              <w:tabs>
                <w:tab w:val="left" w:pos="709"/>
              </w:tabs>
              <w:jc w:val="center"/>
              <w:rPr>
                <w:rFonts w:eastAsia="Calibri"/>
                <w:b/>
                <w:bCs/>
                <w:sz w:val="24"/>
                <w:szCs w:val="24"/>
              </w:rPr>
            </w:pPr>
            <w:r w:rsidRPr="00871FAE">
              <w:rPr>
                <w:rFonts w:eastAsia="Calibri"/>
                <w:b/>
                <w:bCs/>
                <w:sz w:val="24"/>
                <w:szCs w:val="24"/>
              </w:rPr>
              <w:lastRenderedPageBreak/>
              <w:t>PLAN ULAGANJA U POMORSKO DOBRO</w:t>
            </w:r>
          </w:p>
        </w:tc>
        <w:tc>
          <w:tcPr>
            <w:tcW w:w="3119" w:type="dxa"/>
            <w:shd w:val="clear" w:color="auto" w:fill="4F81BD"/>
          </w:tcPr>
          <w:p w:rsidR="00E14706" w:rsidRPr="00871FAE" w:rsidRDefault="00E14706" w:rsidP="00871FAE">
            <w:pPr>
              <w:tabs>
                <w:tab w:val="left" w:pos="709"/>
              </w:tabs>
              <w:jc w:val="center"/>
              <w:rPr>
                <w:rFonts w:eastAsia="Calibri"/>
                <w:b/>
                <w:bCs/>
                <w:sz w:val="24"/>
                <w:szCs w:val="24"/>
              </w:rPr>
            </w:pPr>
            <w:r w:rsidRPr="00871FAE">
              <w:rPr>
                <w:rFonts w:eastAsia="Calibri"/>
                <w:b/>
                <w:bCs/>
                <w:sz w:val="24"/>
                <w:szCs w:val="24"/>
              </w:rPr>
              <w:t>MIKROLOKACIJA ULAGANJA</w:t>
            </w:r>
          </w:p>
        </w:tc>
        <w:tc>
          <w:tcPr>
            <w:tcW w:w="3098" w:type="dxa"/>
            <w:shd w:val="clear" w:color="auto" w:fill="4F81BD"/>
          </w:tcPr>
          <w:p w:rsidR="00E14706" w:rsidRPr="00871FAE" w:rsidRDefault="00E14706" w:rsidP="00871FAE">
            <w:pPr>
              <w:tabs>
                <w:tab w:val="left" w:pos="709"/>
              </w:tabs>
              <w:jc w:val="center"/>
              <w:rPr>
                <w:rFonts w:eastAsia="Calibri"/>
                <w:b/>
                <w:bCs/>
                <w:sz w:val="24"/>
                <w:szCs w:val="24"/>
              </w:rPr>
            </w:pPr>
            <w:r w:rsidRPr="00871FAE">
              <w:rPr>
                <w:rFonts w:eastAsia="Calibri"/>
                <w:b/>
                <w:bCs/>
                <w:sz w:val="24"/>
                <w:szCs w:val="24"/>
              </w:rPr>
              <w:t>PLANIRANI IZNOS (EUR)</w:t>
            </w:r>
          </w:p>
        </w:tc>
      </w:tr>
      <w:tr w:rsidR="00E14706" w:rsidRPr="00871FAE" w:rsidTr="00C70EBC">
        <w:trPr>
          <w:jc w:val="center"/>
        </w:trPr>
        <w:tc>
          <w:tcPr>
            <w:tcW w:w="4644" w:type="dxa"/>
          </w:tcPr>
          <w:p w:rsidR="00E14706" w:rsidRPr="00871FAE" w:rsidRDefault="00E14706" w:rsidP="00871FAE">
            <w:pPr>
              <w:jc w:val="both"/>
              <w:rPr>
                <w:sz w:val="24"/>
                <w:szCs w:val="24"/>
              </w:rPr>
            </w:pPr>
            <w:r w:rsidRPr="00871FAE">
              <w:rPr>
                <w:sz w:val="24"/>
                <w:szCs w:val="24"/>
              </w:rPr>
              <w:t xml:space="preserve">Uređenje plaža koja uključuje strojno </w:t>
            </w:r>
            <w:proofErr w:type="spellStart"/>
            <w:r w:rsidRPr="00871FAE">
              <w:rPr>
                <w:sz w:val="24"/>
                <w:szCs w:val="24"/>
              </w:rPr>
              <w:t>nagurivanje</w:t>
            </w:r>
            <w:proofErr w:type="spellEnd"/>
            <w:r w:rsidRPr="00871FAE">
              <w:rPr>
                <w:sz w:val="24"/>
                <w:szCs w:val="24"/>
              </w:rPr>
              <w:t xml:space="preserve"> i planiranje postojećeg kamenog materijala, te nabava, prijevoz, razastiranje i planiranje kamenog materijala frakcija 4-8 mm i/ili 8-16mm </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Rogač </w:t>
            </w:r>
            <w:proofErr w:type="spellStart"/>
            <w:r w:rsidRPr="00871FAE">
              <w:rPr>
                <w:rFonts w:eastAsia="Calibri"/>
                <w:sz w:val="24"/>
                <w:szCs w:val="24"/>
              </w:rPr>
              <w:t>Podkacola</w:t>
            </w:r>
            <w:proofErr w:type="spellEnd"/>
            <w:r w:rsidRPr="00871FAE">
              <w:rPr>
                <w:rFonts w:eastAsia="Calibri"/>
                <w:sz w:val="24"/>
                <w:szCs w:val="24"/>
              </w:rPr>
              <w:t xml:space="preserve"> i Banje, </w:t>
            </w:r>
            <w:proofErr w:type="spellStart"/>
            <w:r w:rsidRPr="00871FAE">
              <w:rPr>
                <w:rFonts w:eastAsia="Calibri"/>
                <w:sz w:val="24"/>
                <w:szCs w:val="24"/>
              </w:rPr>
              <w:t>Žustova</w:t>
            </w:r>
            <w:proofErr w:type="spellEnd"/>
            <w:r w:rsidRPr="00871FAE">
              <w:rPr>
                <w:rFonts w:eastAsia="Calibri"/>
                <w:sz w:val="24"/>
                <w:szCs w:val="24"/>
              </w:rPr>
              <w:t>, Maslinica punta,</w:t>
            </w:r>
          </w:p>
          <w:p w:rsidR="00E14706" w:rsidRPr="00871FAE" w:rsidRDefault="00E14706" w:rsidP="00871FAE">
            <w:pPr>
              <w:tabs>
                <w:tab w:val="left" w:pos="709"/>
              </w:tabs>
              <w:jc w:val="both"/>
              <w:rPr>
                <w:rFonts w:eastAsia="Calibri"/>
                <w:sz w:val="24"/>
                <w:szCs w:val="24"/>
              </w:rPr>
            </w:pPr>
            <w:proofErr w:type="spellStart"/>
            <w:r w:rsidRPr="00871FAE">
              <w:rPr>
                <w:rFonts w:eastAsia="Calibri"/>
                <w:sz w:val="24"/>
                <w:szCs w:val="24"/>
              </w:rPr>
              <w:t>Podkamenica</w:t>
            </w:r>
            <w:proofErr w:type="spellEnd"/>
            <w:r w:rsidRPr="00871FAE">
              <w:rPr>
                <w:rFonts w:eastAsia="Calibri"/>
                <w:sz w:val="24"/>
                <w:szCs w:val="24"/>
              </w:rPr>
              <w:t xml:space="preserve">, </w:t>
            </w:r>
            <w:proofErr w:type="spellStart"/>
            <w:r w:rsidRPr="00871FAE">
              <w:rPr>
                <w:rFonts w:eastAsia="Calibri"/>
                <w:sz w:val="24"/>
                <w:szCs w:val="24"/>
              </w:rPr>
              <w:t>Šumpjivina</w:t>
            </w:r>
            <w:proofErr w:type="spellEnd"/>
            <w:r w:rsidRPr="00871FAE">
              <w:rPr>
                <w:rFonts w:eastAsia="Calibri"/>
                <w:sz w:val="24"/>
                <w:szCs w:val="24"/>
              </w:rPr>
              <w:t xml:space="preserve">, Mala Maslinica, Supetar – </w:t>
            </w:r>
            <w:proofErr w:type="spellStart"/>
            <w:r w:rsidRPr="00871FAE">
              <w:rPr>
                <w:rFonts w:eastAsia="Calibri"/>
                <w:sz w:val="24"/>
                <w:szCs w:val="24"/>
              </w:rPr>
              <w:t>Nečujam</w:t>
            </w:r>
            <w:proofErr w:type="spellEnd"/>
            <w:r w:rsidRPr="00871FAE">
              <w:rPr>
                <w:rFonts w:eastAsia="Calibri"/>
                <w:sz w:val="24"/>
                <w:szCs w:val="24"/>
              </w:rPr>
              <w:t xml:space="preserve">, Donja i Mala </w:t>
            </w:r>
            <w:proofErr w:type="spellStart"/>
            <w:r w:rsidRPr="00871FAE">
              <w:rPr>
                <w:rFonts w:eastAsia="Calibri"/>
                <w:sz w:val="24"/>
                <w:szCs w:val="24"/>
              </w:rPr>
              <w:t>Krušica</w:t>
            </w:r>
            <w:proofErr w:type="spellEnd"/>
            <w:r w:rsidRPr="00871FAE">
              <w:rPr>
                <w:rFonts w:eastAsia="Calibri"/>
                <w:sz w:val="24"/>
                <w:szCs w:val="24"/>
              </w:rPr>
              <w:t xml:space="preserve">, Stomorska- </w:t>
            </w:r>
            <w:proofErr w:type="spellStart"/>
            <w:r w:rsidRPr="00871FAE">
              <w:rPr>
                <w:rFonts w:eastAsia="Calibri"/>
                <w:sz w:val="24"/>
                <w:szCs w:val="24"/>
              </w:rPr>
              <w:t>Điga</w:t>
            </w:r>
            <w:proofErr w:type="spellEnd"/>
            <w:r w:rsidRPr="00871FAE">
              <w:rPr>
                <w:rFonts w:eastAsia="Calibri"/>
                <w:sz w:val="24"/>
                <w:szCs w:val="24"/>
              </w:rPr>
              <w:t xml:space="preserve">, </w:t>
            </w:r>
            <w:proofErr w:type="spellStart"/>
            <w:r w:rsidRPr="00871FAE">
              <w:rPr>
                <w:rFonts w:eastAsia="Calibri"/>
                <w:sz w:val="24"/>
                <w:szCs w:val="24"/>
              </w:rPr>
              <w:t>Zadušnja</w:t>
            </w:r>
            <w:proofErr w:type="spellEnd"/>
            <w:r w:rsidRPr="00871FAE">
              <w:rPr>
                <w:rFonts w:eastAsia="Calibri"/>
                <w:sz w:val="24"/>
                <w:szCs w:val="24"/>
              </w:rPr>
              <w:t xml:space="preserve">, Veli dolac, Gornja </w:t>
            </w:r>
            <w:proofErr w:type="spellStart"/>
            <w:r w:rsidRPr="00871FAE">
              <w:rPr>
                <w:rFonts w:eastAsia="Calibri"/>
                <w:sz w:val="24"/>
                <w:szCs w:val="24"/>
              </w:rPr>
              <w:t>Krušica</w:t>
            </w:r>
            <w:proofErr w:type="spellEnd"/>
            <w:r w:rsidRPr="00871FAE">
              <w:rPr>
                <w:rFonts w:eastAsia="Calibri"/>
                <w:sz w:val="24"/>
                <w:szCs w:val="24"/>
              </w:rPr>
              <w:t xml:space="preserve">, Milića </w:t>
            </w:r>
            <w:proofErr w:type="spellStart"/>
            <w:r w:rsidRPr="00871FAE">
              <w:rPr>
                <w:rFonts w:eastAsia="Calibri"/>
                <w:sz w:val="24"/>
                <w:szCs w:val="24"/>
              </w:rPr>
              <w:t>Ratac</w:t>
            </w:r>
            <w:proofErr w:type="spellEnd"/>
            <w:r w:rsidRPr="00871FAE">
              <w:rPr>
                <w:rFonts w:eastAsia="Calibri"/>
                <w:sz w:val="24"/>
                <w:szCs w:val="24"/>
              </w:rPr>
              <w:t xml:space="preserve"> Bok od Tihe i Uvala Tiha</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20.000,00</w:t>
            </w:r>
          </w:p>
        </w:tc>
      </w:tr>
      <w:tr w:rsidR="00E14706" w:rsidRPr="00871FAE" w:rsidTr="00C70EBC">
        <w:trPr>
          <w:jc w:val="center"/>
        </w:trPr>
        <w:tc>
          <w:tcPr>
            <w:tcW w:w="4644" w:type="dxa"/>
          </w:tcPr>
          <w:p w:rsidR="00E14706" w:rsidRPr="00871FAE" w:rsidRDefault="00E14706" w:rsidP="00871FAE">
            <w:pPr>
              <w:jc w:val="both"/>
              <w:rPr>
                <w:rFonts w:eastAsia="Calibri"/>
                <w:b/>
                <w:bCs/>
                <w:sz w:val="24"/>
                <w:szCs w:val="24"/>
              </w:rPr>
            </w:pPr>
            <w:r w:rsidRPr="00871FAE">
              <w:rPr>
                <w:sz w:val="24"/>
                <w:szCs w:val="24"/>
              </w:rPr>
              <w:t xml:space="preserve">Kupnja, postavljanje i skidanje </w:t>
            </w:r>
            <w:proofErr w:type="spellStart"/>
            <w:r w:rsidRPr="00871FAE">
              <w:rPr>
                <w:sz w:val="24"/>
                <w:szCs w:val="24"/>
              </w:rPr>
              <w:t>plažnih</w:t>
            </w:r>
            <w:proofErr w:type="spellEnd"/>
            <w:r w:rsidRPr="00871FAE">
              <w:rPr>
                <w:sz w:val="24"/>
                <w:szCs w:val="24"/>
              </w:rPr>
              <w:t xml:space="preserve"> ograda, te izrada </w:t>
            </w:r>
            <w:proofErr w:type="spellStart"/>
            <w:r w:rsidRPr="00871FAE">
              <w:rPr>
                <w:sz w:val="24"/>
                <w:szCs w:val="24"/>
              </w:rPr>
              <w:t>kolpomorta</w:t>
            </w:r>
            <w:proofErr w:type="spellEnd"/>
            <w:r w:rsidRPr="00871FAE">
              <w:rPr>
                <w:sz w:val="24"/>
                <w:szCs w:val="24"/>
              </w:rPr>
              <w:t xml:space="preserve"> i postavljanje istih </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Rogač </w:t>
            </w:r>
            <w:proofErr w:type="spellStart"/>
            <w:r w:rsidRPr="00871FAE">
              <w:rPr>
                <w:rFonts w:eastAsia="Calibri"/>
                <w:sz w:val="24"/>
                <w:szCs w:val="24"/>
              </w:rPr>
              <w:t>Podkacola</w:t>
            </w:r>
            <w:proofErr w:type="spellEnd"/>
            <w:r w:rsidRPr="00871FAE">
              <w:rPr>
                <w:rFonts w:eastAsia="Calibri"/>
                <w:sz w:val="24"/>
                <w:szCs w:val="24"/>
              </w:rPr>
              <w:t xml:space="preserve"> i Banje, </w:t>
            </w:r>
            <w:proofErr w:type="spellStart"/>
            <w:r w:rsidRPr="00871FAE">
              <w:rPr>
                <w:rFonts w:eastAsia="Calibri"/>
                <w:sz w:val="24"/>
                <w:szCs w:val="24"/>
              </w:rPr>
              <w:t>Žustova</w:t>
            </w:r>
            <w:proofErr w:type="spellEnd"/>
            <w:r w:rsidRPr="00871FAE">
              <w:rPr>
                <w:rFonts w:eastAsia="Calibri"/>
                <w:sz w:val="24"/>
                <w:szCs w:val="24"/>
              </w:rPr>
              <w:t>, Maslinica punta,</w:t>
            </w:r>
          </w:p>
          <w:p w:rsidR="00E14706" w:rsidRPr="00871FAE" w:rsidRDefault="00E14706" w:rsidP="00871FAE">
            <w:pPr>
              <w:tabs>
                <w:tab w:val="left" w:pos="709"/>
              </w:tabs>
              <w:jc w:val="both"/>
              <w:rPr>
                <w:rFonts w:eastAsia="Calibri"/>
                <w:sz w:val="24"/>
                <w:szCs w:val="24"/>
              </w:rPr>
            </w:pPr>
            <w:proofErr w:type="spellStart"/>
            <w:r w:rsidRPr="00871FAE">
              <w:rPr>
                <w:rFonts w:eastAsia="Calibri"/>
                <w:sz w:val="24"/>
                <w:szCs w:val="24"/>
              </w:rPr>
              <w:t>Podkamenica</w:t>
            </w:r>
            <w:proofErr w:type="spellEnd"/>
            <w:r w:rsidRPr="00871FAE">
              <w:rPr>
                <w:rFonts w:eastAsia="Calibri"/>
                <w:sz w:val="24"/>
                <w:szCs w:val="24"/>
              </w:rPr>
              <w:t xml:space="preserve">, </w:t>
            </w:r>
            <w:proofErr w:type="spellStart"/>
            <w:r w:rsidRPr="00871FAE">
              <w:rPr>
                <w:rFonts w:eastAsia="Calibri"/>
                <w:sz w:val="24"/>
                <w:szCs w:val="24"/>
              </w:rPr>
              <w:t>Šumpjivina</w:t>
            </w:r>
            <w:proofErr w:type="spellEnd"/>
            <w:r w:rsidRPr="00871FAE">
              <w:rPr>
                <w:rFonts w:eastAsia="Calibri"/>
                <w:sz w:val="24"/>
                <w:szCs w:val="24"/>
              </w:rPr>
              <w:t xml:space="preserve">, Mala Maslinica, Supetar – </w:t>
            </w:r>
            <w:proofErr w:type="spellStart"/>
            <w:r w:rsidRPr="00871FAE">
              <w:rPr>
                <w:rFonts w:eastAsia="Calibri"/>
                <w:sz w:val="24"/>
                <w:szCs w:val="24"/>
              </w:rPr>
              <w:t>Nečujam</w:t>
            </w:r>
            <w:proofErr w:type="spellEnd"/>
            <w:r w:rsidRPr="00871FAE">
              <w:rPr>
                <w:rFonts w:eastAsia="Calibri"/>
                <w:sz w:val="24"/>
                <w:szCs w:val="24"/>
              </w:rPr>
              <w:t xml:space="preserve">, Donja i Mala </w:t>
            </w:r>
            <w:proofErr w:type="spellStart"/>
            <w:r w:rsidRPr="00871FAE">
              <w:rPr>
                <w:rFonts w:eastAsia="Calibri"/>
                <w:sz w:val="24"/>
                <w:szCs w:val="24"/>
              </w:rPr>
              <w:t>Krušica</w:t>
            </w:r>
            <w:proofErr w:type="spellEnd"/>
            <w:r w:rsidRPr="00871FAE">
              <w:rPr>
                <w:rFonts w:eastAsia="Calibri"/>
                <w:sz w:val="24"/>
                <w:szCs w:val="24"/>
              </w:rPr>
              <w:t xml:space="preserve">, Stomorska- </w:t>
            </w:r>
            <w:proofErr w:type="spellStart"/>
            <w:r w:rsidRPr="00871FAE">
              <w:rPr>
                <w:rFonts w:eastAsia="Calibri"/>
                <w:sz w:val="24"/>
                <w:szCs w:val="24"/>
              </w:rPr>
              <w:t>Điga</w:t>
            </w:r>
            <w:proofErr w:type="spellEnd"/>
            <w:r w:rsidRPr="00871FAE">
              <w:rPr>
                <w:rFonts w:eastAsia="Calibri"/>
                <w:sz w:val="24"/>
                <w:szCs w:val="24"/>
              </w:rPr>
              <w:t xml:space="preserve">, </w:t>
            </w:r>
            <w:proofErr w:type="spellStart"/>
            <w:r w:rsidRPr="00871FAE">
              <w:rPr>
                <w:rFonts w:eastAsia="Calibri"/>
                <w:sz w:val="24"/>
                <w:szCs w:val="24"/>
              </w:rPr>
              <w:t>Zadušnja</w:t>
            </w:r>
            <w:proofErr w:type="spellEnd"/>
            <w:r w:rsidRPr="00871FAE">
              <w:rPr>
                <w:rFonts w:eastAsia="Calibri"/>
                <w:sz w:val="24"/>
                <w:szCs w:val="24"/>
              </w:rPr>
              <w:t xml:space="preserve">, Veli dolac, Gornja </w:t>
            </w:r>
            <w:proofErr w:type="spellStart"/>
            <w:r w:rsidRPr="00871FAE">
              <w:rPr>
                <w:rFonts w:eastAsia="Calibri"/>
                <w:sz w:val="24"/>
                <w:szCs w:val="24"/>
              </w:rPr>
              <w:t>Krušica</w:t>
            </w:r>
            <w:proofErr w:type="spellEnd"/>
            <w:r w:rsidRPr="00871FAE">
              <w:rPr>
                <w:rFonts w:eastAsia="Calibri"/>
                <w:sz w:val="24"/>
                <w:szCs w:val="24"/>
              </w:rPr>
              <w:t xml:space="preserve">, Uvala Tiha u </w:t>
            </w:r>
            <w:proofErr w:type="spellStart"/>
            <w:r w:rsidRPr="00871FAE">
              <w:rPr>
                <w:rFonts w:eastAsia="Calibri"/>
                <w:sz w:val="24"/>
                <w:szCs w:val="24"/>
              </w:rPr>
              <w:t>Nečujmu</w:t>
            </w:r>
            <w:proofErr w:type="spellEnd"/>
            <w:r w:rsidRPr="00871FAE">
              <w:rPr>
                <w:rFonts w:eastAsia="Calibri"/>
                <w:sz w:val="24"/>
                <w:szCs w:val="24"/>
              </w:rPr>
              <w:t xml:space="preserve">, </w:t>
            </w:r>
            <w:proofErr w:type="spellStart"/>
            <w:r w:rsidRPr="00871FAE">
              <w:rPr>
                <w:rFonts w:eastAsia="Calibri"/>
                <w:sz w:val="24"/>
                <w:szCs w:val="24"/>
              </w:rPr>
              <w:t>Stračinska</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w:t>
            </w:r>
          </w:p>
        </w:tc>
      </w:tr>
      <w:tr w:rsidR="00E14706" w:rsidRPr="00871FAE" w:rsidTr="00C70EBC">
        <w:trPr>
          <w:jc w:val="center"/>
        </w:trPr>
        <w:tc>
          <w:tcPr>
            <w:tcW w:w="4644" w:type="dxa"/>
          </w:tcPr>
          <w:p w:rsidR="00E14706" w:rsidRPr="00871FAE" w:rsidRDefault="00E14706" w:rsidP="00871FAE">
            <w:pPr>
              <w:jc w:val="both"/>
              <w:rPr>
                <w:sz w:val="24"/>
                <w:szCs w:val="24"/>
              </w:rPr>
            </w:pPr>
            <w:r w:rsidRPr="00871FAE">
              <w:rPr>
                <w:sz w:val="24"/>
                <w:szCs w:val="24"/>
              </w:rPr>
              <w:t xml:space="preserve">Šetnica Gornja </w:t>
            </w:r>
            <w:proofErr w:type="spellStart"/>
            <w:r w:rsidRPr="00871FAE">
              <w:rPr>
                <w:sz w:val="24"/>
                <w:szCs w:val="24"/>
              </w:rPr>
              <w:t>Krušica</w:t>
            </w:r>
            <w:proofErr w:type="spellEnd"/>
            <w:r w:rsidRPr="00871FAE">
              <w:rPr>
                <w:sz w:val="24"/>
                <w:szCs w:val="24"/>
              </w:rPr>
              <w:t xml:space="preserve">- </w:t>
            </w:r>
            <w:proofErr w:type="spellStart"/>
            <w:r w:rsidRPr="00871FAE">
              <w:rPr>
                <w:sz w:val="24"/>
                <w:szCs w:val="24"/>
              </w:rPr>
              <w:t>Garma</w:t>
            </w:r>
            <w:proofErr w:type="spellEnd"/>
          </w:p>
          <w:p w:rsidR="00E14706" w:rsidRPr="00871FAE" w:rsidRDefault="00E14706" w:rsidP="00871FAE">
            <w:pPr>
              <w:tabs>
                <w:tab w:val="left" w:pos="709"/>
              </w:tabs>
              <w:jc w:val="both"/>
              <w:rPr>
                <w:rFonts w:eastAsia="Calibri"/>
                <w:b/>
                <w:bCs/>
                <w:sz w:val="24"/>
                <w:szCs w:val="24"/>
              </w:rPr>
            </w:pP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Stomorska</w:t>
            </w:r>
          </w:p>
        </w:tc>
        <w:tc>
          <w:tcPr>
            <w:tcW w:w="3098" w:type="dxa"/>
          </w:tcPr>
          <w:p w:rsidR="00E14706" w:rsidRPr="00871FAE" w:rsidRDefault="00E14706" w:rsidP="00871FAE">
            <w:pPr>
              <w:tabs>
                <w:tab w:val="left" w:pos="709"/>
              </w:tabs>
              <w:jc w:val="both"/>
              <w:rPr>
                <w:rFonts w:eastAsia="Calibri"/>
                <w:sz w:val="24"/>
                <w:szCs w:val="24"/>
              </w:rPr>
            </w:pPr>
            <w:r w:rsidRPr="00871FAE">
              <w:rPr>
                <w:sz w:val="24"/>
                <w:szCs w:val="24"/>
              </w:rPr>
              <w:t>30.000,00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Šetnica od Uvale </w:t>
            </w:r>
            <w:proofErr w:type="spellStart"/>
            <w:r w:rsidRPr="00871FAE">
              <w:rPr>
                <w:sz w:val="24"/>
                <w:szCs w:val="24"/>
              </w:rPr>
              <w:t>Dešenja</w:t>
            </w:r>
            <w:proofErr w:type="spellEnd"/>
            <w:r w:rsidRPr="00871FAE">
              <w:rPr>
                <w:sz w:val="24"/>
                <w:szCs w:val="24"/>
              </w:rPr>
              <w:t xml:space="preserve"> do </w:t>
            </w:r>
            <w:proofErr w:type="spellStart"/>
            <w:r w:rsidRPr="00871FAE">
              <w:rPr>
                <w:sz w:val="24"/>
                <w:szCs w:val="24"/>
              </w:rPr>
              <w:t>Nečujma</w:t>
            </w:r>
            <w:proofErr w:type="spellEnd"/>
          </w:p>
        </w:tc>
        <w:tc>
          <w:tcPr>
            <w:tcW w:w="3119" w:type="dxa"/>
          </w:tcPr>
          <w:p w:rsidR="00E14706" w:rsidRPr="00871FAE" w:rsidRDefault="00E14706" w:rsidP="00871FAE">
            <w:pPr>
              <w:tabs>
                <w:tab w:val="left" w:pos="709"/>
              </w:tabs>
              <w:rPr>
                <w:rFonts w:eastAsia="Calibri"/>
                <w:sz w:val="24"/>
                <w:szCs w:val="24"/>
              </w:rPr>
            </w:pPr>
            <w:r w:rsidRPr="00871FAE">
              <w:rPr>
                <w:rFonts w:eastAsia="Calibri"/>
                <w:sz w:val="24"/>
                <w:szCs w:val="24"/>
              </w:rPr>
              <w:t>Stomorska-</w:t>
            </w:r>
            <w:proofErr w:type="spellStart"/>
            <w:r w:rsidRPr="00871FAE">
              <w:rPr>
                <w:rFonts w:eastAsia="Calibri"/>
                <w:sz w:val="24"/>
                <w:szCs w:val="24"/>
              </w:rPr>
              <w:t>Nečujam</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300.000,00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Prometnica od plaže </w:t>
            </w:r>
            <w:proofErr w:type="spellStart"/>
            <w:r w:rsidRPr="00871FAE">
              <w:rPr>
                <w:sz w:val="24"/>
                <w:szCs w:val="24"/>
              </w:rPr>
              <w:t>Điga</w:t>
            </w:r>
            <w:proofErr w:type="spellEnd"/>
            <w:r w:rsidRPr="00871FAE">
              <w:rPr>
                <w:sz w:val="24"/>
                <w:szCs w:val="24"/>
              </w:rPr>
              <w:t xml:space="preserve"> do kraja Uvale </w:t>
            </w:r>
            <w:proofErr w:type="spellStart"/>
            <w:r w:rsidRPr="00871FAE">
              <w:rPr>
                <w:sz w:val="24"/>
                <w:szCs w:val="24"/>
              </w:rPr>
              <w:t>Pišćena</w:t>
            </w:r>
            <w:proofErr w:type="spellEnd"/>
          </w:p>
        </w:tc>
        <w:tc>
          <w:tcPr>
            <w:tcW w:w="3119" w:type="dxa"/>
          </w:tcPr>
          <w:p w:rsidR="00E14706" w:rsidRPr="00871FAE" w:rsidRDefault="00E14706" w:rsidP="00871FAE">
            <w:pPr>
              <w:tabs>
                <w:tab w:val="left" w:pos="709"/>
              </w:tabs>
              <w:rPr>
                <w:rFonts w:eastAsia="Calibri"/>
                <w:sz w:val="24"/>
                <w:szCs w:val="24"/>
              </w:rPr>
            </w:pPr>
            <w:r w:rsidRPr="00871FAE">
              <w:rPr>
                <w:rFonts w:eastAsia="Calibri"/>
                <w:sz w:val="24"/>
                <w:szCs w:val="24"/>
              </w:rPr>
              <w:t>Stomorska</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300.000,00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Sanacija potpornih zidova</w:t>
            </w:r>
            <w:r w:rsidR="00C70EBC" w:rsidRPr="00871FAE">
              <w:rPr>
                <w:sz w:val="24"/>
                <w:szCs w:val="24"/>
              </w:rPr>
              <w:t>, obale</w:t>
            </w:r>
            <w:r w:rsidRPr="00871FAE">
              <w:rPr>
                <w:sz w:val="24"/>
                <w:szCs w:val="24"/>
              </w:rPr>
              <w:t xml:space="preserve"> i </w:t>
            </w:r>
            <w:proofErr w:type="spellStart"/>
            <w:r w:rsidRPr="00871FAE">
              <w:rPr>
                <w:sz w:val="24"/>
                <w:szCs w:val="24"/>
              </w:rPr>
              <w:t>muleva</w:t>
            </w:r>
            <w:proofErr w:type="spellEnd"/>
          </w:p>
        </w:tc>
        <w:tc>
          <w:tcPr>
            <w:tcW w:w="3119" w:type="dxa"/>
          </w:tcPr>
          <w:p w:rsidR="00E14706" w:rsidRPr="00871FAE" w:rsidRDefault="00E14706" w:rsidP="00871FAE">
            <w:pPr>
              <w:tabs>
                <w:tab w:val="left" w:pos="709"/>
              </w:tabs>
              <w:rPr>
                <w:rFonts w:eastAsia="Calibri"/>
                <w:sz w:val="24"/>
                <w:szCs w:val="24"/>
              </w:rPr>
            </w:pPr>
            <w:proofErr w:type="spellStart"/>
            <w:r w:rsidRPr="00871FAE">
              <w:rPr>
                <w:rFonts w:eastAsia="Calibri"/>
                <w:sz w:val="24"/>
                <w:szCs w:val="24"/>
              </w:rPr>
              <w:t>Nečujam</w:t>
            </w:r>
            <w:proofErr w:type="spellEnd"/>
            <w:r w:rsidRPr="00871FAE">
              <w:rPr>
                <w:rFonts w:eastAsia="Calibri"/>
                <w:sz w:val="24"/>
                <w:szCs w:val="24"/>
              </w:rPr>
              <w:t>,</w:t>
            </w:r>
            <w:r w:rsidR="00C70EBC" w:rsidRPr="00871FAE">
              <w:rPr>
                <w:rFonts w:eastAsia="Calibri"/>
                <w:sz w:val="24"/>
                <w:szCs w:val="24"/>
              </w:rPr>
              <w:t xml:space="preserve"> Maslinica, Donja </w:t>
            </w:r>
            <w:proofErr w:type="spellStart"/>
            <w:r w:rsidR="00C70EBC" w:rsidRPr="00871FAE">
              <w:rPr>
                <w:rFonts w:eastAsia="Calibri"/>
                <w:sz w:val="24"/>
                <w:szCs w:val="24"/>
              </w:rPr>
              <w:t>Krušica</w:t>
            </w:r>
            <w:proofErr w:type="spellEnd"/>
            <w:r w:rsidR="00C70EBC" w:rsidRPr="00871FAE">
              <w:rPr>
                <w:rFonts w:eastAsia="Calibri"/>
                <w:sz w:val="24"/>
                <w:szCs w:val="24"/>
              </w:rPr>
              <w:t xml:space="preserve">, Gornja </w:t>
            </w:r>
            <w:proofErr w:type="spellStart"/>
            <w:r w:rsidR="00C70EBC" w:rsidRPr="00871FAE">
              <w:rPr>
                <w:rFonts w:eastAsia="Calibri"/>
                <w:sz w:val="24"/>
                <w:szCs w:val="24"/>
              </w:rPr>
              <w:t>Krušica</w:t>
            </w:r>
            <w:proofErr w:type="spellEnd"/>
            <w:r w:rsidRPr="00871FAE">
              <w:rPr>
                <w:rFonts w:eastAsia="Calibri"/>
                <w:sz w:val="24"/>
                <w:szCs w:val="24"/>
              </w:rPr>
              <w:t xml:space="preserve"> Rogač i Stomorska</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200.000,00</w:t>
            </w:r>
          </w:p>
        </w:tc>
      </w:tr>
      <w:tr w:rsidR="00C70EBC" w:rsidRPr="00871FAE" w:rsidTr="00C70EBC">
        <w:trPr>
          <w:jc w:val="center"/>
        </w:trPr>
        <w:tc>
          <w:tcPr>
            <w:tcW w:w="4644" w:type="dxa"/>
          </w:tcPr>
          <w:p w:rsidR="00C70EBC" w:rsidRPr="00871FAE" w:rsidRDefault="00C70EBC" w:rsidP="00871FAE">
            <w:pPr>
              <w:tabs>
                <w:tab w:val="left" w:pos="709"/>
              </w:tabs>
              <w:jc w:val="both"/>
              <w:rPr>
                <w:sz w:val="24"/>
                <w:szCs w:val="24"/>
              </w:rPr>
            </w:pPr>
            <w:r w:rsidRPr="00871FAE">
              <w:rPr>
                <w:sz w:val="24"/>
                <w:szCs w:val="24"/>
              </w:rPr>
              <w:t xml:space="preserve">Sanacija oštećene obale na 4627/1 </w:t>
            </w:r>
            <w:proofErr w:type="spellStart"/>
            <w:r w:rsidRPr="00871FAE">
              <w:rPr>
                <w:sz w:val="24"/>
                <w:szCs w:val="24"/>
              </w:rPr>
              <w:t>k.o</w:t>
            </w:r>
            <w:proofErr w:type="spellEnd"/>
            <w:r w:rsidRPr="00871FAE">
              <w:rPr>
                <w:sz w:val="24"/>
                <w:szCs w:val="24"/>
              </w:rPr>
              <w:t xml:space="preserve"> Grohote, </w:t>
            </w:r>
            <w:proofErr w:type="spellStart"/>
            <w:r w:rsidRPr="00871FAE">
              <w:rPr>
                <w:sz w:val="24"/>
                <w:szCs w:val="24"/>
              </w:rPr>
              <w:t>Nečujam</w:t>
            </w:r>
            <w:proofErr w:type="spellEnd"/>
            <w:r w:rsidRPr="00871FAE">
              <w:rPr>
                <w:sz w:val="24"/>
                <w:szCs w:val="24"/>
              </w:rPr>
              <w:t xml:space="preserve"> ispred hotela Sv. Petar</w:t>
            </w:r>
          </w:p>
        </w:tc>
        <w:tc>
          <w:tcPr>
            <w:tcW w:w="3119" w:type="dxa"/>
          </w:tcPr>
          <w:p w:rsidR="00C70EBC" w:rsidRPr="00871FAE" w:rsidRDefault="00C70EBC" w:rsidP="00871FAE">
            <w:pPr>
              <w:tabs>
                <w:tab w:val="left" w:pos="709"/>
              </w:tabs>
              <w:rPr>
                <w:rFonts w:eastAsia="Calibri"/>
                <w:sz w:val="24"/>
                <w:szCs w:val="24"/>
              </w:rPr>
            </w:pPr>
            <w:proofErr w:type="spellStart"/>
            <w:r w:rsidRPr="00871FAE">
              <w:rPr>
                <w:rFonts w:eastAsia="Calibri"/>
                <w:sz w:val="24"/>
                <w:szCs w:val="24"/>
              </w:rPr>
              <w:t>Nečujam</w:t>
            </w:r>
            <w:proofErr w:type="spellEnd"/>
          </w:p>
        </w:tc>
        <w:tc>
          <w:tcPr>
            <w:tcW w:w="3098" w:type="dxa"/>
          </w:tcPr>
          <w:p w:rsidR="00C70EBC" w:rsidRPr="00871FAE" w:rsidRDefault="00C70EBC" w:rsidP="00871FAE">
            <w:pPr>
              <w:tabs>
                <w:tab w:val="left" w:pos="709"/>
              </w:tabs>
              <w:jc w:val="both"/>
              <w:rPr>
                <w:rFonts w:eastAsia="Calibri"/>
                <w:sz w:val="24"/>
                <w:szCs w:val="24"/>
              </w:rPr>
            </w:pPr>
            <w:r w:rsidRPr="00871FAE">
              <w:rPr>
                <w:rFonts w:eastAsia="Calibri"/>
                <w:sz w:val="24"/>
                <w:szCs w:val="24"/>
              </w:rPr>
              <w:t>50.000,00</w:t>
            </w:r>
          </w:p>
        </w:tc>
      </w:tr>
      <w:tr w:rsidR="00E14706" w:rsidRPr="00871FAE" w:rsidTr="00C70EBC">
        <w:trPr>
          <w:jc w:val="center"/>
        </w:trPr>
        <w:tc>
          <w:tcPr>
            <w:tcW w:w="4644" w:type="dxa"/>
          </w:tcPr>
          <w:p w:rsidR="00E14706" w:rsidRPr="00871FAE" w:rsidRDefault="00E14706" w:rsidP="00871FAE">
            <w:pPr>
              <w:tabs>
                <w:tab w:val="left" w:pos="709"/>
              </w:tabs>
              <w:jc w:val="both"/>
              <w:rPr>
                <w:rFonts w:eastAsia="Calibri"/>
                <w:b/>
                <w:bCs/>
                <w:sz w:val="24"/>
                <w:szCs w:val="24"/>
              </w:rPr>
            </w:pPr>
            <w:r w:rsidRPr="00871FAE">
              <w:rPr>
                <w:sz w:val="24"/>
                <w:szCs w:val="24"/>
              </w:rPr>
              <w:t>Plaža Veli Dolac</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Stomorska Veli Dolac</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20.000,00</w:t>
            </w:r>
          </w:p>
        </w:tc>
      </w:tr>
      <w:tr w:rsidR="00E14706" w:rsidRPr="00871FAE" w:rsidTr="00C70EBC">
        <w:trPr>
          <w:jc w:val="center"/>
        </w:trPr>
        <w:tc>
          <w:tcPr>
            <w:tcW w:w="4644" w:type="dxa"/>
          </w:tcPr>
          <w:p w:rsidR="00E14706" w:rsidRPr="00871FAE" w:rsidRDefault="00E14706" w:rsidP="00871FAE">
            <w:pPr>
              <w:jc w:val="both"/>
              <w:rPr>
                <w:sz w:val="24"/>
                <w:szCs w:val="24"/>
              </w:rPr>
            </w:pPr>
            <w:r w:rsidRPr="00871FAE">
              <w:rPr>
                <w:sz w:val="24"/>
                <w:szCs w:val="24"/>
              </w:rPr>
              <w:t xml:space="preserve">Sanacija Rive Donja </w:t>
            </w:r>
            <w:proofErr w:type="spellStart"/>
            <w:r w:rsidRPr="00871FAE">
              <w:rPr>
                <w:sz w:val="24"/>
                <w:szCs w:val="24"/>
              </w:rPr>
              <w:t>Krušica</w:t>
            </w:r>
            <w:proofErr w:type="spellEnd"/>
            <w:r w:rsidRPr="00871FAE">
              <w:rPr>
                <w:sz w:val="24"/>
                <w:szCs w:val="24"/>
              </w:rPr>
              <w:t xml:space="preserve"> istočni dio</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Donja </w:t>
            </w:r>
            <w:proofErr w:type="spellStart"/>
            <w:r w:rsidRPr="00871FAE">
              <w:rPr>
                <w:rFonts w:eastAsia="Calibri"/>
                <w:sz w:val="24"/>
                <w:szCs w:val="24"/>
              </w:rPr>
              <w:t>Krušica</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45.000,00</w:t>
            </w:r>
          </w:p>
        </w:tc>
      </w:tr>
      <w:tr w:rsidR="00E14706" w:rsidRPr="00871FAE" w:rsidTr="00C70EBC">
        <w:trPr>
          <w:jc w:val="center"/>
        </w:trPr>
        <w:tc>
          <w:tcPr>
            <w:tcW w:w="4644" w:type="dxa"/>
          </w:tcPr>
          <w:p w:rsidR="00E14706" w:rsidRPr="00871FAE" w:rsidRDefault="00E14706" w:rsidP="00871FAE">
            <w:pPr>
              <w:jc w:val="both"/>
              <w:rPr>
                <w:rFonts w:eastAsia="Calibri"/>
                <w:b/>
                <w:bCs/>
                <w:sz w:val="24"/>
                <w:szCs w:val="24"/>
              </w:rPr>
            </w:pPr>
            <w:r w:rsidRPr="00871FAE">
              <w:rPr>
                <w:sz w:val="24"/>
                <w:szCs w:val="24"/>
              </w:rPr>
              <w:t xml:space="preserve">Uređenje plaže u Banjama u Rogaču </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Rogač-Banje</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150.000,00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Uređenje plaže Vela </w:t>
            </w:r>
            <w:proofErr w:type="spellStart"/>
            <w:r w:rsidRPr="00871FAE">
              <w:rPr>
                <w:sz w:val="24"/>
                <w:szCs w:val="24"/>
              </w:rPr>
              <w:t>Garma</w:t>
            </w:r>
            <w:proofErr w:type="spellEnd"/>
            <w:r w:rsidRPr="00871FAE">
              <w:rPr>
                <w:sz w:val="24"/>
                <w:szCs w:val="24"/>
              </w:rPr>
              <w:t xml:space="preserve"> u Maslinici</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Maslinica- Vela </w:t>
            </w:r>
            <w:proofErr w:type="spellStart"/>
            <w:r w:rsidRPr="00871FAE">
              <w:rPr>
                <w:rFonts w:eastAsia="Calibri"/>
                <w:sz w:val="24"/>
                <w:szCs w:val="24"/>
              </w:rPr>
              <w:t>Garma</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150.000,00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Uređenje plaže Punta-Veli </w:t>
            </w:r>
            <w:proofErr w:type="spellStart"/>
            <w:r w:rsidRPr="00871FAE">
              <w:rPr>
                <w:sz w:val="24"/>
                <w:szCs w:val="24"/>
              </w:rPr>
              <w:t>mul</w:t>
            </w:r>
            <w:proofErr w:type="spellEnd"/>
            <w:r w:rsidRPr="00871FAE">
              <w:rPr>
                <w:sz w:val="24"/>
                <w:szCs w:val="24"/>
              </w:rPr>
              <w:t xml:space="preserve"> u Maslinici</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Maslinica – Punta, Veli </w:t>
            </w:r>
            <w:proofErr w:type="spellStart"/>
            <w:r w:rsidRPr="00871FAE">
              <w:rPr>
                <w:rFonts w:eastAsia="Calibri"/>
                <w:sz w:val="24"/>
                <w:szCs w:val="24"/>
              </w:rPr>
              <w:t>mul</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150.000,00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Projektna dokumentacija za uređenje pomorskog dobra</w:t>
            </w:r>
          </w:p>
        </w:tc>
        <w:tc>
          <w:tcPr>
            <w:tcW w:w="3119" w:type="dxa"/>
          </w:tcPr>
          <w:p w:rsidR="00E14706" w:rsidRPr="00871FAE" w:rsidRDefault="00E14706" w:rsidP="00871FAE">
            <w:pPr>
              <w:tabs>
                <w:tab w:val="left" w:pos="709"/>
              </w:tabs>
              <w:jc w:val="both"/>
              <w:rPr>
                <w:rFonts w:eastAsia="Calibri"/>
                <w:sz w:val="24"/>
                <w:szCs w:val="24"/>
              </w:rPr>
            </w:pPr>
            <w:proofErr w:type="spellStart"/>
            <w:r w:rsidRPr="00871FAE">
              <w:rPr>
                <w:rFonts w:eastAsia="Calibri"/>
                <w:sz w:val="24"/>
                <w:szCs w:val="24"/>
              </w:rPr>
              <w:t>Podkamenica</w:t>
            </w:r>
            <w:proofErr w:type="spellEnd"/>
            <w:r w:rsidRPr="00871FAE">
              <w:rPr>
                <w:rFonts w:eastAsia="Calibri"/>
                <w:sz w:val="24"/>
                <w:szCs w:val="24"/>
              </w:rPr>
              <w:t xml:space="preserve">, </w:t>
            </w:r>
            <w:proofErr w:type="spellStart"/>
            <w:r w:rsidRPr="00871FAE">
              <w:rPr>
                <w:rFonts w:eastAsia="Calibri"/>
                <w:sz w:val="24"/>
                <w:szCs w:val="24"/>
              </w:rPr>
              <w:t>Šumpjivina</w:t>
            </w:r>
            <w:proofErr w:type="spellEnd"/>
            <w:r w:rsidRPr="00871FAE">
              <w:rPr>
                <w:rFonts w:eastAsia="Calibri"/>
                <w:sz w:val="24"/>
                <w:szCs w:val="24"/>
              </w:rPr>
              <w:t xml:space="preserve">- </w:t>
            </w:r>
            <w:proofErr w:type="spellStart"/>
            <w:r w:rsidRPr="00871FAE">
              <w:rPr>
                <w:rFonts w:eastAsia="Calibri"/>
                <w:sz w:val="24"/>
                <w:szCs w:val="24"/>
              </w:rPr>
              <w:t>Suzanj</w:t>
            </w:r>
            <w:proofErr w:type="spellEnd"/>
            <w:r w:rsidRPr="00871FAE">
              <w:rPr>
                <w:rFonts w:eastAsia="Calibri"/>
                <w:sz w:val="24"/>
                <w:szCs w:val="24"/>
              </w:rPr>
              <w:t xml:space="preserve">, Stomorska, Rogač, </w:t>
            </w:r>
            <w:proofErr w:type="spellStart"/>
            <w:r w:rsidRPr="00871FAE">
              <w:rPr>
                <w:rFonts w:eastAsia="Calibri"/>
                <w:sz w:val="24"/>
                <w:szCs w:val="24"/>
              </w:rPr>
              <w:t>Kašjun</w:t>
            </w:r>
            <w:proofErr w:type="spellEnd"/>
            <w:r w:rsidRPr="00871FAE">
              <w:rPr>
                <w:rFonts w:eastAsia="Calibri"/>
                <w:sz w:val="24"/>
                <w:szCs w:val="24"/>
              </w:rPr>
              <w:t xml:space="preserve">, </w:t>
            </w:r>
            <w:proofErr w:type="spellStart"/>
            <w:r w:rsidRPr="00871FAE">
              <w:rPr>
                <w:rFonts w:eastAsia="Calibri"/>
                <w:sz w:val="24"/>
                <w:szCs w:val="24"/>
              </w:rPr>
              <w:t>Krušica</w:t>
            </w:r>
            <w:proofErr w:type="spellEnd"/>
            <w:r w:rsidRPr="00871FAE">
              <w:rPr>
                <w:rFonts w:eastAsia="Calibri"/>
                <w:sz w:val="24"/>
                <w:szCs w:val="24"/>
              </w:rPr>
              <w:t xml:space="preserve"> Donja i Gornja, </w:t>
            </w:r>
            <w:proofErr w:type="spellStart"/>
            <w:r w:rsidRPr="00871FAE">
              <w:rPr>
                <w:rFonts w:eastAsia="Calibri"/>
                <w:sz w:val="24"/>
                <w:szCs w:val="24"/>
              </w:rPr>
              <w:t>Nečujam</w:t>
            </w:r>
            <w:proofErr w:type="spellEnd"/>
            <w:r w:rsidRPr="00871FAE">
              <w:rPr>
                <w:rFonts w:eastAsia="Calibri"/>
                <w:sz w:val="24"/>
                <w:szCs w:val="24"/>
              </w:rPr>
              <w:t>, Maslinica</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45.000,00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Hortikulturno uređenje</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Rogač Banje, Maslinica punta,</w:t>
            </w:r>
          </w:p>
          <w:p w:rsidR="00E14706" w:rsidRPr="00871FAE" w:rsidRDefault="00E14706" w:rsidP="00871FAE">
            <w:pPr>
              <w:tabs>
                <w:tab w:val="left" w:pos="709"/>
              </w:tabs>
              <w:jc w:val="both"/>
              <w:rPr>
                <w:rFonts w:eastAsia="Calibri"/>
                <w:sz w:val="24"/>
                <w:szCs w:val="24"/>
              </w:rPr>
            </w:pPr>
            <w:proofErr w:type="spellStart"/>
            <w:r w:rsidRPr="00871FAE">
              <w:rPr>
                <w:rFonts w:eastAsia="Calibri"/>
                <w:sz w:val="24"/>
                <w:szCs w:val="24"/>
              </w:rPr>
              <w:t>Podkamenica</w:t>
            </w:r>
            <w:proofErr w:type="spellEnd"/>
            <w:r w:rsidRPr="00871FAE">
              <w:rPr>
                <w:rFonts w:eastAsia="Calibri"/>
                <w:sz w:val="24"/>
                <w:szCs w:val="24"/>
              </w:rPr>
              <w:t xml:space="preserve">, </w:t>
            </w:r>
            <w:proofErr w:type="spellStart"/>
            <w:r w:rsidRPr="00871FAE">
              <w:rPr>
                <w:rFonts w:eastAsia="Calibri"/>
                <w:sz w:val="24"/>
                <w:szCs w:val="24"/>
              </w:rPr>
              <w:t>Šumpjivina</w:t>
            </w:r>
            <w:proofErr w:type="spellEnd"/>
            <w:r w:rsidRPr="00871FAE">
              <w:rPr>
                <w:rFonts w:eastAsia="Calibri"/>
                <w:sz w:val="24"/>
                <w:szCs w:val="24"/>
              </w:rPr>
              <w:t xml:space="preserve">, Mala Maslinica, Supetar – </w:t>
            </w:r>
            <w:proofErr w:type="spellStart"/>
            <w:r w:rsidRPr="00871FAE">
              <w:rPr>
                <w:rFonts w:eastAsia="Calibri"/>
                <w:sz w:val="24"/>
                <w:szCs w:val="24"/>
              </w:rPr>
              <w:t>Nečujam</w:t>
            </w:r>
            <w:proofErr w:type="spellEnd"/>
            <w:r w:rsidRPr="00871FAE">
              <w:rPr>
                <w:rFonts w:eastAsia="Calibri"/>
                <w:sz w:val="24"/>
                <w:szCs w:val="24"/>
              </w:rPr>
              <w:t xml:space="preserve">, Donja i Mala </w:t>
            </w:r>
            <w:proofErr w:type="spellStart"/>
            <w:r w:rsidRPr="00871FAE">
              <w:rPr>
                <w:rFonts w:eastAsia="Calibri"/>
                <w:sz w:val="24"/>
                <w:szCs w:val="24"/>
              </w:rPr>
              <w:t>Krušica</w:t>
            </w:r>
            <w:proofErr w:type="spellEnd"/>
            <w:r w:rsidRPr="00871FAE">
              <w:rPr>
                <w:rFonts w:eastAsia="Calibri"/>
                <w:sz w:val="24"/>
                <w:szCs w:val="24"/>
              </w:rPr>
              <w:t xml:space="preserve">, Stomorska- </w:t>
            </w:r>
            <w:proofErr w:type="spellStart"/>
            <w:r w:rsidRPr="00871FAE">
              <w:rPr>
                <w:rFonts w:eastAsia="Calibri"/>
                <w:sz w:val="24"/>
                <w:szCs w:val="24"/>
              </w:rPr>
              <w:t>Điga</w:t>
            </w:r>
            <w:proofErr w:type="spellEnd"/>
            <w:r w:rsidRPr="00871FAE">
              <w:rPr>
                <w:rFonts w:eastAsia="Calibri"/>
                <w:sz w:val="24"/>
                <w:szCs w:val="24"/>
              </w:rPr>
              <w:t xml:space="preserve">, </w:t>
            </w:r>
            <w:proofErr w:type="spellStart"/>
            <w:r w:rsidRPr="00871FAE">
              <w:rPr>
                <w:rFonts w:eastAsia="Calibri"/>
                <w:sz w:val="24"/>
                <w:szCs w:val="24"/>
              </w:rPr>
              <w:t>Zadušnja</w:t>
            </w:r>
            <w:proofErr w:type="spellEnd"/>
            <w:r w:rsidRPr="00871FAE">
              <w:rPr>
                <w:rFonts w:eastAsia="Calibri"/>
                <w:sz w:val="24"/>
                <w:szCs w:val="24"/>
              </w:rPr>
              <w:t xml:space="preserve">, Veli dolac, Gornja </w:t>
            </w:r>
            <w:proofErr w:type="spellStart"/>
            <w:r w:rsidRPr="00871FAE">
              <w:rPr>
                <w:rFonts w:eastAsia="Calibri"/>
                <w:sz w:val="24"/>
                <w:szCs w:val="24"/>
              </w:rPr>
              <w:t>Krušica</w:t>
            </w:r>
            <w:proofErr w:type="spellEnd"/>
            <w:r w:rsidRPr="00871FAE">
              <w:rPr>
                <w:rFonts w:eastAsia="Calibri"/>
                <w:sz w:val="24"/>
                <w:szCs w:val="24"/>
              </w:rPr>
              <w:t>,</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Nove dionice javne rasvjete</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Gornja </w:t>
            </w:r>
            <w:proofErr w:type="spellStart"/>
            <w:r w:rsidRPr="00871FAE">
              <w:rPr>
                <w:rFonts w:eastAsia="Calibri"/>
                <w:sz w:val="24"/>
                <w:szCs w:val="24"/>
              </w:rPr>
              <w:t>Krušica</w:t>
            </w:r>
            <w:proofErr w:type="spellEnd"/>
            <w:r w:rsidRPr="00871FAE">
              <w:rPr>
                <w:rFonts w:eastAsia="Calibri"/>
                <w:sz w:val="24"/>
                <w:szCs w:val="24"/>
              </w:rPr>
              <w:t>,</w:t>
            </w:r>
          </w:p>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 </w:t>
            </w:r>
            <w:proofErr w:type="spellStart"/>
            <w:r w:rsidRPr="00871FAE">
              <w:rPr>
                <w:rFonts w:eastAsia="Calibri"/>
                <w:sz w:val="24"/>
                <w:szCs w:val="24"/>
              </w:rPr>
              <w:t>Podkamenica</w:t>
            </w:r>
            <w:proofErr w:type="spellEnd"/>
          </w:p>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 i </w:t>
            </w:r>
            <w:proofErr w:type="spellStart"/>
            <w:r w:rsidRPr="00871FAE">
              <w:rPr>
                <w:rFonts w:eastAsia="Calibri"/>
                <w:sz w:val="24"/>
                <w:szCs w:val="24"/>
              </w:rPr>
              <w:t>Šumpjivina</w:t>
            </w:r>
            <w:proofErr w:type="spellEnd"/>
            <w:r w:rsidRPr="00871FAE">
              <w:rPr>
                <w:rFonts w:eastAsia="Calibri"/>
                <w:sz w:val="24"/>
                <w:szCs w:val="24"/>
              </w:rPr>
              <w:t xml:space="preserve">, Rogač-Komin i </w:t>
            </w:r>
            <w:proofErr w:type="spellStart"/>
            <w:r w:rsidRPr="00871FAE">
              <w:rPr>
                <w:rFonts w:eastAsia="Calibri"/>
                <w:sz w:val="24"/>
                <w:szCs w:val="24"/>
              </w:rPr>
              <w:t>Žustova</w:t>
            </w:r>
            <w:proofErr w:type="spellEnd"/>
            <w:r w:rsidRPr="00871FAE">
              <w:rPr>
                <w:rFonts w:eastAsia="Calibri"/>
                <w:sz w:val="24"/>
                <w:szCs w:val="24"/>
              </w:rPr>
              <w:t xml:space="preserve">, Maslinica – Šešula, </w:t>
            </w:r>
            <w:r w:rsidRPr="00871FAE">
              <w:rPr>
                <w:rFonts w:eastAsia="Calibri"/>
                <w:sz w:val="24"/>
                <w:szCs w:val="24"/>
              </w:rPr>
              <w:lastRenderedPageBreak/>
              <w:t xml:space="preserve">Tepli bok, Donja </w:t>
            </w:r>
            <w:proofErr w:type="spellStart"/>
            <w:r w:rsidRPr="00871FAE">
              <w:rPr>
                <w:rFonts w:eastAsia="Calibri"/>
                <w:sz w:val="24"/>
                <w:szCs w:val="24"/>
              </w:rPr>
              <w:t>Krušica</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lastRenderedPageBreak/>
              <w:t>40.000,00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lastRenderedPageBreak/>
              <w:t>Postavljenje svlačionica po plažama</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Rogač </w:t>
            </w:r>
            <w:proofErr w:type="spellStart"/>
            <w:r w:rsidRPr="00871FAE">
              <w:rPr>
                <w:rFonts w:eastAsia="Calibri"/>
                <w:sz w:val="24"/>
                <w:szCs w:val="24"/>
              </w:rPr>
              <w:t>Podkacola</w:t>
            </w:r>
            <w:proofErr w:type="spellEnd"/>
            <w:r w:rsidRPr="00871FAE">
              <w:rPr>
                <w:rFonts w:eastAsia="Calibri"/>
                <w:sz w:val="24"/>
                <w:szCs w:val="24"/>
              </w:rPr>
              <w:t xml:space="preserve"> i Banje, Maslinica punta,</w:t>
            </w:r>
          </w:p>
          <w:p w:rsidR="00E14706" w:rsidRPr="00871FAE" w:rsidRDefault="00E14706" w:rsidP="00871FAE">
            <w:pPr>
              <w:tabs>
                <w:tab w:val="left" w:pos="709"/>
              </w:tabs>
              <w:jc w:val="both"/>
              <w:rPr>
                <w:rFonts w:eastAsia="Calibri"/>
                <w:sz w:val="24"/>
                <w:szCs w:val="24"/>
              </w:rPr>
            </w:pPr>
            <w:r w:rsidRPr="00871FAE">
              <w:rPr>
                <w:rFonts w:eastAsia="Calibri"/>
                <w:sz w:val="24"/>
                <w:szCs w:val="24"/>
              </w:rPr>
              <w:t>Supetar–</w:t>
            </w:r>
            <w:proofErr w:type="spellStart"/>
            <w:r w:rsidRPr="00871FAE">
              <w:rPr>
                <w:rFonts w:eastAsia="Calibri"/>
                <w:sz w:val="24"/>
                <w:szCs w:val="24"/>
              </w:rPr>
              <w:t>Nečujam</w:t>
            </w:r>
            <w:proofErr w:type="spellEnd"/>
            <w:r w:rsidRPr="00871FAE">
              <w:rPr>
                <w:rFonts w:eastAsia="Calibri"/>
                <w:sz w:val="24"/>
                <w:szCs w:val="24"/>
              </w:rPr>
              <w:t>, Stomorska-</w:t>
            </w:r>
            <w:proofErr w:type="spellStart"/>
            <w:r w:rsidRPr="00871FAE">
              <w:rPr>
                <w:rFonts w:eastAsia="Calibri"/>
                <w:sz w:val="24"/>
                <w:szCs w:val="24"/>
              </w:rPr>
              <w:t>Điga</w:t>
            </w:r>
            <w:proofErr w:type="spellEnd"/>
            <w:r w:rsidRPr="00871FAE">
              <w:rPr>
                <w:rFonts w:eastAsia="Calibri"/>
                <w:sz w:val="24"/>
                <w:szCs w:val="24"/>
              </w:rPr>
              <w:t xml:space="preserve">, </w:t>
            </w:r>
            <w:proofErr w:type="spellStart"/>
            <w:r w:rsidRPr="00871FAE">
              <w:rPr>
                <w:rFonts w:eastAsia="Calibri"/>
                <w:sz w:val="24"/>
                <w:szCs w:val="24"/>
              </w:rPr>
              <w:t>Zadušnja</w:t>
            </w:r>
            <w:proofErr w:type="spellEnd"/>
            <w:r w:rsidRPr="00871FAE">
              <w:rPr>
                <w:rFonts w:eastAsia="Calibri"/>
                <w:sz w:val="24"/>
                <w:szCs w:val="24"/>
              </w:rPr>
              <w:t>, Veli dolac.</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Sanacija i prezentacija antičkog ribnjaka – Dioklecijanov ribnjak u uvali </w:t>
            </w:r>
            <w:proofErr w:type="spellStart"/>
            <w:r w:rsidRPr="00871FAE">
              <w:rPr>
                <w:sz w:val="24"/>
                <w:szCs w:val="24"/>
              </w:rPr>
              <w:t>Piškera</w:t>
            </w:r>
            <w:proofErr w:type="spellEnd"/>
            <w:r w:rsidRPr="00871FAE">
              <w:rPr>
                <w:sz w:val="24"/>
                <w:szCs w:val="24"/>
              </w:rPr>
              <w:t xml:space="preserve"> </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Uvala </w:t>
            </w:r>
            <w:proofErr w:type="spellStart"/>
            <w:r w:rsidRPr="00871FAE">
              <w:rPr>
                <w:rFonts w:eastAsia="Calibri"/>
                <w:sz w:val="24"/>
                <w:szCs w:val="24"/>
              </w:rPr>
              <w:t>Piškera</w:t>
            </w:r>
            <w:proofErr w:type="spellEnd"/>
            <w:r w:rsidRPr="00871FAE">
              <w:rPr>
                <w:rFonts w:eastAsia="Calibri"/>
                <w:sz w:val="24"/>
                <w:szCs w:val="24"/>
              </w:rPr>
              <w:t>/</w:t>
            </w:r>
            <w:proofErr w:type="spellStart"/>
            <w:r w:rsidRPr="00871FAE">
              <w:rPr>
                <w:rFonts w:eastAsia="Calibri"/>
                <w:sz w:val="24"/>
                <w:szCs w:val="24"/>
              </w:rPr>
              <w:t>Nečujam</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50.000,00</w:t>
            </w:r>
          </w:p>
        </w:tc>
      </w:tr>
      <w:tr w:rsidR="00E14706" w:rsidRPr="00871FAE" w:rsidTr="00C70EBC">
        <w:trPr>
          <w:jc w:val="center"/>
        </w:trPr>
        <w:tc>
          <w:tcPr>
            <w:tcW w:w="4644" w:type="dxa"/>
          </w:tcPr>
          <w:p w:rsidR="00E14706" w:rsidRPr="00871FAE" w:rsidRDefault="00E14706" w:rsidP="00871FAE">
            <w:pPr>
              <w:jc w:val="both"/>
              <w:rPr>
                <w:sz w:val="24"/>
                <w:szCs w:val="24"/>
              </w:rPr>
            </w:pPr>
            <w:r w:rsidRPr="00871FAE">
              <w:rPr>
                <w:sz w:val="24"/>
                <w:szCs w:val="24"/>
              </w:rPr>
              <w:t xml:space="preserve">Provedba Projekta „Eko Šolta ispod i poviše“ na </w:t>
            </w:r>
            <w:proofErr w:type="spellStart"/>
            <w:r w:rsidRPr="00871FAE">
              <w:rPr>
                <w:sz w:val="24"/>
                <w:szCs w:val="24"/>
              </w:rPr>
              <w:t>kat.čest</w:t>
            </w:r>
            <w:proofErr w:type="spellEnd"/>
            <w:r w:rsidRPr="00871FAE">
              <w:rPr>
                <w:sz w:val="24"/>
                <w:szCs w:val="24"/>
              </w:rPr>
              <w:t>. dio 4616, dio 4624 i dio 4625/1, k.o. Grohote</w:t>
            </w:r>
          </w:p>
        </w:tc>
        <w:tc>
          <w:tcPr>
            <w:tcW w:w="3119" w:type="dxa"/>
          </w:tcPr>
          <w:p w:rsidR="00E14706" w:rsidRPr="00871FAE" w:rsidRDefault="00E14706" w:rsidP="00871FAE">
            <w:pPr>
              <w:tabs>
                <w:tab w:val="left" w:pos="709"/>
              </w:tabs>
              <w:jc w:val="both"/>
              <w:rPr>
                <w:rFonts w:eastAsia="Calibri"/>
                <w:sz w:val="24"/>
                <w:szCs w:val="24"/>
              </w:rPr>
            </w:pPr>
            <w:proofErr w:type="spellStart"/>
            <w:r w:rsidRPr="00871FAE">
              <w:rPr>
                <w:rFonts w:eastAsia="Calibri"/>
                <w:sz w:val="24"/>
                <w:szCs w:val="24"/>
              </w:rPr>
              <w:t>Nečujam</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200.000,00</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Infrastrukturni radovi na dijelovima </w:t>
            </w:r>
            <w:proofErr w:type="spellStart"/>
            <w:r w:rsidRPr="00871FAE">
              <w:rPr>
                <w:sz w:val="24"/>
                <w:szCs w:val="24"/>
              </w:rPr>
              <w:t>kat.čest</w:t>
            </w:r>
            <w:proofErr w:type="spellEnd"/>
            <w:r w:rsidRPr="00871FAE">
              <w:rPr>
                <w:sz w:val="24"/>
                <w:szCs w:val="24"/>
              </w:rPr>
              <w:t xml:space="preserve">. 1940/1, 1940/2, 1924/1 te dijela mora sve k.o. Gornje Selo, mjesto Stomorska a koji se sastoje od rekonstrukcije postojeće </w:t>
            </w:r>
            <w:proofErr w:type="spellStart"/>
            <w:r w:rsidRPr="00871FAE">
              <w:rPr>
                <w:sz w:val="24"/>
                <w:szCs w:val="24"/>
              </w:rPr>
              <w:t>kolnopješačke</w:t>
            </w:r>
            <w:proofErr w:type="spellEnd"/>
            <w:r w:rsidRPr="00871FAE">
              <w:rPr>
                <w:sz w:val="24"/>
                <w:szCs w:val="24"/>
              </w:rPr>
              <w:t xml:space="preserve"> prometnice, izgradnje rotora i plaže, te izgradnje dijela buduće ceste prema </w:t>
            </w:r>
            <w:proofErr w:type="spellStart"/>
            <w:r w:rsidRPr="00871FAE">
              <w:rPr>
                <w:sz w:val="24"/>
                <w:szCs w:val="24"/>
              </w:rPr>
              <w:t>Pelegrinu</w:t>
            </w:r>
            <w:proofErr w:type="spellEnd"/>
            <w:r w:rsidRPr="00871FAE">
              <w:rPr>
                <w:sz w:val="24"/>
                <w:szCs w:val="24"/>
              </w:rPr>
              <w:t xml:space="preserve">, a sve sukladno glavnom projektu zajedničke oznake ZOP 06/18- GP, ovlašteni glavni projektant </w:t>
            </w:r>
            <w:proofErr w:type="spellStart"/>
            <w:r w:rsidRPr="00871FAE">
              <w:rPr>
                <w:sz w:val="24"/>
                <w:szCs w:val="24"/>
              </w:rPr>
              <w:t>mr.sc</w:t>
            </w:r>
            <w:proofErr w:type="spellEnd"/>
            <w:r w:rsidRPr="00871FAE">
              <w:rPr>
                <w:sz w:val="24"/>
                <w:szCs w:val="24"/>
              </w:rPr>
              <w:t xml:space="preserve">. </w:t>
            </w:r>
            <w:proofErr w:type="spellStart"/>
            <w:r w:rsidRPr="00871FAE">
              <w:rPr>
                <w:sz w:val="24"/>
                <w:szCs w:val="24"/>
              </w:rPr>
              <w:t>Željam</w:t>
            </w:r>
            <w:proofErr w:type="spellEnd"/>
            <w:r w:rsidRPr="00871FAE">
              <w:rPr>
                <w:sz w:val="24"/>
                <w:szCs w:val="24"/>
              </w:rPr>
              <w:t xml:space="preserve"> Pernat, dipl.ing.građ. , </w:t>
            </w:r>
            <w:proofErr w:type="spellStart"/>
            <w:r w:rsidRPr="00871FAE">
              <w:rPr>
                <w:sz w:val="24"/>
                <w:szCs w:val="24"/>
              </w:rPr>
              <w:t>br.ovl</w:t>
            </w:r>
            <w:proofErr w:type="spellEnd"/>
            <w:r w:rsidRPr="00871FAE">
              <w:rPr>
                <w:sz w:val="24"/>
                <w:szCs w:val="24"/>
              </w:rPr>
              <w:t>. G3714 izrađen od Obala d.o.o., Split</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 xml:space="preserve">Stomorska od trga Pomoraca, plaža </w:t>
            </w:r>
            <w:proofErr w:type="spellStart"/>
            <w:r w:rsidRPr="00871FAE">
              <w:rPr>
                <w:rFonts w:eastAsia="Calibri"/>
                <w:sz w:val="24"/>
                <w:szCs w:val="24"/>
              </w:rPr>
              <w:t>Điga</w:t>
            </w:r>
            <w:proofErr w:type="spellEnd"/>
            <w:r w:rsidRPr="00871FAE">
              <w:rPr>
                <w:rFonts w:eastAsia="Calibri"/>
                <w:sz w:val="24"/>
                <w:szCs w:val="24"/>
              </w:rPr>
              <w:t xml:space="preserve"> i početak ceste od </w:t>
            </w:r>
            <w:proofErr w:type="spellStart"/>
            <w:r w:rsidRPr="00871FAE">
              <w:rPr>
                <w:rFonts w:eastAsia="Calibri"/>
                <w:sz w:val="24"/>
                <w:szCs w:val="24"/>
              </w:rPr>
              <w:t>Đige</w:t>
            </w:r>
            <w:proofErr w:type="spellEnd"/>
            <w:r w:rsidRPr="00871FAE">
              <w:rPr>
                <w:rFonts w:eastAsia="Calibri"/>
                <w:sz w:val="24"/>
                <w:szCs w:val="24"/>
              </w:rPr>
              <w:t xml:space="preserve"> prema </w:t>
            </w:r>
            <w:proofErr w:type="spellStart"/>
            <w:r w:rsidRPr="00871FAE">
              <w:rPr>
                <w:rFonts w:eastAsia="Calibri"/>
                <w:sz w:val="24"/>
                <w:szCs w:val="24"/>
              </w:rPr>
              <w:t>Pelegrinu</w:t>
            </w:r>
            <w:proofErr w:type="spellEnd"/>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400.000,00 (investitori Općina Šolta i Lučka uprava SDŽ)</w:t>
            </w:r>
          </w:p>
        </w:tc>
      </w:tr>
      <w:tr w:rsidR="00E14706" w:rsidRPr="00871FAE" w:rsidTr="00C70EBC">
        <w:trPr>
          <w:jc w:val="center"/>
        </w:trPr>
        <w:tc>
          <w:tcPr>
            <w:tcW w:w="4644" w:type="dxa"/>
          </w:tcPr>
          <w:p w:rsidR="00E14706" w:rsidRPr="00871FAE" w:rsidRDefault="00E14706" w:rsidP="00871FAE">
            <w:pPr>
              <w:tabs>
                <w:tab w:val="left" w:pos="709"/>
              </w:tabs>
              <w:jc w:val="both"/>
              <w:rPr>
                <w:sz w:val="24"/>
                <w:szCs w:val="24"/>
              </w:rPr>
            </w:pPr>
            <w:r w:rsidRPr="00871FAE">
              <w:rPr>
                <w:sz w:val="24"/>
                <w:szCs w:val="24"/>
              </w:rPr>
              <w:t xml:space="preserve">Uređenje ceste u Rogaču na </w:t>
            </w:r>
            <w:proofErr w:type="spellStart"/>
            <w:r w:rsidRPr="00871FAE">
              <w:rPr>
                <w:sz w:val="24"/>
                <w:szCs w:val="24"/>
              </w:rPr>
              <w:t>kat.čest</w:t>
            </w:r>
            <w:proofErr w:type="spellEnd"/>
            <w:r w:rsidRPr="00871FAE">
              <w:rPr>
                <w:sz w:val="24"/>
                <w:szCs w:val="24"/>
              </w:rPr>
              <w:t>. br. 4621/23 i 417/69 K.O. Grohote</w:t>
            </w:r>
          </w:p>
        </w:tc>
        <w:tc>
          <w:tcPr>
            <w:tcW w:w="3119"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Rogač</w:t>
            </w:r>
          </w:p>
        </w:tc>
        <w:tc>
          <w:tcPr>
            <w:tcW w:w="3098" w:type="dxa"/>
          </w:tcPr>
          <w:p w:rsidR="00E14706" w:rsidRPr="00871FAE" w:rsidRDefault="00E14706" w:rsidP="00871FAE">
            <w:pPr>
              <w:tabs>
                <w:tab w:val="left" w:pos="709"/>
              </w:tabs>
              <w:jc w:val="both"/>
              <w:rPr>
                <w:rFonts w:eastAsia="Calibri"/>
                <w:sz w:val="24"/>
                <w:szCs w:val="24"/>
              </w:rPr>
            </w:pPr>
            <w:r w:rsidRPr="00871FAE">
              <w:rPr>
                <w:rFonts w:eastAsia="Calibri"/>
                <w:sz w:val="24"/>
                <w:szCs w:val="24"/>
              </w:rPr>
              <w:t>250.000,00</w:t>
            </w:r>
          </w:p>
        </w:tc>
      </w:tr>
    </w:tbl>
    <w:p w:rsidR="00E14706" w:rsidRPr="00871FAE" w:rsidRDefault="00E14706" w:rsidP="00871FAE">
      <w:pPr>
        <w:rPr>
          <w:sz w:val="24"/>
          <w:szCs w:val="24"/>
        </w:rPr>
      </w:pPr>
    </w:p>
    <w:p w:rsidR="00BC6812" w:rsidRPr="00871FAE" w:rsidRDefault="0005144F" w:rsidP="00871FAE">
      <w:pPr>
        <w:pStyle w:val="Naslov1"/>
        <w:numPr>
          <w:ilvl w:val="0"/>
          <w:numId w:val="9"/>
        </w:numPr>
        <w:tabs>
          <w:tab w:val="left" w:pos="828"/>
        </w:tabs>
        <w:spacing w:before="91"/>
        <w:ind w:left="827" w:hanging="392"/>
        <w:rPr>
          <w:sz w:val="24"/>
          <w:szCs w:val="24"/>
        </w:rPr>
      </w:pPr>
      <w:r w:rsidRPr="00871FAE">
        <w:rPr>
          <w:sz w:val="24"/>
          <w:szCs w:val="24"/>
        </w:rPr>
        <w:t>PLAN</w:t>
      </w:r>
      <w:r w:rsidRPr="00871FAE">
        <w:rPr>
          <w:spacing w:val="-11"/>
          <w:sz w:val="24"/>
          <w:szCs w:val="24"/>
        </w:rPr>
        <w:t xml:space="preserve"> </w:t>
      </w:r>
      <w:r w:rsidRPr="00871FAE">
        <w:rPr>
          <w:sz w:val="24"/>
          <w:szCs w:val="24"/>
        </w:rPr>
        <w:t>DAVANJA</w:t>
      </w:r>
      <w:r w:rsidRPr="00871FAE">
        <w:rPr>
          <w:spacing w:val="-7"/>
          <w:sz w:val="24"/>
          <w:szCs w:val="24"/>
        </w:rPr>
        <w:t xml:space="preserve"> </w:t>
      </w:r>
      <w:r w:rsidRPr="00871FAE">
        <w:rPr>
          <w:sz w:val="24"/>
          <w:szCs w:val="24"/>
        </w:rPr>
        <w:t>DOZVOLA</w:t>
      </w:r>
      <w:r w:rsidRPr="00871FAE">
        <w:rPr>
          <w:spacing w:val="-5"/>
          <w:sz w:val="24"/>
          <w:szCs w:val="24"/>
        </w:rPr>
        <w:t xml:space="preserve"> </w:t>
      </w:r>
      <w:r w:rsidRPr="00871FAE">
        <w:rPr>
          <w:sz w:val="24"/>
          <w:szCs w:val="24"/>
        </w:rPr>
        <w:t>NA</w:t>
      </w:r>
      <w:r w:rsidRPr="00871FAE">
        <w:rPr>
          <w:spacing w:val="-14"/>
          <w:sz w:val="24"/>
          <w:szCs w:val="24"/>
        </w:rPr>
        <w:t xml:space="preserve"> </w:t>
      </w:r>
      <w:r w:rsidRPr="00871FAE">
        <w:rPr>
          <w:sz w:val="24"/>
          <w:szCs w:val="24"/>
        </w:rPr>
        <w:t>POMORSKOM</w:t>
      </w:r>
      <w:r w:rsidRPr="00871FAE">
        <w:rPr>
          <w:spacing w:val="-13"/>
          <w:sz w:val="24"/>
          <w:szCs w:val="24"/>
        </w:rPr>
        <w:t xml:space="preserve"> </w:t>
      </w:r>
      <w:r w:rsidRPr="00871FAE">
        <w:rPr>
          <w:spacing w:val="-2"/>
          <w:sz w:val="24"/>
          <w:szCs w:val="24"/>
        </w:rPr>
        <w:t>DOBRU</w:t>
      </w:r>
    </w:p>
    <w:p w:rsidR="00BC6812" w:rsidRPr="00871FAE" w:rsidRDefault="00BC6812" w:rsidP="00871FAE">
      <w:pPr>
        <w:pStyle w:val="Tijeloteksta"/>
        <w:spacing w:before="10"/>
        <w:rPr>
          <w:b/>
          <w:sz w:val="24"/>
          <w:szCs w:val="24"/>
        </w:rPr>
      </w:pPr>
    </w:p>
    <w:p w:rsidR="00BC6812" w:rsidRPr="00871FAE" w:rsidRDefault="0005144F" w:rsidP="00871FAE">
      <w:pPr>
        <w:ind w:left="1701" w:right="2035"/>
        <w:jc w:val="center"/>
        <w:rPr>
          <w:b/>
          <w:spacing w:val="-5"/>
          <w:sz w:val="24"/>
          <w:szCs w:val="24"/>
        </w:rPr>
      </w:pPr>
      <w:r w:rsidRPr="00871FAE">
        <w:rPr>
          <w:b/>
          <w:sz w:val="24"/>
          <w:szCs w:val="24"/>
        </w:rPr>
        <w:t>Članak</w:t>
      </w:r>
      <w:r w:rsidRPr="00871FAE">
        <w:rPr>
          <w:b/>
          <w:spacing w:val="-7"/>
          <w:sz w:val="24"/>
          <w:szCs w:val="24"/>
        </w:rPr>
        <w:t xml:space="preserve"> </w:t>
      </w:r>
      <w:r w:rsidRPr="00871FAE">
        <w:rPr>
          <w:b/>
          <w:spacing w:val="-5"/>
          <w:sz w:val="24"/>
          <w:szCs w:val="24"/>
        </w:rPr>
        <w:t>6.</w:t>
      </w:r>
    </w:p>
    <w:p w:rsidR="00AD6A5B" w:rsidRPr="00871FAE" w:rsidRDefault="00AD6A5B" w:rsidP="00871FAE">
      <w:pPr>
        <w:ind w:left="1701" w:right="2035"/>
        <w:jc w:val="center"/>
        <w:rPr>
          <w:b/>
          <w:spacing w:val="-5"/>
          <w:sz w:val="24"/>
          <w:szCs w:val="24"/>
        </w:rPr>
      </w:pPr>
    </w:p>
    <w:p w:rsidR="00AD6A5B" w:rsidRPr="00871FAE" w:rsidRDefault="00AD6A5B" w:rsidP="00871FAE">
      <w:pPr>
        <w:ind w:right="179" w:firstLine="6"/>
        <w:jc w:val="both"/>
        <w:rPr>
          <w:sz w:val="24"/>
          <w:szCs w:val="24"/>
        </w:rPr>
      </w:pPr>
      <w:r w:rsidRPr="00871FAE">
        <w:rPr>
          <w:w w:val="105"/>
          <w:sz w:val="24"/>
          <w:szCs w:val="24"/>
        </w:rPr>
        <w:t>Dozvola na</w:t>
      </w:r>
      <w:r w:rsidRPr="00871FAE">
        <w:rPr>
          <w:spacing w:val="-2"/>
          <w:w w:val="105"/>
          <w:sz w:val="24"/>
          <w:szCs w:val="24"/>
        </w:rPr>
        <w:t xml:space="preserve"> </w:t>
      </w:r>
      <w:r w:rsidRPr="00871FAE">
        <w:rPr>
          <w:w w:val="105"/>
          <w:sz w:val="24"/>
          <w:szCs w:val="24"/>
        </w:rPr>
        <w:t>pomorskom dobru je</w:t>
      </w:r>
      <w:r w:rsidRPr="00871FAE">
        <w:rPr>
          <w:spacing w:val="-4"/>
          <w:w w:val="105"/>
          <w:sz w:val="24"/>
          <w:szCs w:val="24"/>
        </w:rPr>
        <w:t xml:space="preserve"> </w:t>
      </w:r>
      <w:r w:rsidRPr="00871FAE">
        <w:rPr>
          <w:w w:val="105"/>
          <w:sz w:val="24"/>
          <w:szCs w:val="24"/>
        </w:rPr>
        <w:t>upravni akt kojim se</w:t>
      </w:r>
      <w:r w:rsidRPr="00871FAE">
        <w:rPr>
          <w:spacing w:val="-4"/>
          <w:w w:val="105"/>
          <w:sz w:val="24"/>
          <w:szCs w:val="24"/>
        </w:rPr>
        <w:t xml:space="preserve"> </w:t>
      </w:r>
      <w:r w:rsidRPr="00871FAE">
        <w:rPr>
          <w:w w:val="105"/>
          <w:sz w:val="24"/>
          <w:szCs w:val="24"/>
        </w:rPr>
        <w:t>ovlašteniku daje</w:t>
      </w:r>
      <w:r w:rsidRPr="00871FAE">
        <w:rPr>
          <w:spacing w:val="-3"/>
          <w:w w:val="105"/>
          <w:sz w:val="24"/>
          <w:szCs w:val="24"/>
        </w:rPr>
        <w:t xml:space="preserve"> </w:t>
      </w:r>
      <w:r w:rsidRPr="00871FAE">
        <w:rPr>
          <w:w w:val="105"/>
          <w:sz w:val="24"/>
          <w:szCs w:val="24"/>
        </w:rPr>
        <w:t>vremenski ograničeno pravo na obavljanje djelatnosti na pomorskom dobru, kojim se ne ograničava niti isključuje opća</w:t>
      </w:r>
      <w:r w:rsidRPr="00871FAE">
        <w:rPr>
          <w:spacing w:val="-15"/>
          <w:w w:val="105"/>
          <w:sz w:val="24"/>
          <w:szCs w:val="24"/>
        </w:rPr>
        <w:t xml:space="preserve"> </w:t>
      </w:r>
      <w:r w:rsidRPr="00871FAE">
        <w:rPr>
          <w:w w:val="105"/>
          <w:sz w:val="24"/>
          <w:szCs w:val="24"/>
        </w:rPr>
        <w:t>upotreba</w:t>
      </w:r>
      <w:r w:rsidRPr="00871FAE">
        <w:rPr>
          <w:spacing w:val="-7"/>
          <w:w w:val="105"/>
          <w:sz w:val="24"/>
          <w:szCs w:val="24"/>
        </w:rPr>
        <w:t xml:space="preserve"> </w:t>
      </w:r>
      <w:r w:rsidRPr="00871FAE">
        <w:rPr>
          <w:w w:val="105"/>
          <w:sz w:val="24"/>
          <w:szCs w:val="24"/>
        </w:rPr>
        <w:t>pomorskog</w:t>
      </w:r>
      <w:r w:rsidRPr="00871FAE">
        <w:rPr>
          <w:spacing w:val="-6"/>
          <w:w w:val="105"/>
          <w:sz w:val="24"/>
          <w:szCs w:val="24"/>
        </w:rPr>
        <w:t xml:space="preserve"> </w:t>
      </w:r>
      <w:r w:rsidRPr="00871FAE">
        <w:rPr>
          <w:w w:val="105"/>
          <w:sz w:val="24"/>
          <w:szCs w:val="24"/>
        </w:rPr>
        <w:t>dobra,</w:t>
      </w:r>
      <w:r w:rsidRPr="00871FAE">
        <w:rPr>
          <w:spacing w:val="-11"/>
          <w:w w:val="105"/>
          <w:sz w:val="24"/>
          <w:szCs w:val="24"/>
        </w:rPr>
        <w:t xml:space="preserve"> </w:t>
      </w:r>
      <w:r w:rsidRPr="00871FAE">
        <w:rPr>
          <w:w w:val="105"/>
          <w:sz w:val="24"/>
          <w:szCs w:val="24"/>
        </w:rPr>
        <w:t>a</w:t>
      </w:r>
      <w:r w:rsidRPr="00871FAE">
        <w:rPr>
          <w:spacing w:val="-15"/>
          <w:w w:val="105"/>
          <w:sz w:val="24"/>
          <w:szCs w:val="24"/>
        </w:rPr>
        <w:t xml:space="preserve"> </w:t>
      </w:r>
      <w:r w:rsidRPr="00871FAE">
        <w:rPr>
          <w:w w:val="105"/>
          <w:sz w:val="24"/>
          <w:szCs w:val="24"/>
        </w:rPr>
        <w:t>za</w:t>
      </w:r>
      <w:r w:rsidRPr="00871FAE">
        <w:rPr>
          <w:spacing w:val="-14"/>
          <w:w w:val="105"/>
          <w:sz w:val="24"/>
          <w:szCs w:val="24"/>
        </w:rPr>
        <w:t xml:space="preserve"> </w:t>
      </w:r>
      <w:r w:rsidRPr="00871FAE">
        <w:rPr>
          <w:w w:val="105"/>
          <w:sz w:val="24"/>
          <w:szCs w:val="24"/>
        </w:rPr>
        <w:t>obavljanje</w:t>
      </w:r>
      <w:r w:rsidRPr="00871FAE">
        <w:rPr>
          <w:spacing w:val="-6"/>
          <w:w w:val="105"/>
          <w:sz w:val="24"/>
          <w:szCs w:val="24"/>
        </w:rPr>
        <w:t xml:space="preserve"> </w:t>
      </w:r>
      <w:r w:rsidRPr="00871FAE">
        <w:rPr>
          <w:w w:val="105"/>
          <w:sz w:val="24"/>
          <w:szCs w:val="24"/>
        </w:rPr>
        <w:t>djelatnosti</w:t>
      </w:r>
      <w:r w:rsidRPr="00871FAE">
        <w:rPr>
          <w:spacing w:val="-5"/>
          <w:w w:val="105"/>
          <w:sz w:val="24"/>
          <w:szCs w:val="24"/>
        </w:rPr>
        <w:t xml:space="preserve"> </w:t>
      </w:r>
      <w:r w:rsidRPr="00871FAE">
        <w:rPr>
          <w:w w:val="105"/>
          <w:sz w:val="24"/>
          <w:szCs w:val="24"/>
        </w:rPr>
        <w:t>mo</w:t>
      </w:r>
      <w:r w:rsidR="00BE667D" w:rsidRPr="00871FAE">
        <w:rPr>
          <w:w w:val="105"/>
          <w:sz w:val="24"/>
          <w:szCs w:val="24"/>
        </w:rPr>
        <w:t>ž</w:t>
      </w:r>
      <w:r w:rsidRPr="00871FAE">
        <w:rPr>
          <w:w w:val="105"/>
          <w:sz w:val="24"/>
          <w:szCs w:val="24"/>
        </w:rPr>
        <w:t>e</w:t>
      </w:r>
      <w:r w:rsidRPr="00871FAE">
        <w:rPr>
          <w:spacing w:val="-13"/>
          <w:w w:val="105"/>
          <w:sz w:val="24"/>
          <w:szCs w:val="24"/>
        </w:rPr>
        <w:t xml:space="preserve"> </w:t>
      </w:r>
      <w:r w:rsidR="00BE667D" w:rsidRPr="00871FAE">
        <w:rPr>
          <w:w w:val="105"/>
          <w:sz w:val="24"/>
          <w:szCs w:val="24"/>
        </w:rPr>
        <w:t>služiti</w:t>
      </w:r>
      <w:r w:rsidRPr="00871FAE">
        <w:rPr>
          <w:spacing w:val="-11"/>
          <w:w w:val="105"/>
          <w:sz w:val="24"/>
          <w:szCs w:val="24"/>
        </w:rPr>
        <w:t xml:space="preserve"> </w:t>
      </w:r>
      <w:r w:rsidR="00BE667D" w:rsidRPr="00871FAE">
        <w:rPr>
          <w:w w:val="105"/>
          <w:sz w:val="24"/>
          <w:szCs w:val="24"/>
        </w:rPr>
        <w:t>isključivo</w:t>
      </w:r>
      <w:r w:rsidRPr="00871FAE">
        <w:rPr>
          <w:spacing w:val="-9"/>
          <w:w w:val="105"/>
          <w:sz w:val="24"/>
          <w:szCs w:val="24"/>
        </w:rPr>
        <w:t xml:space="preserve"> </w:t>
      </w:r>
      <w:r w:rsidRPr="00871FAE">
        <w:rPr>
          <w:w w:val="105"/>
          <w:sz w:val="24"/>
          <w:szCs w:val="24"/>
        </w:rPr>
        <w:t xml:space="preserve">jednostavna </w:t>
      </w:r>
      <w:r w:rsidR="00BE667D" w:rsidRPr="00871FAE">
        <w:rPr>
          <w:w w:val="105"/>
          <w:sz w:val="24"/>
          <w:szCs w:val="24"/>
        </w:rPr>
        <w:t>građevina</w:t>
      </w:r>
      <w:r w:rsidRPr="00871FAE">
        <w:rPr>
          <w:w w:val="105"/>
          <w:sz w:val="24"/>
          <w:szCs w:val="24"/>
        </w:rPr>
        <w:t xml:space="preserve"> koja</w:t>
      </w:r>
      <w:r w:rsidRPr="00871FAE">
        <w:rPr>
          <w:spacing w:val="-12"/>
          <w:w w:val="105"/>
          <w:sz w:val="24"/>
          <w:szCs w:val="24"/>
        </w:rPr>
        <w:t xml:space="preserve"> </w:t>
      </w:r>
      <w:r w:rsidRPr="00871FAE">
        <w:rPr>
          <w:w w:val="105"/>
          <w:sz w:val="24"/>
          <w:szCs w:val="24"/>
        </w:rPr>
        <w:t>se prema propisima kojima se</w:t>
      </w:r>
      <w:r w:rsidRPr="00871FAE">
        <w:rPr>
          <w:spacing w:val="-3"/>
          <w:w w:val="105"/>
          <w:sz w:val="24"/>
          <w:szCs w:val="24"/>
        </w:rPr>
        <w:t xml:space="preserve"> </w:t>
      </w:r>
      <w:r w:rsidR="00BE667D" w:rsidRPr="00871FAE">
        <w:rPr>
          <w:w w:val="105"/>
          <w:sz w:val="24"/>
          <w:szCs w:val="24"/>
        </w:rPr>
        <w:t>uređ</w:t>
      </w:r>
      <w:r w:rsidRPr="00871FAE">
        <w:rPr>
          <w:w w:val="105"/>
          <w:sz w:val="24"/>
          <w:szCs w:val="24"/>
        </w:rPr>
        <w:t>uje</w:t>
      </w:r>
      <w:r w:rsidRPr="00871FAE">
        <w:rPr>
          <w:spacing w:val="-2"/>
          <w:w w:val="105"/>
          <w:sz w:val="24"/>
          <w:szCs w:val="24"/>
        </w:rPr>
        <w:t xml:space="preserve"> </w:t>
      </w:r>
      <w:r w:rsidR="00BE667D" w:rsidRPr="00871FAE">
        <w:rPr>
          <w:w w:val="105"/>
          <w:sz w:val="24"/>
          <w:szCs w:val="24"/>
        </w:rPr>
        <w:t>građ</w:t>
      </w:r>
      <w:r w:rsidRPr="00871FAE">
        <w:rPr>
          <w:w w:val="105"/>
          <w:sz w:val="24"/>
          <w:szCs w:val="24"/>
        </w:rPr>
        <w:t>enje ne</w:t>
      </w:r>
      <w:r w:rsidRPr="00871FAE">
        <w:rPr>
          <w:spacing w:val="-7"/>
          <w:w w:val="105"/>
          <w:sz w:val="24"/>
          <w:szCs w:val="24"/>
        </w:rPr>
        <w:t xml:space="preserve"> </w:t>
      </w:r>
      <w:r w:rsidRPr="00871FAE">
        <w:rPr>
          <w:w w:val="105"/>
          <w:sz w:val="24"/>
          <w:szCs w:val="24"/>
        </w:rPr>
        <w:t>smatra</w:t>
      </w:r>
      <w:r w:rsidRPr="00871FAE">
        <w:rPr>
          <w:spacing w:val="-4"/>
          <w:w w:val="105"/>
          <w:sz w:val="24"/>
          <w:szCs w:val="24"/>
        </w:rPr>
        <w:t xml:space="preserve"> </w:t>
      </w:r>
      <w:r w:rsidR="00BE667D" w:rsidRPr="00871FAE">
        <w:rPr>
          <w:w w:val="105"/>
          <w:sz w:val="24"/>
          <w:szCs w:val="24"/>
        </w:rPr>
        <w:t>građ</w:t>
      </w:r>
      <w:r w:rsidRPr="00871FAE">
        <w:rPr>
          <w:w w:val="105"/>
          <w:sz w:val="24"/>
          <w:szCs w:val="24"/>
        </w:rPr>
        <w:t>enjem, izvedena u</w:t>
      </w:r>
      <w:r w:rsidRPr="00871FAE">
        <w:rPr>
          <w:spacing w:val="-15"/>
          <w:w w:val="105"/>
          <w:sz w:val="24"/>
          <w:szCs w:val="24"/>
        </w:rPr>
        <w:t xml:space="preserve"> </w:t>
      </w:r>
      <w:r w:rsidRPr="00871FAE">
        <w:rPr>
          <w:w w:val="105"/>
          <w:sz w:val="24"/>
          <w:szCs w:val="24"/>
        </w:rPr>
        <w:t>skladu</w:t>
      </w:r>
      <w:r w:rsidRPr="00871FAE">
        <w:rPr>
          <w:spacing w:val="-14"/>
          <w:w w:val="105"/>
          <w:sz w:val="24"/>
          <w:szCs w:val="24"/>
        </w:rPr>
        <w:t xml:space="preserve"> </w:t>
      </w:r>
      <w:r w:rsidRPr="00871FAE">
        <w:rPr>
          <w:w w:val="105"/>
          <w:sz w:val="24"/>
          <w:szCs w:val="24"/>
        </w:rPr>
        <w:t>s</w:t>
      </w:r>
      <w:r w:rsidRPr="00871FAE">
        <w:rPr>
          <w:spacing w:val="-14"/>
          <w:w w:val="105"/>
          <w:sz w:val="24"/>
          <w:szCs w:val="24"/>
        </w:rPr>
        <w:t xml:space="preserve"> </w:t>
      </w:r>
      <w:r w:rsidRPr="00871FAE">
        <w:rPr>
          <w:w w:val="105"/>
          <w:sz w:val="24"/>
          <w:szCs w:val="24"/>
        </w:rPr>
        <w:t>posebnim</w:t>
      </w:r>
      <w:r w:rsidRPr="00871FAE">
        <w:rPr>
          <w:spacing w:val="-8"/>
          <w:w w:val="105"/>
          <w:sz w:val="24"/>
          <w:szCs w:val="24"/>
        </w:rPr>
        <w:t xml:space="preserve"> </w:t>
      </w:r>
      <w:r w:rsidRPr="00871FAE">
        <w:rPr>
          <w:w w:val="105"/>
          <w:sz w:val="24"/>
          <w:szCs w:val="24"/>
        </w:rPr>
        <w:t>propisima</w:t>
      </w:r>
      <w:r w:rsidRPr="00871FAE">
        <w:rPr>
          <w:spacing w:val="-7"/>
          <w:w w:val="105"/>
          <w:sz w:val="24"/>
          <w:szCs w:val="24"/>
        </w:rPr>
        <w:t xml:space="preserve"> </w:t>
      </w:r>
      <w:r w:rsidRPr="00871FAE">
        <w:rPr>
          <w:w w:val="105"/>
          <w:sz w:val="24"/>
          <w:szCs w:val="24"/>
        </w:rPr>
        <w:t>kojima</w:t>
      </w:r>
      <w:r w:rsidRPr="00871FAE">
        <w:rPr>
          <w:spacing w:val="-13"/>
          <w:w w:val="105"/>
          <w:sz w:val="24"/>
          <w:szCs w:val="24"/>
        </w:rPr>
        <w:t xml:space="preserve"> </w:t>
      </w:r>
      <w:r w:rsidRPr="00871FAE">
        <w:rPr>
          <w:w w:val="105"/>
          <w:sz w:val="24"/>
          <w:szCs w:val="24"/>
        </w:rPr>
        <w:t>se</w:t>
      </w:r>
      <w:r w:rsidRPr="00871FAE">
        <w:rPr>
          <w:spacing w:val="-15"/>
          <w:w w:val="105"/>
          <w:sz w:val="24"/>
          <w:szCs w:val="24"/>
        </w:rPr>
        <w:t xml:space="preserve"> </w:t>
      </w:r>
      <w:r w:rsidR="00BE667D" w:rsidRPr="00871FAE">
        <w:rPr>
          <w:w w:val="105"/>
          <w:sz w:val="24"/>
          <w:szCs w:val="24"/>
        </w:rPr>
        <w:t>uređ</w:t>
      </w:r>
      <w:r w:rsidRPr="00871FAE">
        <w:rPr>
          <w:w w:val="105"/>
          <w:sz w:val="24"/>
          <w:szCs w:val="24"/>
        </w:rPr>
        <w:t>uje</w:t>
      </w:r>
      <w:r w:rsidRPr="00871FAE">
        <w:rPr>
          <w:spacing w:val="-1"/>
          <w:w w:val="105"/>
          <w:sz w:val="24"/>
          <w:szCs w:val="24"/>
        </w:rPr>
        <w:t xml:space="preserve"> </w:t>
      </w:r>
      <w:r w:rsidR="00BE667D" w:rsidRPr="00871FAE">
        <w:rPr>
          <w:w w:val="105"/>
          <w:sz w:val="24"/>
          <w:szCs w:val="24"/>
        </w:rPr>
        <w:t>zaštita</w:t>
      </w:r>
      <w:r w:rsidRPr="00871FAE">
        <w:rPr>
          <w:spacing w:val="-14"/>
          <w:w w:val="105"/>
          <w:sz w:val="24"/>
          <w:szCs w:val="24"/>
        </w:rPr>
        <w:t xml:space="preserve"> </w:t>
      </w:r>
      <w:r w:rsidRPr="00871FAE">
        <w:rPr>
          <w:w w:val="105"/>
          <w:sz w:val="24"/>
          <w:szCs w:val="24"/>
        </w:rPr>
        <w:t>prirode,</w:t>
      </w:r>
      <w:r w:rsidRPr="00871FAE">
        <w:rPr>
          <w:spacing w:val="-4"/>
          <w:w w:val="105"/>
          <w:sz w:val="24"/>
          <w:szCs w:val="24"/>
        </w:rPr>
        <w:t xml:space="preserve"> </w:t>
      </w:r>
      <w:r w:rsidRPr="00871FAE">
        <w:rPr>
          <w:w w:val="105"/>
          <w:sz w:val="24"/>
          <w:szCs w:val="24"/>
        </w:rPr>
        <w:t>prostornim planom</w:t>
      </w:r>
      <w:r w:rsidRPr="00871FAE">
        <w:rPr>
          <w:spacing w:val="-5"/>
          <w:w w:val="105"/>
          <w:sz w:val="24"/>
          <w:szCs w:val="24"/>
        </w:rPr>
        <w:t xml:space="preserve"> </w:t>
      </w:r>
      <w:r w:rsidRPr="00871FAE">
        <w:rPr>
          <w:w w:val="105"/>
          <w:sz w:val="24"/>
          <w:szCs w:val="24"/>
        </w:rPr>
        <w:t>i</w:t>
      </w:r>
      <w:r w:rsidRPr="00871FAE">
        <w:rPr>
          <w:spacing w:val="-11"/>
          <w:w w:val="105"/>
          <w:sz w:val="24"/>
          <w:szCs w:val="24"/>
        </w:rPr>
        <w:t xml:space="preserve"> </w:t>
      </w:r>
      <w:r w:rsidRPr="00871FAE">
        <w:rPr>
          <w:w w:val="105"/>
          <w:sz w:val="24"/>
          <w:szCs w:val="24"/>
        </w:rPr>
        <w:t>uredbom iz</w:t>
      </w:r>
      <w:r w:rsidRPr="00871FAE">
        <w:rPr>
          <w:spacing w:val="-1"/>
          <w:w w:val="105"/>
          <w:sz w:val="24"/>
          <w:szCs w:val="24"/>
        </w:rPr>
        <w:t xml:space="preserve"> </w:t>
      </w:r>
      <w:r w:rsidR="00BE667D" w:rsidRPr="00871FAE">
        <w:rPr>
          <w:w w:val="105"/>
          <w:sz w:val="24"/>
          <w:szCs w:val="24"/>
        </w:rPr>
        <w:t>članka</w:t>
      </w:r>
      <w:r w:rsidRPr="00871FAE">
        <w:rPr>
          <w:w w:val="105"/>
          <w:sz w:val="24"/>
          <w:szCs w:val="24"/>
        </w:rPr>
        <w:t xml:space="preserve"> 14.st.4. </w:t>
      </w:r>
      <w:r w:rsidR="00BE667D" w:rsidRPr="00871FAE">
        <w:rPr>
          <w:w w:val="105"/>
          <w:sz w:val="24"/>
          <w:szCs w:val="24"/>
        </w:rPr>
        <w:t>točke</w:t>
      </w:r>
      <w:r w:rsidRPr="00871FAE">
        <w:rPr>
          <w:w w:val="105"/>
          <w:sz w:val="24"/>
          <w:szCs w:val="24"/>
        </w:rPr>
        <w:t xml:space="preserve"> 11.</w:t>
      </w:r>
      <w:r w:rsidRPr="00871FAE">
        <w:rPr>
          <w:spacing w:val="-4"/>
          <w:w w:val="105"/>
          <w:sz w:val="24"/>
          <w:szCs w:val="24"/>
        </w:rPr>
        <w:t xml:space="preserve"> </w:t>
      </w:r>
      <w:r w:rsidRPr="00871FAE">
        <w:rPr>
          <w:w w:val="105"/>
          <w:sz w:val="24"/>
          <w:szCs w:val="24"/>
        </w:rPr>
        <w:t>Zakona o pomorskom dobru i morskim lukama.</w:t>
      </w:r>
    </w:p>
    <w:p w:rsidR="00BE667D" w:rsidRPr="00871FAE" w:rsidRDefault="00BE667D" w:rsidP="00871FAE">
      <w:pPr>
        <w:ind w:left="1701" w:right="2035"/>
        <w:jc w:val="center"/>
        <w:rPr>
          <w:b/>
          <w:sz w:val="24"/>
          <w:szCs w:val="24"/>
        </w:rPr>
      </w:pPr>
    </w:p>
    <w:p w:rsidR="00BE667D" w:rsidRPr="00871FAE" w:rsidRDefault="00BE667D" w:rsidP="00871FAE">
      <w:pPr>
        <w:ind w:left="1701" w:right="2035"/>
        <w:jc w:val="center"/>
        <w:rPr>
          <w:b/>
          <w:spacing w:val="-5"/>
          <w:sz w:val="24"/>
          <w:szCs w:val="24"/>
        </w:rPr>
      </w:pPr>
      <w:r w:rsidRPr="00871FAE">
        <w:rPr>
          <w:b/>
          <w:sz w:val="24"/>
          <w:szCs w:val="24"/>
        </w:rPr>
        <w:t>Članak</w:t>
      </w:r>
      <w:r w:rsidRPr="00871FAE">
        <w:rPr>
          <w:b/>
          <w:spacing w:val="-7"/>
          <w:sz w:val="24"/>
          <w:szCs w:val="24"/>
        </w:rPr>
        <w:t xml:space="preserve"> 7</w:t>
      </w:r>
      <w:r w:rsidRPr="00871FAE">
        <w:rPr>
          <w:b/>
          <w:spacing w:val="-5"/>
          <w:sz w:val="24"/>
          <w:szCs w:val="24"/>
        </w:rPr>
        <w:t>.</w:t>
      </w:r>
    </w:p>
    <w:p w:rsidR="00AD6A5B" w:rsidRPr="00871FAE" w:rsidRDefault="00AD6A5B" w:rsidP="00871FAE">
      <w:pPr>
        <w:spacing w:before="28"/>
        <w:rPr>
          <w:b/>
          <w:sz w:val="24"/>
          <w:szCs w:val="24"/>
        </w:rPr>
      </w:pPr>
    </w:p>
    <w:p w:rsidR="00AD6A5B" w:rsidRPr="00871FAE" w:rsidRDefault="00AD6A5B" w:rsidP="00871FAE">
      <w:pPr>
        <w:tabs>
          <w:tab w:val="left" w:pos="410"/>
        </w:tabs>
        <w:jc w:val="both"/>
        <w:rPr>
          <w:sz w:val="24"/>
          <w:szCs w:val="24"/>
        </w:rPr>
      </w:pPr>
      <w:r w:rsidRPr="00871FAE">
        <w:rPr>
          <w:w w:val="105"/>
          <w:sz w:val="24"/>
          <w:szCs w:val="24"/>
        </w:rPr>
        <w:t>Dozvole</w:t>
      </w:r>
      <w:r w:rsidRPr="00871FAE">
        <w:rPr>
          <w:spacing w:val="7"/>
          <w:w w:val="105"/>
          <w:sz w:val="24"/>
          <w:szCs w:val="24"/>
        </w:rPr>
        <w:t xml:space="preserve"> </w:t>
      </w:r>
      <w:r w:rsidRPr="00871FAE">
        <w:rPr>
          <w:w w:val="105"/>
          <w:sz w:val="24"/>
          <w:szCs w:val="24"/>
        </w:rPr>
        <w:t>na</w:t>
      </w:r>
      <w:r w:rsidRPr="00871FAE">
        <w:rPr>
          <w:spacing w:val="-10"/>
          <w:w w:val="105"/>
          <w:sz w:val="24"/>
          <w:szCs w:val="24"/>
        </w:rPr>
        <w:t xml:space="preserve"> </w:t>
      </w:r>
      <w:r w:rsidRPr="00871FAE">
        <w:rPr>
          <w:w w:val="105"/>
          <w:sz w:val="24"/>
          <w:szCs w:val="24"/>
        </w:rPr>
        <w:t>pomorskom</w:t>
      </w:r>
      <w:r w:rsidRPr="00871FAE">
        <w:rPr>
          <w:spacing w:val="11"/>
          <w:w w:val="105"/>
          <w:sz w:val="24"/>
          <w:szCs w:val="24"/>
        </w:rPr>
        <w:t xml:space="preserve"> </w:t>
      </w:r>
      <w:r w:rsidRPr="00871FAE">
        <w:rPr>
          <w:w w:val="105"/>
          <w:sz w:val="24"/>
          <w:szCs w:val="24"/>
        </w:rPr>
        <w:t>dobru</w:t>
      </w:r>
      <w:r w:rsidRPr="00871FAE">
        <w:rPr>
          <w:spacing w:val="2"/>
          <w:w w:val="105"/>
          <w:sz w:val="24"/>
          <w:szCs w:val="24"/>
        </w:rPr>
        <w:t xml:space="preserve"> </w:t>
      </w:r>
      <w:r w:rsidRPr="00871FAE">
        <w:rPr>
          <w:w w:val="105"/>
          <w:sz w:val="24"/>
          <w:szCs w:val="24"/>
        </w:rPr>
        <w:t>daju</w:t>
      </w:r>
      <w:r w:rsidRPr="00871FAE">
        <w:rPr>
          <w:spacing w:val="-1"/>
          <w:w w:val="105"/>
          <w:sz w:val="24"/>
          <w:szCs w:val="24"/>
        </w:rPr>
        <w:t xml:space="preserve"> </w:t>
      </w:r>
      <w:r w:rsidRPr="00871FAE">
        <w:rPr>
          <w:w w:val="105"/>
          <w:sz w:val="24"/>
          <w:szCs w:val="24"/>
        </w:rPr>
        <w:t>se</w:t>
      </w:r>
      <w:r w:rsidRPr="00871FAE">
        <w:rPr>
          <w:spacing w:val="-6"/>
          <w:w w:val="105"/>
          <w:sz w:val="24"/>
          <w:szCs w:val="24"/>
        </w:rPr>
        <w:t xml:space="preserve"> </w:t>
      </w:r>
      <w:r w:rsidRPr="00871FAE">
        <w:rPr>
          <w:w w:val="105"/>
          <w:sz w:val="24"/>
          <w:szCs w:val="24"/>
        </w:rPr>
        <w:t>na</w:t>
      </w:r>
      <w:r w:rsidRPr="00871FAE">
        <w:rPr>
          <w:spacing w:val="-4"/>
          <w:w w:val="105"/>
          <w:sz w:val="24"/>
          <w:szCs w:val="24"/>
        </w:rPr>
        <w:t xml:space="preserve"> </w:t>
      </w:r>
      <w:r w:rsidRPr="00871FAE">
        <w:rPr>
          <w:w w:val="105"/>
          <w:sz w:val="24"/>
          <w:szCs w:val="24"/>
        </w:rPr>
        <w:t>rok</w:t>
      </w:r>
      <w:r w:rsidRPr="00871FAE">
        <w:rPr>
          <w:spacing w:val="-2"/>
          <w:w w:val="105"/>
          <w:sz w:val="24"/>
          <w:szCs w:val="24"/>
        </w:rPr>
        <w:t xml:space="preserve"> </w:t>
      </w:r>
      <w:r w:rsidRPr="00871FAE">
        <w:rPr>
          <w:w w:val="105"/>
          <w:sz w:val="24"/>
          <w:szCs w:val="24"/>
        </w:rPr>
        <w:t>od</w:t>
      </w:r>
      <w:r w:rsidRPr="00871FAE">
        <w:rPr>
          <w:spacing w:val="-4"/>
          <w:w w:val="105"/>
          <w:sz w:val="24"/>
          <w:szCs w:val="24"/>
        </w:rPr>
        <w:t xml:space="preserve"> </w:t>
      </w:r>
      <w:r w:rsidRPr="00871FAE">
        <w:rPr>
          <w:w w:val="105"/>
          <w:sz w:val="24"/>
          <w:szCs w:val="24"/>
        </w:rPr>
        <w:t>dvije</w:t>
      </w:r>
      <w:r w:rsidRPr="00871FAE">
        <w:rPr>
          <w:spacing w:val="-8"/>
          <w:w w:val="105"/>
          <w:sz w:val="24"/>
          <w:szCs w:val="24"/>
        </w:rPr>
        <w:t xml:space="preserve"> </w:t>
      </w:r>
      <w:r w:rsidRPr="00871FAE">
        <w:rPr>
          <w:w w:val="105"/>
          <w:sz w:val="24"/>
          <w:szCs w:val="24"/>
        </w:rPr>
        <w:t>do</w:t>
      </w:r>
      <w:r w:rsidRPr="00871FAE">
        <w:rPr>
          <w:spacing w:val="-8"/>
          <w:w w:val="105"/>
          <w:sz w:val="24"/>
          <w:szCs w:val="24"/>
        </w:rPr>
        <w:t xml:space="preserve"> </w:t>
      </w:r>
      <w:r w:rsidRPr="00871FAE">
        <w:rPr>
          <w:w w:val="105"/>
          <w:sz w:val="24"/>
          <w:szCs w:val="24"/>
        </w:rPr>
        <w:t>pet</w:t>
      </w:r>
      <w:r w:rsidRPr="00871FAE">
        <w:rPr>
          <w:spacing w:val="-7"/>
          <w:w w:val="105"/>
          <w:sz w:val="24"/>
          <w:szCs w:val="24"/>
        </w:rPr>
        <w:t xml:space="preserve"> </w:t>
      </w:r>
      <w:r w:rsidRPr="00871FAE">
        <w:rPr>
          <w:spacing w:val="-2"/>
          <w:w w:val="105"/>
          <w:sz w:val="24"/>
          <w:szCs w:val="24"/>
        </w:rPr>
        <w:t>godina.</w:t>
      </w:r>
    </w:p>
    <w:p w:rsidR="00AD6A5B" w:rsidRPr="00871FAE" w:rsidRDefault="00AD6A5B" w:rsidP="00871FAE">
      <w:pPr>
        <w:spacing w:before="33"/>
        <w:rPr>
          <w:sz w:val="24"/>
          <w:szCs w:val="24"/>
        </w:rPr>
      </w:pPr>
    </w:p>
    <w:p w:rsidR="00AD6A5B" w:rsidRPr="00871FAE" w:rsidRDefault="00AD6A5B" w:rsidP="00871FAE">
      <w:pPr>
        <w:tabs>
          <w:tab w:val="left" w:pos="0"/>
          <w:tab w:val="left" w:pos="403"/>
        </w:tabs>
        <w:ind w:right="177"/>
        <w:jc w:val="both"/>
        <w:rPr>
          <w:w w:val="105"/>
          <w:sz w:val="24"/>
          <w:szCs w:val="24"/>
        </w:rPr>
      </w:pPr>
      <w:r w:rsidRPr="00871FAE">
        <w:rPr>
          <w:w w:val="105"/>
          <w:sz w:val="24"/>
          <w:szCs w:val="24"/>
        </w:rPr>
        <w:t>Iznimno</w:t>
      </w:r>
      <w:r w:rsidRPr="00871FAE">
        <w:rPr>
          <w:spacing w:val="-15"/>
          <w:w w:val="105"/>
          <w:sz w:val="24"/>
          <w:szCs w:val="24"/>
        </w:rPr>
        <w:t xml:space="preserve"> </w:t>
      </w:r>
      <w:r w:rsidRPr="00871FAE">
        <w:rPr>
          <w:w w:val="105"/>
          <w:sz w:val="24"/>
          <w:szCs w:val="24"/>
        </w:rPr>
        <w:t>od</w:t>
      </w:r>
      <w:r w:rsidRPr="00871FAE">
        <w:rPr>
          <w:spacing w:val="-14"/>
          <w:w w:val="105"/>
          <w:sz w:val="24"/>
          <w:szCs w:val="24"/>
        </w:rPr>
        <w:t xml:space="preserve"> </w:t>
      </w:r>
      <w:r w:rsidR="00BE667D" w:rsidRPr="00871FAE">
        <w:rPr>
          <w:w w:val="105"/>
          <w:sz w:val="24"/>
          <w:szCs w:val="24"/>
        </w:rPr>
        <w:t xml:space="preserve">članka </w:t>
      </w:r>
      <w:r w:rsidRPr="00871FAE">
        <w:rPr>
          <w:w w:val="105"/>
          <w:sz w:val="24"/>
          <w:szCs w:val="24"/>
        </w:rPr>
        <w:t>8.</w:t>
      </w:r>
      <w:r w:rsidR="00BE667D" w:rsidRPr="00871FAE">
        <w:rPr>
          <w:w w:val="105"/>
          <w:sz w:val="24"/>
          <w:szCs w:val="24"/>
        </w:rPr>
        <w:t xml:space="preserve"> S</w:t>
      </w:r>
      <w:r w:rsidRPr="00871FAE">
        <w:rPr>
          <w:w w:val="105"/>
          <w:sz w:val="24"/>
          <w:szCs w:val="24"/>
        </w:rPr>
        <w:t>t</w:t>
      </w:r>
      <w:r w:rsidR="00BE667D" w:rsidRPr="00871FAE">
        <w:rPr>
          <w:w w:val="105"/>
          <w:sz w:val="24"/>
          <w:szCs w:val="24"/>
        </w:rPr>
        <w:t>avka 1.</w:t>
      </w:r>
      <w:r w:rsidRPr="00871FAE">
        <w:rPr>
          <w:b/>
          <w:spacing w:val="-4"/>
          <w:w w:val="105"/>
          <w:sz w:val="24"/>
          <w:szCs w:val="24"/>
        </w:rPr>
        <w:t xml:space="preserve"> </w:t>
      </w:r>
      <w:r w:rsidRPr="00871FAE">
        <w:rPr>
          <w:w w:val="105"/>
          <w:sz w:val="24"/>
          <w:szCs w:val="24"/>
        </w:rPr>
        <w:t>dozvola</w:t>
      </w:r>
      <w:r w:rsidRPr="00871FAE">
        <w:rPr>
          <w:spacing w:val="-7"/>
          <w:w w:val="105"/>
          <w:sz w:val="24"/>
          <w:szCs w:val="24"/>
        </w:rPr>
        <w:t xml:space="preserve"> </w:t>
      </w:r>
      <w:r w:rsidRPr="00871FAE">
        <w:rPr>
          <w:w w:val="105"/>
          <w:sz w:val="24"/>
          <w:szCs w:val="24"/>
        </w:rPr>
        <w:t>na</w:t>
      </w:r>
      <w:r w:rsidRPr="00871FAE">
        <w:rPr>
          <w:spacing w:val="-15"/>
          <w:w w:val="105"/>
          <w:sz w:val="24"/>
          <w:szCs w:val="24"/>
        </w:rPr>
        <w:t xml:space="preserve"> </w:t>
      </w:r>
      <w:r w:rsidRPr="00871FAE">
        <w:rPr>
          <w:w w:val="105"/>
          <w:sz w:val="24"/>
          <w:szCs w:val="24"/>
        </w:rPr>
        <w:t>pomorskom</w:t>
      </w:r>
      <w:r w:rsidRPr="00871FAE">
        <w:rPr>
          <w:spacing w:val="4"/>
          <w:w w:val="105"/>
          <w:sz w:val="24"/>
          <w:szCs w:val="24"/>
        </w:rPr>
        <w:t xml:space="preserve"> </w:t>
      </w:r>
      <w:r w:rsidRPr="00871FAE">
        <w:rPr>
          <w:w w:val="105"/>
          <w:sz w:val="24"/>
          <w:szCs w:val="24"/>
        </w:rPr>
        <w:t>dobru</w:t>
      </w:r>
      <w:r w:rsidRPr="00871FAE">
        <w:rPr>
          <w:spacing w:val="-10"/>
          <w:w w:val="105"/>
          <w:sz w:val="24"/>
          <w:szCs w:val="24"/>
        </w:rPr>
        <w:t xml:space="preserve"> </w:t>
      </w:r>
      <w:r w:rsidRPr="00871FAE">
        <w:rPr>
          <w:w w:val="105"/>
          <w:sz w:val="24"/>
          <w:szCs w:val="24"/>
        </w:rPr>
        <w:t>mo</w:t>
      </w:r>
      <w:r w:rsidR="00BE667D" w:rsidRPr="00871FAE">
        <w:rPr>
          <w:w w:val="105"/>
          <w:sz w:val="24"/>
          <w:szCs w:val="24"/>
        </w:rPr>
        <w:t>ž</w:t>
      </w:r>
      <w:r w:rsidRPr="00871FAE">
        <w:rPr>
          <w:w w:val="105"/>
          <w:sz w:val="24"/>
          <w:szCs w:val="24"/>
        </w:rPr>
        <w:t>e</w:t>
      </w:r>
      <w:r w:rsidRPr="00871FAE">
        <w:rPr>
          <w:spacing w:val="-14"/>
          <w:w w:val="105"/>
          <w:sz w:val="24"/>
          <w:szCs w:val="24"/>
        </w:rPr>
        <w:t xml:space="preserve"> </w:t>
      </w:r>
      <w:r w:rsidRPr="00871FAE">
        <w:rPr>
          <w:w w:val="105"/>
          <w:sz w:val="24"/>
          <w:szCs w:val="24"/>
        </w:rPr>
        <w:t>se</w:t>
      </w:r>
      <w:r w:rsidRPr="00871FAE">
        <w:rPr>
          <w:spacing w:val="-15"/>
          <w:w w:val="105"/>
          <w:sz w:val="24"/>
          <w:szCs w:val="24"/>
        </w:rPr>
        <w:t xml:space="preserve"> </w:t>
      </w:r>
      <w:r w:rsidRPr="00871FAE">
        <w:rPr>
          <w:w w:val="105"/>
          <w:sz w:val="24"/>
          <w:szCs w:val="24"/>
        </w:rPr>
        <w:t>dati</w:t>
      </w:r>
      <w:r w:rsidRPr="00871FAE">
        <w:rPr>
          <w:spacing w:val="-12"/>
          <w:w w:val="105"/>
          <w:sz w:val="24"/>
          <w:szCs w:val="24"/>
        </w:rPr>
        <w:t xml:space="preserve"> </w:t>
      </w:r>
      <w:r w:rsidRPr="00871FAE">
        <w:rPr>
          <w:w w:val="105"/>
          <w:sz w:val="24"/>
          <w:szCs w:val="24"/>
        </w:rPr>
        <w:t>na</w:t>
      </w:r>
      <w:r w:rsidRPr="00871FAE">
        <w:rPr>
          <w:spacing w:val="-15"/>
          <w:w w:val="105"/>
          <w:sz w:val="24"/>
          <w:szCs w:val="24"/>
        </w:rPr>
        <w:t xml:space="preserve"> </w:t>
      </w:r>
      <w:r w:rsidRPr="00871FAE">
        <w:rPr>
          <w:w w:val="105"/>
          <w:sz w:val="24"/>
          <w:szCs w:val="24"/>
        </w:rPr>
        <w:t>zahtjev</w:t>
      </w:r>
      <w:r w:rsidRPr="00871FAE">
        <w:rPr>
          <w:spacing w:val="-10"/>
          <w:w w:val="105"/>
          <w:sz w:val="24"/>
          <w:szCs w:val="24"/>
        </w:rPr>
        <w:t xml:space="preserve"> </w:t>
      </w:r>
      <w:r w:rsidRPr="00871FAE">
        <w:rPr>
          <w:w w:val="105"/>
          <w:sz w:val="24"/>
          <w:szCs w:val="24"/>
        </w:rPr>
        <w:t>na</w:t>
      </w:r>
      <w:r w:rsidRPr="00871FAE">
        <w:rPr>
          <w:spacing w:val="-15"/>
          <w:w w:val="105"/>
          <w:sz w:val="24"/>
          <w:szCs w:val="24"/>
        </w:rPr>
        <w:t xml:space="preserve"> </w:t>
      </w:r>
      <w:r w:rsidRPr="00871FAE">
        <w:rPr>
          <w:w w:val="105"/>
          <w:sz w:val="24"/>
          <w:szCs w:val="24"/>
        </w:rPr>
        <w:t>rok</w:t>
      </w:r>
      <w:r w:rsidRPr="00871FAE">
        <w:rPr>
          <w:spacing w:val="-13"/>
          <w:w w:val="105"/>
          <w:sz w:val="24"/>
          <w:szCs w:val="24"/>
        </w:rPr>
        <w:t xml:space="preserve"> </w:t>
      </w:r>
      <w:r w:rsidRPr="00871FAE">
        <w:rPr>
          <w:w w:val="105"/>
          <w:sz w:val="24"/>
          <w:szCs w:val="24"/>
        </w:rPr>
        <w:t>do</w:t>
      </w:r>
      <w:r w:rsidRPr="00871FAE">
        <w:rPr>
          <w:spacing w:val="-12"/>
          <w:w w:val="105"/>
          <w:sz w:val="24"/>
          <w:szCs w:val="24"/>
        </w:rPr>
        <w:t xml:space="preserve"> </w:t>
      </w:r>
      <w:r w:rsidRPr="00871FAE">
        <w:rPr>
          <w:w w:val="105"/>
          <w:sz w:val="24"/>
          <w:szCs w:val="24"/>
        </w:rPr>
        <w:t>20</w:t>
      </w:r>
      <w:r w:rsidRPr="00871FAE">
        <w:rPr>
          <w:spacing w:val="-15"/>
          <w:w w:val="105"/>
          <w:sz w:val="24"/>
          <w:szCs w:val="24"/>
        </w:rPr>
        <w:t xml:space="preserve"> </w:t>
      </w:r>
      <w:r w:rsidRPr="00871FAE">
        <w:rPr>
          <w:w w:val="105"/>
          <w:sz w:val="24"/>
          <w:szCs w:val="24"/>
        </w:rPr>
        <w:t>dana za</w:t>
      </w:r>
      <w:r w:rsidRPr="00871FAE">
        <w:rPr>
          <w:spacing w:val="-15"/>
          <w:w w:val="105"/>
          <w:sz w:val="24"/>
          <w:szCs w:val="24"/>
        </w:rPr>
        <w:t xml:space="preserve"> </w:t>
      </w:r>
      <w:r w:rsidRPr="00871FAE">
        <w:rPr>
          <w:w w:val="105"/>
          <w:sz w:val="24"/>
          <w:szCs w:val="24"/>
        </w:rPr>
        <w:t>obavljanje</w:t>
      </w:r>
      <w:r w:rsidRPr="00871FAE">
        <w:rPr>
          <w:spacing w:val="-14"/>
          <w:w w:val="105"/>
          <w:sz w:val="24"/>
          <w:szCs w:val="24"/>
        </w:rPr>
        <w:t xml:space="preserve"> </w:t>
      </w:r>
      <w:r w:rsidRPr="00871FAE">
        <w:rPr>
          <w:w w:val="105"/>
          <w:sz w:val="24"/>
          <w:szCs w:val="24"/>
        </w:rPr>
        <w:t>privremene</w:t>
      </w:r>
      <w:r w:rsidRPr="00871FAE">
        <w:rPr>
          <w:spacing w:val="-15"/>
          <w:w w:val="105"/>
          <w:sz w:val="24"/>
          <w:szCs w:val="24"/>
        </w:rPr>
        <w:t xml:space="preserve"> </w:t>
      </w:r>
      <w:r w:rsidRPr="00871FAE">
        <w:rPr>
          <w:w w:val="105"/>
          <w:sz w:val="24"/>
          <w:szCs w:val="24"/>
        </w:rPr>
        <w:t>ili</w:t>
      </w:r>
      <w:r w:rsidRPr="00871FAE">
        <w:rPr>
          <w:spacing w:val="-14"/>
          <w:w w:val="105"/>
          <w:sz w:val="24"/>
          <w:szCs w:val="24"/>
        </w:rPr>
        <w:t xml:space="preserve"> </w:t>
      </w:r>
      <w:r w:rsidRPr="00871FAE">
        <w:rPr>
          <w:w w:val="105"/>
          <w:sz w:val="24"/>
          <w:szCs w:val="24"/>
        </w:rPr>
        <w:t>prigodne</w:t>
      </w:r>
      <w:r w:rsidRPr="00871FAE">
        <w:rPr>
          <w:spacing w:val="-15"/>
          <w:w w:val="105"/>
          <w:sz w:val="24"/>
          <w:szCs w:val="24"/>
        </w:rPr>
        <w:t xml:space="preserve"> </w:t>
      </w:r>
      <w:r w:rsidRPr="00871FAE">
        <w:rPr>
          <w:w w:val="105"/>
          <w:sz w:val="24"/>
          <w:szCs w:val="24"/>
        </w:rPr>
        <w:t>djelatnosti,</w:t>
      </w:r>
      <w:r w:rsidRPr="00871FAE">
        <w:rPr>
          <w:spacing w:val="-14"/>
          <w:w w:val="105"/>
          <w:sz w:val="24"/>
          <w:szCs w:val="24"/>
        </w:rPr>
        <w:t xml:space="preserve"> </w:t>
      </w:r>
      <w:r w:rsidRPr="00871FAE">
        <w:rPr>
          <w:w w:val="105"/>
          <w:sz w:val="24"/>
          <w:szCs w:val="24"/>
        </w:rPr>
        <w:t>samo</w:t>
      </w:r>
      <w:r w:rsidRPr="00871FAE">
        <w:rPr>
          <w:spacing w:val="-15"/>
          <w:w w:val="105"/>
          <w:sz w:val="24"/>
          <w:szCs w:val="24"/>
        </w:rPr>
        <w:t xml:space="preserve"> </w:t>
      </w:r>
      <w:r w:rsidRPr="00871FAE">
        <w:rPr>
          <w:w w:val="105"/>
          <w:sz w:val="24"/>
          <w:szCs w:val="24"/>
        </w:rPr>
        <w:t>jednom</w:t>
      </w:r>
      <w:r w:rsidRPr="00871FAE">
        <w:rPr>
          <w:spacing w:val="-14"/>
          <w:w w:val="105"/>
          <w:sz w:val="24"/>
          <w:szCs w:val="24"/>
        </w:rPr>
        <w:t xml:space="preserve"> </w:t>
      </w:r>
      <w:r w:rsidRPr="00871FAE">
        <w:rPr>
          <w:w w:val="105"/>
          <w:sz w:val="24"/>
          <w:szCs w:val="24"/>
        </w:rPr>
        <w:t>u</w:t>
      </w:r>
      <w:r w:rsidRPr="00871FAE">
        <w:rPr>
          <w:spacing w:val="-14"/>
          <w:w w:val="105"/>
          <w:sz w:val="24"/>
          <w:szCs w:val="24"/>
        </w:rPr>
        <w:t xml:space="preserve"> </w:t>
      </w:r>
      <w:r w:rsidRPr="00871FAE">
        <w:rPr>
          <w:w w:val="105"/>
          <w:sz w:val="24"/>
          <w:szCs w:val="24"/>
        </w:rPr>
        <w:t>kalendarskoj</w:t>
      </w:r>
      <w:r w:rsidRPr="00871FAE">
        <w:rPr>
          <w:spacing w:val="-12"/>
          <w:w w:val="105"/>
          <w:sz w:val="24"/>
          <w:szCs w:val="24"/>
        </w:rPr>
        <w:t xml:space="preserve"> </w:t>
      </w:r>
      <w:r w:rsidRPr="00871FAE">
        <w:rPr>
          <w:w w:val="105"/>
          <w:sz w:val="24"/>
          <w:szCs w:val="24"/>
        </w:rPr>
        <w:t>godini</w:t>
      </w:r>
      <w:r w:rsidRPr="00871FAE">
        <w:rPr>
          <w:spacing w:val="-15"/>
          <w:w w:val="105"/>
          <w:sz w:val="24"/>
          <w:szCs w:val="24"/>
        </w:rPr>
        <w:t xml:space="preserve"> </w:t>
      </w:r>
      <w:r w:rsidRPr="00871FAE">
        <w:rPr>
          <w:w w:val="105"/>
          <w:sz w:val="24"/>
          <w:szCs w:val="24"/>
        </w:rPr>
        <w:t>(kulturne, komercijalne, sportske priredbe, snimanje komercijalnog programa isl.).</w:t>
      </w:r>
    </w:p>
    <w:p w:rsidR="00BE667D" w:rsidRPr="00871FAE" w:rsidRDefault="00BE667D" w:rsidP="00871FAE">
      <w:pPr>
        <w:tabs>
          <w:tab w:val="left" w:pos="170"/>
          <w:tab w:val="left" w:pos="403"/>
        </w:tabs>
        <w:ind w:left="173" w:right="177"/>
        <w:jc w:val="both"/>
        <w:rPr>
          <w:sz w:val="24"/>
          <w:szCs w:val="24"/>
        </w:rPr>
      </w:pPr>
    </w:p>
    <w:p w:rsidR="00BE667D" w:rsidRPr="00871FAE" w:rsidRDefault="00BE667D" w:rsidP="00871FAE">
      <w:pPr>
        <w:ind w:left="1701" w:right="2035"/>
        <w:jc w:val="center"/>
        <w:rPr>
          <w:b/>
          <w:spacing w:val="-5"/>
          <w:sz w:val="24"/>
          <w:szCs w:val="24"/>
        </w:rPr>
      </w:pPr>
      <w:r w:rsidRPr="00871FAE">
        <w:rPr>
          <w:b/>
          <w:sz w:val="24"/>
          <w:szCs w:val="24"/>
        </w:rPr>
        <w:t>Članak</w:t>
      </w:r>
      <w:r w:rsidRPr="00871FAE">
        <w:rPr>
          <w:b/>
          <w:spacing w:val="-7"/>
          <w:sz w:val="24"/>
          <w:szCs w:val="24"/>
        </w:rPr>
        <w:t xml:space="preserve"> 8</w:t>
      </w:r>
      <w:r w:rsidRPr="00871FAE">
        <w:rPr>
          <w:b/>
          <w:spacing w:val="-5"/>
          <w:sz w:val="24"/>
          <w:szCs w:val="24"/>
        </w:rPr>
        <w:t>.</w:t>
      </w:r>
    </w:p>
    <w:p w:rsidR="00BE667D" w:rsidRPr="00871FAE" w:rsidRDefault="00BE667D" w:rsidP="00871FAE">
      <w:pPr>
        <w:ind w:left="1701" w:right="2035"/>
        <w:jc w:val="center"/>
        <w:rPr>
          <w:b/>
          <w:spacing w:val="-5"/>
          <w:sz w:val="24"/>
          <w:szCs w:val="24"/>
        </w:rPr>
      </w:pPr>
    </w:p>
    <w:p w:rsidR="00BC6812" w:rsidRPr="00871FAE" w:rsidRDefault="0005144F" w:rsidP="00871FAE">
      <w:pPr>
        <w:pStyle w:val="Tijeloteksta"/>
        <w:ind w:left="426" w:hanging="426"/>
        <w:jc w:val="both"/>
        <w:rPr>
          <w:sz w:val="24"/>
          <w:szCs w:val="24"/>
        </w:rPr>
      </w:pPr>
      <w:r w:rsidRPr="00871FAE">
        <w:rPr>
          <w:sz w:val="24"/>
          <w:szCs w:val="24"/>
        </w:rPr>
        <w:t>Djelatnosti</w:t>
      </w:r>
      <w:r w:rsidRPr="00871FAE">
        <w:rPr>
          <w:spacing w:val="-4"/>
          <w:sz w:val="24"/>
          <w:szCs w:val="24"/>
        </w:rPr>
        <w:t xml:space="preserve"> </w:t>
      </w:r>
      <w:r w:rsidRPr="00871FAE">
        <w:rPr>
          <w:sz w:val="24"/>
          <w:szCs w:val="24"/>
        </w:rPr>
        <w:t>koje</w:t>
      </w:r>
      <w:r w:rsidRPr="00871FAE">
        <w:rPr>
          <w:spacing w:val="-4"/>
          <w:sz w:val="24"/>
          <w:szCs w:val="24"/>
        </w:rPr>
        <w:t xml:space="preserve"> </w:t>
      </w:r>
      <w:r w:rsidRPr="00871FAE">
        <w:rPr>
          <w:sz w:val="24"/>
          <w:szCs w:val="24"/>
        </w:rPr>
        <w:t>se</w:t>
      </w:r>
      <w:r w:rsidRPr="00871FAE">
        <w:rPr>
          <w:spacing w:val="-4"/>
          <w:sz w:val="24"/>
          <w:szCs w:val="24"/>
        </w:rPr>
        <w:t xml:space="preserve"> </w:t>
      </w:r>
      <w:r w:rsidRPr="00871FAE">
        <w:rPr>
          <w:sz w:val="24"/>
          <w:szCs w:val="24"/>
        </w:rPr>
        <w:t>mogu</w:t>
      </w:r>
      <w:r w:rsidRPr="00871FAE">
        <w:rPr>
          <w:spacing w:val="-5"/>
          <w:sz w:val="24"/>
          <w:szCs w:val="24"/>
        </w:rPr>
        <w:t xml:space="preserve"> </w:t>
      </w:r>
      <w:r w:rsidRPr="00871FAE">
        <w:rPr>
          <w:sz w:val="24"/>
          <w:szCs w:val="24"/>
        </w:rPr>
        <w:t>obavljati</w:t>
      </w:r>
      <w:r w:rsidRPr="00871FAE">
        <w:rPr>
          <w:spacing w:val="-3"/>
          <w:sz w:val="24"/>
          <w:szCs w:val="24"/>
        </w:rPr>
        <w:t xml:space="preserve"> </w:t>
      </w:r>
      <w:r w:rsidRPr="00871FAE">
        <w:rPr>
          <w:sz w:val="24"/>
          <w:szCs w:val="24"/>
        </w:rPr>
        <w:t>na</w:t>
      </w:r>
      <w:r w:rsidRPr="00871FAE">
        <w:rPr>
          <w:spacing w:val="-4"/>
          <w:sz w:val="24"/>
          <w:szCs w:val="24"/>
        </w:rPr>
        <w:t xml:space="preserve"> </w:t>
      </w:r>
      <w:r w:rsidRPr="00871FAE">
        <w:rPr>
          <w:sz w:val="24"/>
          <w:szCs w:val="24"/>
        </w:rPr>
        <w:t>pomorskom</w:t>
      </w:r>
      <w:r w:rsidRPr="00871FAE">
        <w:rPr>
          <w:spacing w:val="-4"/>
          <w:sz w:val="24"/>
          <w:szCs w:val="24"/>
        </w:rPr>
        <w:t xml:space="preserve"> </w:t>
      </w:r>
      <w:r w:rsidRPr="00871FAE">
        <w:rPr>
          <w:sz w:val="24"/>
          <w:szCs w:val="24"/>
        </w:rPr>
        <w:t>dobru</w:t>
      </w:r>
      <w:r w:rsidRPr="00871FAE">
        <w:rPr>
          <w:spacing w:val="-4"/>
          <w:sz w:val="24"/>
          <w:szCs w:val="24"/>
        </w:rPr>
        <w:t xml:space="preserve"> </w:t>
      </w:r>
      <w:r w:rsidRPr="00871FAE">
        <w:rPr>
          <w:sz w:val="24"/>
          <w:szCs w:val="24"/>
        </w:rPr>
        <w:t>na</w:t>
      </w:r>
      <w:r w:rsidRPr="00871FAE">
        <w:rPr>
          <w:spacing w:val="-4"/>
          <w:sz w:val="24"/>
          <w:szCs w:val="24"/>
        </w:rPr>
        <w:t xml:space="preserve"> </w:t>
      </w:r>
      <w:r w:rsidRPr="00871FAE">
        <w:rPr>
          <w:sz w:val="24"/>
          <w:szCs w:val="24"/>
        </w:rPr>
        <w:t>području</w:t>
      </w:r>
      <w:r w:rsidRPr="00871FAE">
        <w:rPr>
          <w:spacing w:val="-5"/>
          <w:sz w:val="24"/>
          <w:szCs w:val="24"/>
        </w:rPr>
        <w:t xml:space="preserve"> </w:t>
      </w:r>
      <w:r w:rsidRPr="00871FAE">
        <w:rPr>
          <w:sz w:val="24"/>
          <w:szCs w:val="24"/>
        </w:rPr>
        <w:t>Općine Šolte</w:t>
      </w:r>
      <w:r w:rsidRPr="00871FAE">
        <w:rPr>
          <w:spacing w:val="-4"/>
          <w:sz w:val="24"/>
          <w:szCs w:val="24"/>
        </w:rPr>
        <w:t xml:space="preserve"> </w:t>
      </w:r>
      <w:r w:rsidRPr="00871FAE">
        <w:rPr>
          <w:spacing w:val="-5"/>
          <w:sz w:val="24"/>
          <w:szCs w:val="24"/>
        </w:rPr>
        <w:t>su:</w:t>
      </w:r>
    </w:p>
    <w:p w:rsidR="00BC6812" w:rsidRPr="00871FAE" w:rsidRDefault="0005144F" w:rsidP="00871FAE">
      <w:pPr>
        <w:pStyle w:val="Odlomakpopisa"/>
        <w:numPr>
          <w:ilvl w:val="0"/>
          <w:numId w:val="7"/>
        </w:numPr>
        <w:tabs>
          <w:tab w:val="left" w:pos="581"/>
        </w:tabs>
        <w:ind w:left="426" w:hanging="426"/>
        <w:rPr>
          <w:sz w:val="24"/>
          <w:szCs w:val="24"/>
        </w:rPr>
      </w:pPr>
      <w:r w:rsidRPr="00871FAE">
        <w:rPr>
          <w:b/>
          <w:sz w:val="24"/>
          <w:szCs w:val="24"/>
        </w:rPr>
        <w:t>iznajmljivanje</w:t>
      </w:r>
      <w:r w:rsidRPr="00871FAE">
        <w:rPr>
          <w:b/>
          <w:spacing w:val="-14"/>
          <w:sz w:val="24"/>
          <w:szCs w:val="24"/>
        </w:rPr>
        <w:t xml:space="preserve"> </w:t>
      </w:r>
      <w:r w:rsidRPr="00871FAE">
        <w:rPr>
          <w:b/>
          <w:sz w:val="24"/>
          <w:szCs w:val="24"/>
        </w:rPr>
        <w:t>sredstava</w:t>
      </w:r>
      <w:r w:rsidRPr="00871FAE">
        <w:rPr>
          <w:b/>
          <w:spacing w:val="-12"/>
          <w:sz w:val="24"/>
          <w:szCs w:val="24"/>
        </w:rPr>
        <w:t xml:space="preserve"> </w:t>
      </w:r>
      <w:r w:rsidRPr="00871FAE">
        <w:rPr>
          <w:sz w:val="24"/>
          <w:szCs w:val="24"/>
        </w:rPr>
        <w:t>(brodica</w:t>
      </w:r>
      <w:r w:rsidRPr="00871FAE">
        <w:rPr>
          <w:spacing w:val="-13"/>
          <w:sz w:val="24"/>
          <w:szCs w:val="24"/>
        </w:rPr>
        <w:t xml:space="preserve"> </w:t>
      </w:r>
      <w:r w:rsidRPr="00871FAE">
        <w:rPr>
          <w:sz w:val="24"/>
          <w:szCs w:val="24"/>
        </w:rPr>
        <w:t>na</w:t>
      </w:r>
      <w:r w:rsidRPr="00871FAE">
        <w:rPr>
          <w:spacing w:val="-14"/>
          <w:sz w:val="24"/>
          <w:szCs w:val="24"/>
        </w:rPr>
        <w:t xml:space="preserve"> </w:t>
      </w:r>
      <w:r w:rsidRPr="00871FAE">
        <w:rPr>
          <w:sz w:val="24"/>
          <w:szCs w:val="24"/>
        </w:rPr>
        <w:t>motorni</w:t>
      </w:r>
      <w:r w:rsidRPr="00871FAE">
        <w:rPr>
          <w:spacing w:val="-12"/>
          <w:sz w:val="24"/>
          <w:szCs w:val="24"/>
        </w:rPr>
        <w:t xml:space="preserve"> </w:t>
      </w:r>
      <w:r w:rsidRPr="00871FAE">
        <w:rPr>
          <w:sz w:val="24"/>
          <w:szCs w:val="24"/>
        </w:rPr>
        <w:t>pogon,</w:t>
      </w:r>
      <w:r w:rsidRPr="00871FAE">
        <w:rPr>
          <w:spacing w:val="-13"/>
          <w:sz w:val="24"/>
          <w:szCs w:val="24"/>
        </w:rPr>
        <w:t xml:space="preserve"> </w:t>
      </w:r>
      <w:r w:rsidRPr="00871FAE">
        <w:rPr>
          <w:sz w:val="24"/>
          <w:szCs w:val="24"/>
        </w:rPr>
        <w:t>jedrilica</w:t>
      </w:r>
      <w:r w:rsidRPr="00871FAE">
        <w:rPr>
          <w:spacing w:val="-12"/>
          <w:sz w:val="24"/>
          <w:szCs w:val="24"/>
        </w:rPr>
        <w:t xml:space="preserve"> </w:t>
      </w:r>
      <w:r w:rsidRPr="00871FAE">
        <w:rPr>
          <w:sz w:val="24"/>
          <w:szCs w:val="24"/>
        </w:rPr>
        <w:t>i</w:t>
      </w:r>
      <w:r w:rsidRPr="00871FAE">
        <w:rPr>
          <w:spacing w:val="-13"/>
          <w:sz w:val="24"/>
          <w:szCs w:val="24"/>
        </w:rPr>
        <w:t xml:space="preserve"> </w:t>
      </w:r>
      <w:r w:rsidRPr="00871FAE">
        <w:rPr>
          <w:sz w:val="24"/>
          <w:szCs w:val="24"/>
        </w:rPr>
        <w:t>brodica</w:t>
      </w:r>
      <w:r w:rsidRPr="00871FAE">
        <w:rPr>
          <w:spacing w:val="-12"/>
          <w:sz w:val="24"/>
          <w:szCs w:val="24"/>
        </w:rPr>
        <w:t xml:space="preserve"> </w:t>
      </w:r>
      <w:r w:rsidRPr="00871FAE">
        <w:rPr>
          <w:sz w:val="24"/>
          <w:szCs w:val="24"/>
        </w:rPr>
        <w:t>na</w:t>
      </w:r>
      <w:r w:rsidRPr="00871FAE">
        <w:rPr>
          <w:spacing w:val="-13"/>
          <w:sz w:val="24"/>
          <w:szCs w:val="24"/>
        </w:rPr>
        <w:t xml:space="preserve"> </w:t>
      </w:r>
      <w:r w:rsidRPr="00871FAE">
        <w:rPr>
          <w:sz w:val="24"/>
          <w:szCs w:val="24"/>
        </w:rPr>
        <w:t>vesla,</w:t>
      </w:r>
      <w:r w:rsidRPr="00871FAE">
        <w:rPr>
          <w:spacing w:val="-13"/>
          <w:sz w:val="24"/>
          <w:szCs w:val="24"/>
        </w:rPr>
        <w:t xml:space="preserve"> </w:t>
      </w:r>
      <w:r w:rsidRPr="00871FAE">
        <w:rPr>
          <w:sz w:val="24"/>
          <w:szCs w:val="24"/>
        </w:rPr>
        <w:t>skuter</w:t>
      </w:r>
      <w:r w:rsidRPr="00871FAE">
        <w:rPr>
          <w:spacing w:val="-12"/>
          <w:sz w:val="24"/>
          <w:szCs w:val="24"/>
        </w:rPr>
        <w:t xml:space="preserve"> </w:t>
      </w:r>
      <w:r w:rsidRPr="00871FAE">
        <w:rPr>
          <w:sz w:val="24"/>
          <w:szCs w:val="24"/>
        </w:rPr>
        <w:t>sredstvo</w:t>
      </w:r>
      <w:r w:rsidRPr="00871FAE">
        <w:rPr>
          <w:spacing w:val="-13"/>
          <w:sz w:val="24"/>
          <w:szCs w:val="24"/>
        </w:rPr>
        <w:t xml:space="preserve"> </w:t>
      </w:r>
      <w:r w:rsidRPr="00871FAE">
        <w:rPr>
          <w:sz w:val="24"/>
          <w:szCs w:val="24"/>
        </w:rPr>
        <w:t>za</w:t>
      </w:r>
      <w:r w:rsidRPr="00871FAE">
        <w:rPr>
          <w:spacing w:val="-12"/>
          <w:sz w:val="24"/>
          <w:szCs w:val="24"/>
        </w:rPr>
        <w:t xml:space="preserve"> </w:t>
      </w:r>
      <w:r w:rsidRPr="00871FAE">
        <w:rPr>
          <w:spacing w:val="-4"/>
          <w:sz w:val="24"/>
          <w:szCs w:val="24"/>
        </w:rPr>
        <w:t>vuču</w:t>
      </w:r>
      <w:r w:rsidR="00E14706" w:rsidRPr="00871FAE">
        <w:rPr>
          <w:spacing w:val="-4"/>
          <w:sz w:val="24"/>
          <w:szCs w:val="24"/>
        </w:rPr>
        <w:t xml:space="preserve">, </w:t>
      </w:r>
      <w:r w:rsidRPr="00871FAE">
        <w:rPr>
          <w:sz w:val="24"/>
          <w:szCs w:val="24"/>
        </w:rPr>
        <w:t>banana, tuba, guma, skije, padobran i sl., daska za jedrenje, sandolina, padalina, pribor i oprema za</w:t>
      </w:r>
      <w:r w:rsidRPr="00871FAE">
        <w:rPr>
          <w:spacing w:val="80"/>
          <w:sz w:val="24"/>
          <w:szCs w:val="24"/>
        </w:rPr>
        <w:t xml:space="preserve"> </w:t>
      </w:r>
      <w:r w:rsidRPr="00871FAE">
        <w:rPr>
          <w:sz w:val="24"/>
          <w:szCs w:val="24"/>
        </w:rPr>
        <w:t>ronjenje i kupanje);</w:t>
      </w:r>
    </w:p>
    <w:p w:rsidR="00BC6812" w:rsidRPr="00871FAE" w:rsidRDefault="0005144F" w:rsidP="00871FAE">
      <w:pPr>
        <w:pStyle w:val="Odlomakpopisa"/>
        <w:numPr>
          <w:ilvl w:val="0"/>
          <w:numId w:val="7"/>
        </w:numPr>
        <w:tabs>
          <w:tab w:val="left" w:pos="581"/>
        </w:tabs>
        <w:ind w:left="426" w:hanging="426"/>
        <w:rPr>
          <w:sz w:val="24"/>
          <w:szCs w:val="24"/>
        </w:rPr>
      </w:pPr>
      <w:r w:rsidRPr="00871FAE">
        <w:rPr>
          <w:b/>
          <w:sz w:val="24"/>
          <w:szCs w:val="24"/>
        </w:rPr>
        <w:lastRenderedPageBreak/>
        <w:t>ugostiteljstvo</w:t>
      </w:r>
      <w:r w:rsidRPr="00871FAE">
        <w:rPr>
          <w:b/>
          <w:spacing w:val="-2"/>
          <w:sz w:val="24"/>
          <w:szCs w:val="24"/>
        </w:rPr>
        <w:t xml:space="preserve"> </w:t>
      </w:r>
      <w:r w:rsidRPr="00871FAE">
        <w:rPr>
          <w:b/>
          <w:sz w:val="24"/>
          <w:szCs w:val="24"/>
        </w:rPr>
        <w:t>i</w:t>
      </w:r>
      <w:r w:rsidRPr="00871FAE">
        <w:rPr>
          <w:b/>
          <w:spacing w:val="2"/>
          <w:sz w:val="24"/>
          <w:szCs w:val="24"/>
        </w:rPr>
        <w:t xml:space="preserve"> </w:t>
      </w:r>
      <w:r w:rsidRPr="00871FAE">
        <w:rPr>
          <w:b/>
          <w:sz w:val="24"/>
          <w:szCs w:val="24"/>
        </w:rPr>
        <w:t>trgovina</w:t>
      </w:r>
      <w:r w:rsidRPr="00871FAE">
        <w:rPr>
          <w:b/>
          <w:spacing w:val="2"/>
          <w:sz w:val="24"/>
          <w:szCs w:val="24"/>
        </w:rPr>
        <w:t xml:space="preserve"> </w:t>
      </w:r>
      <w:r w:rsidRPr="00871FAE">
        <w:rPr>
          <w:sz w:val="24"/>
          <w:szCs w:val="24"/>
        </w:rPr>
        <w:t>(kiosk,</w:t>
      </w:r>
      <w:r w:rsidRPr="00871FAE">
        <w:rPr>
          <w:spacing w:val="2"/>
          <w:sz w:val="24"/>
          <w:szCs w:val="24"/>
        </w:rPr>
        <w:t xml:space="preserve"> </w:t>
      </w:r>
      <w:r w:rsidRPr="00871FAE">
        <w:rPr>
          <w:sz w:val="24"/>
          <w:szCs w:val="24"/>
        </w:rPr>
        <w:t>prikolica, montažni</w:t>
      </w:r>
      <w:r w:rsidRPr="00871FAE">
        <w:rPr>
          <w:spacing w:val="2"/>
          <w:sz w:val="24"/>
          <w:szCs w:val="24"/>
        </w:rPr>
        <w:t xml:space="preserve"> </w:t>
      </w:r>
      <w:r w:rsidRPr="00871FAE">
        <w:rPr>
          <w:sz w:val="24"/>
          <w:szCs w:val="24"/>
        </w:rPr>
        <w:t>objekt</w:t>
      </w:r>
      <w:r w:rsidRPr="00871FAE">
        <w:rPr>
          <w:spacing w:val="1"/>
          <w:sz w:val="24"/>
          <w:szCs w:val="24"/>
        </w:rPr>
        <w:t xml:space="preserve"> </w:t>
      </w:r>
      <w:r w:rsidRPr="00871FAE">
        <w:rPr>
          <w:sz w:val="24"/>
          <w:szCs w:val="24"/>
        </w:rPr>
        <w:t>do</w:t>
      </w:r>
      <w:r w:rsidRPr="00871FAE">
        <w:rPr>
          <w:spacing w:val="4"/>
          <w:sz w:val="24"/>
          <w:szCs w:val="24"/>
        </w:rPr>
        <w:t xml:space="preserve"> </w:t>
      </w:r>
      <w:r w:rsidRPr="00871FAE">
        <w:rPr>
          <w:sz w:val="24"/>
          <w:szCs w:val="24"/>
        </w:rPr>
        <w:t>12 m2,</w:t>
      </w:r>
      <w:r w:rsidRPr="00871FAE">
        <w:rPr>
          <w:spacing w:val="1"/>
          <w:sz w:val="24"/>
          <w:szCs w:val="24"/>
        </w:rPr>
        <w:t xml:space="preserve"> </w:t>
      </w:r>
      <w:r w:rsidRPr="00871FAE">
        <w:rPr>
          <w:sz w:val="24"/>
          <w:szCs w:val="24"/>
        </w:rPr>
        <w:t>pripadajuća</w:t>
      </w:r>
      <w:r w:rsidRPr="00871FAE">
        <w:rPr>
          <w:spacing w:val="1"/>
          <w:sz w:val="24"/>
          <w:szCs w:val="24"/>
        </w:rPr>
        <w:t xml:space="preserve"> </w:t>
      </w:r>
      <w:r w:rsidRPr="00871FAE">
        <w:rPr>
          <w:sz w:val="24"/>
          <w:szCs w:val="24"/>
        </w:rPr>
        <w:t>terasa</w:t>
      </w:r>
      <w:r w:rsidRPr="00871FAE">
        <w:rPr>
          <w:spacing w:val="2"/>
          <w:sz w:val="24"/>
          <w:szCs w:val="24"/>
        </w:rPr>
        <w:t xml:space="preserve"> </w:t>
      </w:r>
      <w:r w:rsidRPr="00871FAE">
        <w:rPr>
          <w:sz w:val="24"/>
          <w:szCs w:val="24"/>
        </w:rPr>
        <w:t>objekta,</w:t>
      </w:r>
      <w:r w:rsidRPr="00871FAE">
        <w:rPr>
          <w:spacing w:val="2"/>
          <w:sz w:val="24"/>
          <w:szCs w:val="24"/>
        </w:rPr>
        <w:t xml:space="preserve"> </w:t>
      </w:r>
      <w:r w:rsidRPr="00871FAE">
        <w:rPr>
          <w:spacing w:val="-2"/>
          <w:sz w:val="24"/>
          <w:szCs w:val="24"/>
        </w:rPr>
        <w:t>štand</w:t>
      </w:r>
      <w:r w:rsidR="00E14706" w:rsidRPr="00871FAE">
        <w:rPr>
          <w:spacing w:val="-2"/>
          <w:sz w:val="24"/>
          <w:szCs w:val="24"/>
        </w:rPr>
        <w:t xml:space="preserve"> - </w:t>
      </w:r>
      <w:r w:rsidRPr="00871FAE">
        <w:rPr>
          <w:sz w:val="24"/>
          <w:szCs w:val="24"/>
        </w:rPr>
        <w:t>rukotvorine,</w:t>
      </w:r>
      <w:r w:rsidRPr="00871FAE">
        <w:rPr>
          <w:spacing w:val="-6"/>
          <w:sz w:val="24"/>
          <w:szCs w:val="24"/>
        </w:rPr>
        <w:t xml:space="preserve"> </w:t>
      </w:r>
      <w:r w:rsidRPr="00871FAE">
        <w:rPr>
          <w:sz w:val="24"/>
          <w:szCs w:val="24"/>
        </w:rPr>
        <w:t>igračke,</w:t>
      </w:r>
      <w:r w:rsidRPr="00871FAE">
        <w:rPr>
          <w:spacing w:val="-4"/>
          <w:sz w:val="24"/>
          <w:szCs w:val="24"/>
        </w:rPr>
        <w:t xml:space="preserve"> </w:t>
      </w:r>
      <w:r w:rsidRPr="00871FAE">
        <w:rPr>
          <w:sz w:val="24"/>
          <w:szCs w:val="24"/>
        </w:rPr>
        <w:t>suveniri</w:t>
      </w:r>
      <w:r w:rsidRPr="00871FAE">
        <w:rPr>
          <w:spacing w:val="-6"/>
          <w:sz w:val="24"/>
          <w:szCs w:val="24"/>
        </w:rPr>
        <w:t xml:space="preserve"> </w:t>
      </w:r>
      <w:r w:rsidRPr="00871FAE">
        <w:rPr>
          <w:sz w:val="24"/>
          <w:szCs w:val="24"/>
        </w:rPr>
        <w:t>i</w:t>
      </w:r>
      <w:r w:rsidRPr="00871FAE">
        <w:rPr>
          <w:spacing w:val="-3"/>
          <w:sz w:val="24"/>
          <w:szCs w:val="24"/>
        </w:rPr>
        <w:t xml:space="preserve"> </w:t>
      </w:r>
      <w:r w:rsidRPr="00871FAE">
        <w:rPr>
          <w:sz w:val="24"/>
          <w:szCs w:val="24"/>
        </w:rPr>
        <w:t>sl.,</w:t>
      </w:r>
      <w:r w:rsidRPr="00871FAE">
        <w:rPr>
          <w:spacing w:val="-4"/>
          <w:sz w:val="24"/>
          <w:szCs w:val="24"/>
        </w:rPr>
        <w:t xml:space="preserve"> </w:t>
      </w:r>
      <w:r w:rsidRPr="00871FAE">
        <w:rPr>
          <w:sz w:val="24"/>
          <w:szCs w:val="24"/>
        </w:rPr>
        <w:t>ambulantna</w:t>
      </w:r>
      <w:r w:rsidRPr="00871FAE">
        <w:rPr>
          <w:spacing w:val="-4"/>
          <w:sz w:val="24"/>
          <w:szCs w:val="24"/>
        </w:rPr>
        <w:t xml:space="preserve"> </w:t>
      </w:r>
      <w:r w:rsidRPr="00871FAE">
        <w:rPr>
          <w:sz w:val="24"/>
          <w:szCs w:val="24"/>
        </w:rPr>
        <w:t>prodaja –</w:t>
      </w:r>
      <w:r w:rsidRPr="00871FAE">
        <w:rPr>
          <w:spacing w:val="-6"/>
          <w:sz w:val="24"/>
          <w:szCs w:val="24"/>
        </w:rPr>
        <w:t xml:space="preserve"> </w:t>
      </w:r>
      <w:r w:rsidRPr="00871FAE">
        <w:rPr>
          <w:sz w:val="24"/>
          <w:szCs w:val="24"/>
        </w:rPr>
        <w:t>škrinja,</w:t>
      </w:r>
      <w:r w:rsidRPr="00871FAE">
        <w:rPr>
          <w:spacing w:val="-4"/>
          <w:sz w:val="24"/>
          <w:szCs w:val="24"/>
        </w:rPr>
        <w:t xml:space="preserve"> </w:t>
      </w:r>
      <w:r w:rsidRPr="00871FAE">
        <w:rPr>
          <w:sz w:val="24"/>
          <w:szCs w:val="24"/>
        </w:rPr>
        <w:t>aparati</w:t>
      </w:r>
      <w:r w:rsidRPr="00871FAE">
        <w:rPr>
          <w:spacing w:val="-3"/>
          <w:sz w:val="24"/>
          <w:szCs w:val="24"/>
        </w:rPr>
        <w:t xml:space="preserve"> </w:t>
      </w:r>
      <w:r w:rsidRPr="00871FAE">
        <w:rPr>
          <w:sz w:val="24"/>
          <w:szCs w:val="24"/>
        </w:rPr>
        <w:t>za</w:t>
      </w:r>
      <w:r w:rsidRPr="00871FAE">
        <w:rPr>
          <w:spacing w:val="-6"/>
          <w:sz w:val="24"/>
          <w:szCs w:val="24"/>
        </w:rPr>
        <w:t xml:space="preserve"> </w:t>
      </w:r>
      <w:r w:rsidRPr="00871FAE">
        <w:rPr>
          <w:sz w:val="24"/>
          <w:szCs w:val="24"/>
        </w:rPr>
        <w:t>sladoled</w:t>
      </w:r>
      <w:r w:rsidRPr="00871FAE">
        <w:rPr>
          <w:spacing w:val="-5"/>
          <w:sz w:val="24"/>
          <w:szCs w:val="24"/>
        </w:rPr>
        <w:t xml:space="preserve"> </w:t>
      </w:r>
      <w:r w:rsidRPr="00871FAE">
        <w:rPr>
          <w:sz w:val="24"/>
          <w:szCs w:val="24"/>
        </w:rPr>
        <w:t>i</w:t>
      </w:r>
      <w:r w:rsidRPr="00871FAE">
        <w:rPr>
          <w:spacing w:val="-2"/>
          <w:sz w:val="24"/>
          <w:szCs w:val="24"/>
        </w:rPr>
        <w:t xml:space="preserve"> </w:t>
      </w:r>
      <w:r w:rsidRPr="00871FAE">
        <w:rPr>
          <w:spacing w:val="-4"/>
          <w:sz w:val="24"/>
          <w:szCs w:val="24"/>
        </w:rPr>
        <w:t>sl.;</w:t>
      </w:r>
    </w:p>
    <w:p w:rsidR="00BC6812" w:rsidRPr="00871FAE" w:rsidRDefault="0005144F" w:rsidP="00871FAE">
      <w:pPr>
        <w:pStyle w:val="Odlomakpopisa"/>
        <w:numPr>
          <w:ilvl w:val="0"/>
          <w:numId w:val="7"/>
        </w:numPr>
        <w:tabs>
          <w:tab w:val="left" w:pos="581"/>
        </w:tabs>
        <w:spacing w:before="36"/>
        <w:ind w:left="426" w:right="317" w:hanging="426"/>
        <w:jc w:val="both"/>
        <w:rPr>
          <w:sz w:val="24"/>
          <w:szCs w:val="24"/>
        </w:rPr>
      </w:pPr>
      <w:r w:rsidRPr="00871FAE">
        <w:rPr>
          <w:b/>
          <w:sz w:val="24"/>
          <w:szCs w:val="24"/>
        </w:rPr>
        <w:t xml:space="preserve">komercijalno-rekreacijski sadržaji </w:t>
      </w:r>
      <w:r w:rsidRPr="00871FAE">
        <w:rPr>
          <w:sz w:val="24"/>
          <w:szCs w:val="24"/>
        </w:rPr>
        <w:t>(</w:t>
      </w:r>
      <w:proofErr w:type="spellStart"/>
      <w:r w:rsidRPr="00871FAE">
        <w:rPr>
          <w:sz w:val="24"/>
          <w:szCs w:val="24"/>
        </w:rPr>
        <w:t>jumping</w:t>
      </w:r>
      <w:proofErr w:type="spellEnd"/>
      <w:r w:rsidRPr="00871FAE">
        <w:rPr>
          <w:sz w:val="24"/>
          <w:szCs w:val="24"/>
        </w:rPr>
        <w:t xml:space="preserve">, </w:t>
      </w:r>
      <w:proofErr w:type="spellStart"/>
      <w:r w:rsidRPr="00871FAE">
        <w:rPr>
          <w:sz w:val="24"/>
          <w:szCs w:val="24"/>
        </w:rPr>
        <w:t>aqua</w:t>
      </w:r>
      <w:proofErr w:type="spellEnd"/>
      <w:r w:rsidRPr="00871FAE">
        <w:rPr>
          <w:sz w:val="24"/>
          <w:szCs w:val="24"/>
        </w:rPr>
        <w:t xml:space="preserve"> park, zabavni sadržaji, suncobrani, ležaljke, kulturne, komercijalne, zabavne i športske priredbe, snimanje komercijalnog programa, reklamiranje, slikanje, fotografiranje), štand za masažu i sl. djelatnosti;</w:t>
      </w:r>
    </w:p>
    <w:p w:rsidR="00BE667D" w:rsidRPr="00871FAE" w:rsidRDefault="00BE667D" w:rsidP="00871FAE">
      <w:pPr>
        <w:ind w:right="2035"/>
        <w:jc w:val="center"/>
        <w:rPr>
          <w:b/>
          <w:sz w:val="24"/>
          <w:szCs w:val="24"/>
        </w:rPr>
      </w:pPr>
    </w:p>
    <w:p w:rsidR="00BE667D" w:rsidRPr="00871FAE" w:rsidRDefault="00BE667D" w:rsidP="00871FAE">
      <w:pPr>
        <w:tabs>
          <w:tab w:val="left" w:pos="9639"/>
        </w:tabs>
        <w:ind w:right="13"/>
        <w:jc w:val="center"/>
        <w:rPr>
          <w:b/>
          <w:spacing w:val="-5"/>
          <w:sz w:val="24"/>
          <w:szCs w:val="24"/>
        </w:rPr>
      </w:pPr>
      <w:r w:rsidRPr="00871FAE">
        <w:rPr>
          <w:b/>
          <w:sz w:val="24"/>
          <w:szCs w:val="24"/>
        </w:rPr>
        <w:t>Članak</w:t>
      </w:r>
      <w:r w:rsidRPr="00871FAE">
        <w:rPr>
          <w:b/>
          <w:spacing w:val="-7"/>
          <w:sz w:val="24"/>
          <w:szCs w:val="24"/>
        </w:rPr>
        <w:t xml:space="preserve"> 9</w:t>
      </w:r>
      <w:r w:rsidRPr="00871FAE">
        <w:rPr>
          <w:b/>
          <w:spacing w:val="-5"/>
          <w:sz w:val="24"/>
          <w:szCs w:val="24"/>
        </w:rPr>
        <w:t>.</w:t>
      </w:r>
    </w:p>
    <w:p w:rsidR="00BE667D" w:rsidRPr="00871FAE" w:rsidRDefault="00BE667D" w:rsidP="00871FAE">
      <w:pPr>
        <w:pStyle w:val="Tijeloteksta"/>
        <w:ind w:right="173"/>
        <w:jc w:val="both"/>
        <w:rPr>
          <w:sz w:val="24"/>
          <w:szCs w:val="24"/>
        </w:rPr>
      </w:pPr>
    </w:p>
    <w:p w:rsidR="00BE667D" w:rsidRPr="00871FAE" w:rsidRDefault="00BE667D" w:rsidP="00871FAE">
      <w:pPr>
        <w:pStyle w:val="Tijeloteksta"/>
        <w:ind w:right="173"/>
        <w:jc w:val="both"/>
        <w:rPr>
          <w:sz w:val="24"/>
          <w:szCs w:val="24"/>
        </w:rPr>
      </w:pPr>
      <w:r w:rsidRPr="00871FAE">
        <w:rPr>
          <w:sz w:val="24"/>
          <w:szCs w:val="24"/>
        </w:rPr>
        <w:t>Djelatnosti i sredstva za rad na pomorskom dobru za koje se izdaju dozvole određene su sukladno Uredbi o</w:t>
      </w:r>
      <w:r w:rsidRPr="00871FAE">
        <w:rPr>
          <w:spacing w:val="-1"/>
          <w:sz w:val="24"/>
          <w:szCs w:val="24"/>
        </w:rPr>
        <w:t xml:space="preserve"> </w:t>
      </w:r>
      <w:r w:rsidRPr="00871FAE">
        <w:rPr>
          <w:sz w:val="24"/>
          <w:szCs w:val="24"/>
        </w:rPr>
        <w:t>postupku davanja koncesijskog odobrenja na pomorskom dobru (Narodne novine br.</w:t>
      </w:r>
      <w:r w:rsidRPr="00871FAE">
        <w:rPr>
          <w:spacing w:val="-12"/>
          <w:sz w:val="24"/>
          <w:szCs w:val="24"/>
        </w:rPr>
        <w:t xml:space="preserve"> </w:t>
      </w:r>
      <w:r w:rsidRPr="00871FAE">
        <w:rPr>
          <w:sz w:val="24"/>
          <w:szCs w:val="24"/>
        </w:rPr>
        <w:t>36/04,</w:t>
      </w:r>
      <w:r w:rsidRPr="00871FAE">
        <w:rPr>
          <w:spacing w:val="-5"/>
          <w:sz w:val="24"/>
          <w:szCs w:val="24"/>
        </w:rPr>
        <w:t xml:space="preserve"> </w:t>
      </w:r>
      <w:r w:rsidRPr="00871FAE">
        <w:rPr>
          <w:sz w:val="24"/>
          <w:szCs w:val="24"/>
        </w:rPr>
        <w:t>63/08,</w:t>
      </w:r>
      <w:r w:rsidRPr="00871FAE">
        <w:rPr>
          <w:spacing w:val="-9"/>
          <w:sz w:val="24"/>
          <w:szCs w:val="24"/>
        </w:rPr>
        <w:t xml:space="preserve"> </w:t>
      </w:r>
      <w:r w:rsidRPr="00871FAE">
        <w:rPr>
          <w:sz w:val="24"/>
          <w:szCs w:val="24"/>
        </w:rPr>
        <w:t>133/13 i</w:t>
      </w:r>
      <w:r w:rsidRPr="00871FAE">
        <w:rPr>
          <w:spacing w:val="-10"/>
          <w:sz w:val="24"/>
          <w:szCs w:val="24"/>
        </w:rPr>
        <w:t xml:space="preserve"> </w:t>
      </w:r>
      <w:r w:rsidRPr="00871FAE">
        <w:rPr>
          <w:sz w:val="24"/>
          <w:szCs w:val="24"/>
        </w:rPr>
        <w:t>63/14)</w:t>
      </w:r>
      <w:r w:rsidRPr="00871FAE">
        <w:rPr>
          <w:spacing w:val="-3"/>
          <w:sz w:val="24"/>
          <w:szCs w:val="24"/>
        </w:rPr>
        <w:t xml:space="preserve"> </w:t>
      </w:r>
      <w:r w:rsidRPr="00871FAE">
        <w:rPr>
          <w:sz w:val="24"/>
          <w:szCs w:val="24"/>
        </w:rPr>
        <w:t>koja</w:t>
      </w:r>
      <w:r w:rsidRPr="00871FAE">
        <w:rPr>
          <w:spacing w:val="-7"/>
          <w:sz w:val="24"/>
          <w:szCs w:val="24"/>
        </w:rPr>
        <w:t xml:space="preserve"> </w:t>
      </w:r>
      <w:r w:rsidRPr="00871FAE">
        <w:rPr>
          <w:sz w:val="24"/>
          <w:szCs w:val="24"/>
        </w:rPr>
        <w:t>ostaje</w:t>
      </w:r>
      <w:r w:rsidRPr="00871FAE">
        <w:rPr>
          <w:spacing w:val="-1"/>
          <w:sz w:val="24"/>
          <w:szCs w:val="24"/>
        </w:rPr>
        <w:t xml:space="preserve"> </w:t>
      </w:r>
      <w:r w:rsidRPr="00871FAE">
        <w:rPr>
          <w:sz w:val="24"/>
          <w:szCs w:val="24"/>
        </w:rPr>
        <w:t>na</w:t>
      </w:r>
      <w:r w:rsidRPr="00871FAE">
        <w:rPr>
          <w:spacing w:val="-13"/>
          <w:sz w:val="24"/>
          <w:szCs w:val="24"/>
        </w:rPr>
        <w:t xml:space="preserve"> </w:t>
      </w:r>
      <w:r w:rsidRPr="00871FAE">
        <w:rPr>
          <w:sz w:val="24"/>
          <w:szCs w:val="24"/>
        </w:rPr>
        <w:t>snazi do</w:t>
      </w:r>
      <w:r w:rsidRPr="00871FAE">
        <w:rPr>
          <w:spacing w:val="-2"/>
          <w:sz w:val="24"/>
          <w:szCs w:val="24"/>
        </w:rPr>
        <w:t xml:space="preserve"> </w:t>
      </w:r>
      <w:r w:rsidRPr="00871FAE">
        <w:rPr>
          <w:sz w:val="24"/>
          <w:szCs w:val="24"/>
        </w:rPr>
        <w:t>donošenja Uredbe iz</w:t>
      </w:r>
      <w:r w:rsidRPr="00871FAE">
        <w:rPr>
          <w:spacing w:val="-9"/>
          <w:sz w:val="24"/>
          <w:szCs w:val="24"/>
        </w:rPr>
        <w:t xml:space="preserve"> </w:t>
      </w:r>
      <w:r w:rsidRPr="00871FAE">
        <w:rPr>
          <w:sz w:val="24"/>
          <w:szCs w:val="24"/>
        </w:rPr>
        <w:t>članka 72. Stavka 7. Zakona o pomorskom dobru i morskim lukama.</w:t>
      </w:r>
    </w:p>
    <w:p w:rsidR="00855D62" w:rsidRPr="00871FAE" w:rsidRDefault="00855D62" w:rsidP="00871FAE">
      <w:pPr>
        <w:jc w:val="center"/>
        <w:rPr>
          <w:b/>
          <w:sz w:val="24"/>
          <w:szCs w:val="24"/>
        </w:rPr>
      </w:pPr>
    </w:p>
    <w:p w:rsidR="00625FC0" w:rsidRPr="00871FAE" w:rsidRDefault="0005144F" w:rsidP="00871FAE">
      <w:pPr>
        <w:jc w:val="center"/>
        <w:rPr>
          <w:b/>
          <w:sz w:val="24"/>
          <w:szCs w:val="24"/>
        </w:rPr>
      </w:pPr>
      <w:r w:rsidRPr="00871FAE">
        <w:rPr>
          <w:b/>
          <w:sz w:val="24"/>
          <w:szCs w:val="24"/>
        </w:rPr>
        <w:t>Mikrolokacije</w:t>
      </w:r>
      <w:r w:rsidRPr="00871FAE">
        <w:rPr>
          <w:b/>
          <w:spacing w:val="-14"/>
          <w:sz w:val="24"/>
          <w:szCs w:val="24"/>
        </w:rPr>
        <w:t xml:space="preserve"> </w:t>
      </w:r>
      <w:r w:rsidRPr="00871FAE">
        <w:rPr>
          <w:b/>
          <w:sz w:val="24"/>
          <w:szCs w:val="24"/>
        </w:rPr>
        <w:t>za</w:t>
      </w:r>
      <w:r w:rsidRPr="00871FAE">
        <w:rPr>
          <w:b/>
          <w:spacing w:val="-14"/>
          <w:sz w:val="24"/>
          <w:szCs w:val="24"/>
        </w:rPr>
        <w:t xml:space="preserve"> </w:t>
      </w:r>
      <w:r w:rsidRPr="00871FAE">
        <w:rPr>
          <w:b/>
          <w:sz w:val="24"/>
          <w:szCs w:val="24"/>
        </w:rPr>
        <w:t>obavljanje</w:t>
      </w:r>
      <w:r w:rsidRPr="00871FAE">
        <w:rPr>
          <w:b/>
          <w:spacing w:val="-14"/>
          <w:sz w:val="24"/>
          <w:szCs w:val="24"/>
        </w:rPr>
        <w:t xml:space="preserve"> </w:t>
      </w:r>
      <w:r w:rsidRPr="00871FAE">
        <w:rPr>
          <w:b/>
          <w:sz w:val="24"/>
          <w:szCs w:val="24"/>
        </w:rPr>
        <w:t>djelatnosti</w:t>
      </w:r>
    </w:p>
    <w:p w:rsidR="00625FC0" w:rsidRPr="00871FAE" w:rsidRDefault="00625FC0" w:rsidP="00871FAE">
      <w:pPr>
        <w:ind w:hanging="1368"/>
        <w:jc w:val="center"/>
        <w:rPr>
          <w:b/>
          <w:sz w:val="24"/>
          <w:szCs w:val="24"/>
        </w:rPr>
      </w:pPr>
    </w:p>
    <w:p w:rsidR="00BC6812" w:rsidRPr="00871FAE" w:rsidRDefault="00625FC0" w:rsidP="00871FAE">
      <w:pPr>
        <w:jc w:val="center"/>
        <w:rPr>
          <w:b/>
          <w:sz w:val="24"/>
          <w:szCs w:val="24"/>
        </w:rPr>
      </w:pPr>
      <w:r w:rsidRPr="00871FAE">
        <w:rPr>
          <w:b/>
          <w:sz w:val="24"/>
          <w:szCs w:val="24"/>
        </w:rPr>
        <w:t xml:space="preserve">Članak </w:t>
      </w:r>
      <w:r w:rsidR="00BE667D" w:rsidRPr="00871FAE">
        <w:rPr>
          <w:b/>
          <w:sz w:val="24"/>
          <w:szCs w:val="24"/>
        </w:rPr>
        <w:t>10</w:t>
      </w:r>
      <w:r w:rsidRPr="00871FAE">
        <w:rPr>
          <w:b/>
          <w:sz w:val="24"/>
          <w:szCs w:val="24"/>
        </w:rPr>
        <w:t>.</w:t>
      </w:r>
    </w:p>
    <w:p w:rsidR="00855D62" w:rsidRPr="00871FAE" w:rsidRDefault="00855D62" w:rsidP="00871FAE">
      <w:pPr>
        <w:jc w:val="center"/>
        <w:rPr>
          <w:b/>
          <w:sz w:val="24"/>
          <w:szCs w:val="24"/>
        </w:rPr>
      </w:pPr>
    </w:p>
    <w:p w:rsidR="00E14706" w:rsidRPr="00871FAE" w:rsidRDefault="00E14706" w:rsidP="00871FAE">
      <w:pPr>
        <w:pStyle w:val="Odlomakpopisa"/>
        <w:widowControl/>
        <w:tabs>
          <w:tab w:val="left" w:pos="3375"/>
        </w:tabs>
        <w:autoSpaceDE/>
        <w:autoSpaceDN/>
        <w:spacing w:after="200"/>
        <w:ind w:left="0" w:right="-709" w:firstLine="0"/>
        <w:contextualSpacing/>
        <w:rPr>
          <w:rFonts w:eastAsia="Calibri"/>
          <w:sz w:val="24"/>
          <w:szCs w:val="24"/>
        </w:rPr>
      </w:pPr>
      <w:r w:rsidRPr="00871FAE">
        <w:rPr>
          <w:rFonts w:eastAsia="Calibri"/>
          <w:sz w:val="24"/>
          <w:szCs w:val="24"/>
        </w:rPr>
        <w:t>Djelatnost iznajmljivanja sredstava ovog Plana može se obavljati na mikrolokacijama kako slijedi:</w:t>
      </w:r>
    </w:p>
    <w:tbl>
      <w:tblPr>
        <w:tblW w:w="1078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17"/>
        <w:gridCol w:w="4221"/>
        <w:gridCol w:w="1670"/>
        <w:gridCol w:w="1457"/>
        <w:gridCol w:w="1120"/>
      </w:tblGrid>
      <w:tr w:rsidR="00E14706" w:rsidRPr="00871FAE" w:rsidTr="00625FC0">
        <w:trPr>
          <w:jc w:val="center"/>
        </w:trPr>
        <w:tc>
          <w:tcPr>
            <w:tcW w:w="2317" w:type="dxa"/>
            <w:shd w:val="clear" w:color="auto" w:fill="4F81BD"/>
          </w:tcPr>
          <w:p w:rsidR="00E14706" w:rsidRPr="00871FAE" w:rsidRDefault="00E14706" w:rsidP="00871FAE">
            <w:pPr>
              <w:tabs>
                <w:tab w:val="left" w:pos="3375"/>
              </w:tabs>
              <w:spacing w:after="200"/>
              <w:rPr>
                <w:rFonts w:eastAsia="Calibri"/>
                <w:b/>
                <w:bCs/>
                <w:sz w:val="24"/>
                <w:szCs w:val="24"/>
              </w:rPr>
            </w:pPr>
            <w:r w:rsidRPr="00871FAE">
              <w:rPr>
                <w:rFonts w:eastAsia="Calibri"/>
                <w:b/>
                <w:bCs/>
                <w:sz w:val="24"/>
                <w:szCs w:val="24"/>
              </w:rPr>
              <w:t xml:space="preserve">       SREDSTVO</w:t>
            </w:r>
          </w:p>
        </w:tc>
        <w:tc>
          <w:tcPr>
            <w:tcW w:w="4221" w:type="dxa"/>
            <w:shd w:val="clear" w:color="auto" w:fill="4F81BD"/>
          </w:tcPr>
          <w:p w:rsidR="00E14706" w:rsidRPr="00871FAE" w:rsidRDefault="00E14706" w:rsidP="00871FAE">
            <w:pPr>
              <w:tabs>
                <w:tab w:val="left" w:pos="3375"/>
              </w:tabs>
              <w:spacing w:after="200"/>
              <w:jc w:val="center"/>
              <w:rPr>
                <w:rFonts w:eastAsia="Calibri"/>
                <w:b/>
                <w:bCs/>
                <w:sz w:val="24"/>
                <w:szCs w:val="24"/>
              </w:rPr>
            </w:pPr>
            <w:r w:rsidRPr="00871FAE">
              <w:rPr>
                <w:rFonts w:eastAsia="Calibri"/>
                <w:b/>
                <w:bCs/>
                <w:sz w:val="24"/>
                <w:szCs w:val="24"/>
              </w:rPr>
              <w:t xml:space="preserve">MIKROLOKACIJA (opisno, </w:t>
            </w:r>
            <w:proofErr w:type="spellStart"/>
            <w:r w:rsidRPr="00871FAE">
              <w:rPr>
                <w:rFonts w:eastAsia="Calibri"/>
                <w:b/>
                <w:bCs/>
                <w:sz w:val="24"/>
                <w:szCs w:val="24"/>
              </w:rPr>
              <w:t>kat.čest</w:t>
            </w:r>
            <w:proofErr w:type="spellEnd"/>
            <w:r w:rsidRPr="00871FAE">
              <w:rPr>
                <w:rFonts w:eastAsia="Calibri"/>
                <w:b/>
                <w:bCs/>
                <w:sz w:val="24"/>
                <w:szCs w:val="24"/>
              </w:rPr>
              <w:t>.)</w:t>
            </w:r>
          </w:p>
        </w:tc>
        <w:tc>
          <w:tcPr>
            <w:tcW w:w="1670" w:type="dxa"/>
            <w:shd w:val="clear" w:color="auto" w:fill="4F81BD"/>
          </w:tcPr>
          <w:p w:rsidR="00E14706" w:rsidRPr="00871FAE" w:rsidRDefault="00E14706" w:rsidP="00871FAE">
            <w:pPr>
              <w:tabs>
                <w:tab w:val="left" w:pos="3375"/>
              </w:tabs>
              <w:spacing w:after="200"/>
              <w:jc w:val="center"/>
              <w:rPr>
                <w:rFonts w:eastAsia="Calibri"/>
                <w:b/>
                <w:bCs/>
                <w:sz w:val="24"/>
                <w:szCs w:val="24"/>
              </w:rPr>
            </w:pPr>
            <w:r w:rsidRPr="00871FAE">
              <w:rPr>
                <w:rFonts w:eastAsia="Calibri"/>
                <w:b/>
                <w:bCs/>
                <w:sz w:val="24"/>
                <w:szCs w:val="24"/>
              </w:rPr>
              <w:t>VEZA SA GRAFIKOM</w:t>
            </w:r>
            <w:r w:rsidRPr="00871FAE">
              <w:rPr>
                <w:rStyle w:val="Referencafusnote"/>
                <w:rFonts w:eastAsia="Calibri"/>
                <w:b/>
                <w:bCs/>
                <w:sz w:val="24"/>
                <w:szCs w:val="24"/>
              </w:rPr>
              <w:footnoteReference w:id="1"/>
            </w:r>
          </w:p>
        </w:tc>
        <w:tc>
          <w:tcPr>
            <w:tcW w:w="1457" w:type="dxa"/>
            <w:shd w:val="clear" w:color="auto" w:fill="4F81BD"/>
          </w:tcPr>
          <w:p w:rsidR="00E14706" w:rsidRPr="00871FAE" w:rsidRDefault="00E14706" w:rsidP="00871FAE">
            <w:pPr>
              <w:tabs>
                <w:tab w:val="left" w:pos="3375"/>
              </w:tabs>
              <w:spacing w:after="200"/>
              <w:jc w:val="center"/>
              <w:rPr>
                <w:rFonts w:eastAsia="Calibri"/>
                <w:b/>
                <w:bCs/>
                <w:sz w:val="24"/>
                <w:szCs w:val="24"/>
              </w:rPr>
            </w:pPr>
            <w:r w:rsidRPr="00871FAE">
              <w:rPr>
                <w:rFonts w:eastAsia="Calibri"/>
                <w:b/>
                <w:bCs/>
                <w:sz w:val="24"/>
                <w:szCs w:val="24"/>
              </w:rPr>
              <w:t xml:space="preserve">KOLIČINA </w:t>
            </w:r>
          </w:p>
        </w:tc>
        <w:tc>
          <w:tcPr>
            <w:tcW w:w="1120" w:type="dxa"/>
            <w:shd w:val="clear" w:color="auto" w:fill="4F81BD"/>
          </w:tcPr>
          <w:p w:rsidR="00E14706" w:rsidRPr="00871FAE" w:rsidRDefault="00E14706" w:rsidP="00871FAE">
            <w:pPr>
              <w:tabs>
                <w:tab w:val="left" w:pos="3375"/>
              </w:tabs>
              <w:spacing w:after="200"/>
              <w:jc w:val="center"/>
              <w:rPr>
                <w:rFonts w:eastAsia="Calibri"/>
                <w:b/>
                <w:bCs/>
                <w:sz w:val="24"/>
                <w:szCs w:val="24"/>
              </w:rPr>
            </w:pPr>
            <w:r w:rsidRPr="00871FAE">
              <w:rPr>
                <w:rFonts w:eastAsia="Calibri"/>
                <w:b/>
                <w:bCs/>
                <w:sz w:val="24"/>
                <w:szCs w:val="24"/>
              </w:rPr>
              <w:t>ROK</w:t>
            </w:r>
            <w:r w:rsidRPr="00871FAE">
              <w:rPr>
                <w:rStyle w:val="Referencafusnote"/>
                <w:rFonts w:eastAsia="Calibri"/>
                <w:b/>
                <w:bCs/>
                <w:sz w:val="24"/>
                <w:szCs w:val="24"/>
              </w:rPr>
              <w:footnoteReference w:id="2"/>
            </w:r>
          </w:p>
        </w:tc>
      </w:tr>
      <w:tr w:rsidR="00E14706" w:rsidRPr="00871FAE" w:rsidTr="00625FC0">
        <w:trPr>
          <w:jc w:val="center"/>
        </w:trPr>
        <w:tc>
          <w:tcPr>
            <w:tcW w:w="2317" w:type="dxa"/>
          </w:tcPr>
          <w:p w:rsidR="00E14706" w:rsidRPr="00871FAE" w:rsidRDefault="00E14706" w:rsidP="00871FAE">
            <w:pPr>
              <w:tabs>
                <w:tab w:val="left" w:pos="3375"/>
              </w:tabs>
              <w:rPr>
                <w:rFonts w:eastAsia="Calibri"/>
                <w:b/>
                <w:bCs/>
                <w:sz w:val="24"/>
                <w:szCs w:val="24"/>
              </w:rPr>
            </w:pPr>
            <w:r w:rsidRPr="00871FAE">
              <w:rPr>
                <w:rFonts w:eastAsia="Calibri"/>
                <w:b/>
                <w:bCs/>
                <w:sz w:val="24"/>
                <w:szCs w:val="24"/>
              </w:rPr>
              <w:t xml:space="preserve">Brodica na motorni pogon </w:t>
            </w:r>
          </w:p>
        </w:tc>
        <w:tc>
          <w:tcPr>
            <w:tcW w:w="4221" w:type="dxa"/>
          </w:tcPr>
          <w:p w:rsidR="00E14706" w:rsidRPr="00871FAE" w:rsidRDefault="00E14706" w:rsidP="00871FAE">
            <w:pPr>
              <w:tabs>
                <w:tab w:val="left" w:pos="3375"/>
              </w:tabs>
              <w:jc w:val="both"/>
              <w:rPr>
                <w:rFonts w:eastAsia="Calibri"/>
                <w:sz w:val="24"/>
                <w:szCs w:val="24"/>
              </w:rPr>
            </w:pPr>
          </w:p>
          <w:p w:rsidR="00E14706" w:rsidRPr="00871FAE" w:rsidRDefault="00E14706" w:rsidP="00871FAE">
            <w:pPr>
              <w:tabs>
                <w:tab w:val="left" w:pos="3375"/>
              </w:tabs>
              <w:jc w:val="both"/>
              <w:rPr>
                <w:rFonts w:eastAsia="Calibri"/>
                <w:sz w:val="24"/>
                <w:szCs w:val="24"/>
              </w:rPr>
            </w:pPr>
          </w:p>
        </w:tc>
        <w:tc>
          <w:tcPr>
            <w:tcW w:w="1670" w:type="dxa"/>
          </w:tcPr>
          <w:p w:rsidR="00E14706" w:rsidRPr="00871FAE" w:rsidRDefault="00E14706" w:rsidP="00871FAE">
            <w:pPr>
              <w:tabs>
                <w:tab w:val="left" w:pos="3375"/>
              </w:tabs>
              <w:jc w:val="center"/>
              <w:rPr>
                <w:rFonts w:eastAsia="Calibri"/>
                <w:sz w:val="24"/>
                <w:szCs w:val="24"/>
              </w:rPr>
            </w:pPr>
          </w:p>
        </w:tc>
        <w:tc>
          <w:tcPr>
            <w:tcW w:w="1457" w:type="dxa"/>
          </w:tcPr>
          <w:p w:rsidR="00E14706" w:rsidRPr="00871FAE" w:rsidRDefault="00E14706" w:rsidP="00871FAE">
            <w:pPr>
              <w:tabs>
                <w:tab w:val="left" w:pos="3375"/>
              </w:tabs>
              <w:jc w:val="center"/>
              <w:rPr>
                <w:rFonts w:eastAsia="Calibri"/>
                <w:sz w:val="24"/>
                <w:szCs w:val="24"/>
              </w:rPr>
            </w:pPr>
          </w:p>
        </w:tc>
        <w:tc>
          <w:tcPr>
            <w:tcW w:w="1120" w:type="dxa"/>
          </w:tcPr>
          <w:p w:rsidR="00E14706" w:rsidRPr="00871FAE" w:rsidRDefault="00E14706" w:rsidP="00871FAE">
            <w:pPr>
              <w:tabs>
                <w:tab w:val="left" w:pos="3375"/>
              </w:tabs>
              <w:jc w:val="center"/>
              <w:rPr>
                <w:rFonts w:eastAsia="Calibri"/>
                <w:sz w:val="24"/>
                <w:szCs w:val="24"/>
              </w:rPr>
            </w:pPr>
          </w:p>
        </w:tc>
      </w:tr>
      <w:tr w:rsidR="00E14706" w:rsidRPr="00871FAE" w:rsidTr="00625FC0">
        <w:trPr>
          <w:jc w:val="center"/>
        </w:trPr>
        <w:tc>
          <w:tcPr>
            <w:tcW w:w="2317" w:type="dxa"/>
          </w:tcPr>
          <w:p w:rsidR="00E14706" w:rsidRPr="00871FAE" w:rsidRDefault="00E14706" w:rsidP="00871FAE">
            <w:pPr>
              <w:tabs>
                <w:tab w:val="left" w:pos="3375"/>
              </w:tabs>
              <w:rPr>
                <w:rFonts w:eastAsia="Calibri"/>
                <w:b/>
                <w:bCs/>
                <w:sz w:val="24"/>
                <w:szCs w:val="24"/>
              </w:rPr>
            </w:pPr>
            <w:r w:rsidRPr="00871FAE">
              <w:rPr>
                <w:rFonts w:eastAsia="Calibri"/>
                <w:b/>
                <w:bCs/>
                <w:sz w:val="24"/>
                <w:szCs w:val="24"/>
              </w:rPr>
              <w:t>Jedrilica, brodica na vesla i ostali plovni objekti</w:t>
            </w:r>
          </w:p>
        </w:tc>
        <w:tc>
          <w:tcPr>
            <w:tcW w:w="4221" w:type="dxa"/>
          </w:tcPr>
          <w:p w:rsidR="00E14706" w:rsidRPr="00871FAE" w:rsidRDefault="00E14706" w:rsidP="00871FAE">
            <w:pPr>
              <w:tabs>
                <w:tab w:val="left" w:pos="3375"/>
              </w:tabs>
              <w:jc w:val="both"/>
              <w:rPr>
                <w:rFonts w:eastAsia="Calibri"/>
                <w:sz w:val="24"/>
                <w:szCs w:val="24"/>
              </w:rPr>
            </w:pPr>
          </w:p>
        </w:tc>
        <w:tc>
          <w:tcPr>
            <w:tcW w:w="1670" w:type="dxa"/>
          </w:tcPr>
          <w:p w:rsidR="00E14706" w:rsidRPr="00871FAE" w:rsidRDefault="00E14706" w:rsidP="00871FAE">
            <w:pPr>
              <w:tabs>
                <w:tab w:val="left" w:pos="3375"/>
              </w:tabs>
              <w:jc w:val="center"/>
              <w:rPr>
                <w:rFonts w:eastAsia="Calibri"/>
                <w:sz w:val="24"/>
                <w:szCs w:val="24"/>
              </w:rPr>
            </w:pPr>
          </w:p>
        </w:tc>
        <w:tc>
          <w:tcPr>
            <w:tcW w:w="1457" w:type="dxa"/>
          </w:tcPr>
          <w:p w:rsidR="00E14706" w:rsidRPr="00871FAE" w:rsidRDefault="00E14706" w:rsidP="00871FAE">
            <w:pPr>
              <w:tabs>
                <w:tab w:val="left" w:pos="3375"/>
              </w:tabs>
              <w:jc w:val="center"/>
              <w:rPr>
                <w:rFonts w:eastAsia="Calibri"/>
                <w:sz w:val="24"/>
                <w:szCs w:val="24"/>
              </w:rPr>
            </w:pPr>
          </w:p>
        </w:tc>
        <w:tc>
          <w:tcPr>
            <w:tcW w:w="1120" w:type="dxa"/>
          </w:tcPr>
          <w:p w:rsidR="00E14706" w:rsidRPr="00871FAE" w:rsidRDefault="00E14706" w:rsidP="00871FAE">
            <w:pPr>
              <w:tabs>
                <w:tab w:val="left" w:pos="3375"/>
              </w:tabs>
              <w:jc w:val="center"/>
              <w:rPr>
                <w:rFonts w:eastAsia="Calibri"/>
                <w:sz w:val="24"/>
                <w:szCs w:val="24"/>
              </w:rPr>
            </w:pPr>
          </w:p>
        </w:tc>
      </w:tr>
      <w:tr w:rsidR="00E14706" w:rsidRPr="00871FAE" w:rsidTr="00625FC0">
        <w:trPr>
          <w:jc w:val="center"/>
        </w:trPr>
        <w:tc>
          <w:tcPr>
            <w:tcW w:w="2317" w:type="dxa"/>
          </w:tcPr>
          <w:p w:rsidR="00E14706" w:rsidRPr="00871FAE" w:rsidRDefault="00E14706" w:rsidP="00871FAE">
            <w:pPr>
              <w:tabs>
                <w:tab w:val="left" w:pos="3375"/>
              </w:tabs>
              <w:rPr>
                <w:rFonts w:eastAsia="Calibri"/>
                <w:b/>
                <w:bCs/>
                <w:sz w:val="24"/>
                <w:szCs w:val="24"/>
              </w:rPr>
            </w:pPr>
            <w:r w:rsidRPr="00871FAE">
              <w:rPr>
                <w:rFonts w:eastAsia="Calibri"/>
                <w:b/>
                <w:bCs/>
                <w:sz w:val="24"/>
                <w:szCs w:val="24"/>
              </w:rPr>
              <w:t xml:space="preserve">Skuter/dječji skuter </w:t>
            </w:r>
          </w:p>
        </w:tc>
        <w:tc>
          <w:tcPr>
            <w:tcW w:w="4221" w:type="dxa"/>
          </w:tcPr>
          <w:p w:rsidR="00E14706" w:rsidRPr="00871FAE" w:rsidRDefault="00E14706" w:rsidP="00871FAE">
            <w:pPr>
              <w:pStyle w:val="Odlomakpopisa"/>
              <w:tabs>
                <w:tab w:val="left" w:pos="189"/>
              </w:tabs>
              <w:ind w:left="0"/>
              <w:jc w:val="both"/>
              <w:rPr>
                <w:rFonts w:eastAsia="Calibri"/>
                <w:sz w:val="24"/>
                <w:szCs w:val="24"/>
              </w:rPr>
            </w:pPr>
          </w:p>
        </w:tc>
        <w:tc>
          <w:tcPr>
            <w:tcW w:w="1670" w:type="dxa"/>
          </w:tcPr>
          <w:p w:rsidR="00E14706" w:rsidRPr="00871FAE" w:rsidRDefault="00E14706" w:rsidP="00871FAE">
            <w:pPr>
              <w:tabs>
                <w:tab w:val="left" w:pos="3375"/>
              </w:tabs>
              <w:rPr>
                <w:rFonts w:eastAsia="Calibri"/>
                <w:sz w:val="24"/>
                <w:szCs w:val="24"/>
              </w:rPr>
            </w:pPr>
          </w:p>
        </w:tc>
        <w:tc>
          <w:tcPr>
            <w:tcW w:w="1457" w:type="dxa"/>
          </w:tcPr>
          <w:p w:rsidR="00E14706" w:rsidRPr="00871FAE" w:rsidRDefault="00E14706" w:rsidP="00871FAE">
            <w:pPr>
              <w:tabs>
                <w:tab w:val="left" w:pos="3375"/>
              </w:tabs>
              <w:rPr>
                <w:rFonts w:eastAsia="Calibri"/>
                <w:sz w:val="24"/>
                <w:szCs w:val="24"/>
              </w:rPr>
            </w:pPr>
          </w:p>
        </w:tc>
        <w:tc>
          <w:tcPr>
            <w:tcW w:w="1120" w:type="dxa"/>
          </w:tcPr>
          <w:p w:rsidR="00E14706" w:rsidRPr="00871FAE" w:rsidRDefault="00E14706" w:rsidP="00871FAE">
            <w:pPr>
              <w:tabs>
                <w:tab w:val="left" w:pos="3375"/>
              </w:tabs>
              <w:jc w:val="center"/>
              <w:rPr>
                <w:rFonts w:eastAsia="Calibri"/>
                <w:sz w:val="24"/>
                <w:szCs w:val="24"/>
              </w:rPr>
            </w:pPr>
          </w:p>
        </w:tc>
      </w:tr>
      <w:tr w:rsidR="00E14706" w:rsidRPr="00871FAE" w:rsidTr="00625FC0">
        <w:trPr>
          <w:jc w:val="center"/>
        </w:trPr>
        <w:tc>
          <w:tcPr>
            <w:tcW w:w="2317" w:type="dxa"/>
          </w:tcPr>
          <w:p w:rsidR="00E14706" w:rsidRPr="00871FAE" w:rsidRDefault="00E14706" w:rsidP="00871FAE">
            <w:pPr>
              <w:tabs>
                <w:tab w:val="left" w:pos="3375"/>
              </w:tabs>
              <w:rPr>
                <w:rFonts w:eastAsia="Calibri"/>
                <w:b/>
                <w:bCs/>
                <w:sz w:val="24"/>
                <w:szCs w:val="24"/>
              </w:rPr>
            </w:pPr>
            <w:r w:rsidRPr="00871FAE">
              <w:rPr>
                <w:rFonts w:eastAsia="Calibri"/>
                <w:b/>
                <w:bCs/>
                <w:sz w:val="24"/>
                <w:szCs w:val="24"/>
              </w:rPr>
              <w:t xml:space="preserve">Sredstvo za vuču s opremom </w:t>
            </w:r>
          </w:p>
        </w:tc>
        <w:tc>
          <w:tcPr>
            <w:tcW w:w="4221" w:type="dxa"/>
          </w:tcPr>
          <w:p w:rsidR="00E14706" w:rsidRPr="00871FAE" w:rsidRDefault="00E14706" w:rsidP="00871FAE">
            <w:pPr>
              <w:tabs>
                <w:tab w:val="left" w:pos="3375"/>
              </w:tabs>
              <w:jc w:val="both"/>
              <w:rPr>
                <w:rFonts w:eastAsia="Calibri"/>
                <w:sz w:val="24"/>
                <w:szCs w:val="24"/>
              </w:rPr>
            </w:pPr>
          </w:p>
        </w:tc>
        <w:tc>
          <w:tcPr>
            <w:tcW w:w="1670" w:type="dxa"/>
          </w:tcPr>
          <w:p w:rsidR="00E14706" w:rsidRPr="00871FAE" w:rsidRDefault="00E14706" w:rsidP="00871FAE">
            <w:pPr>
              <w:tabs>
                <w:tab w:val="left" w:pos="3375"/>
              </w:tabs>
              <w:jc w:val="center"/>
              <w:rPr>
                <w:rFonts w:eastAsia="Calibri"/>
                <w:sz w:val="24"/>
                <w:szCs w:val="24"/>
              </w:rPr>
            </w:pPr>
          </w:p>
        </w:tc>
        <w:tc>
          <w:tcPr>
            <w:tcW w:w="1457" w:type="dxa"/>
          </w:tcPr>
          <w:p w:rsidR="00E14706" w:rsidRPr="00871FAE" w:rsidRDefault="00E14706" w:rsidP="00871FAE">
            <w:pPr>
              <w:tabs>
                <w:tab w:val="left" w:pos="3375"/>
              </w:tabs>
              <w:jc w:val="center"/>
              <w:rPr>
                <w:rFonts w:eastAsia="Calibri"/>
                <w:sz w:val="24"/>
                <w:szCs w:val="24"/>
              </w:rPr>
            </w:pPr>
          </w:p>
        </w:tc>
        <w:tc>
          <w:tcPr>
            <w:tcW w:w="1120" w:type="dxa"/>
          </w:tcPr>
          <w:p w:rsidR="00E14706" w:rsidRPr="00871FAE" w:rsidRDefault="00E14706" w:rsidP="00871FAE">
            <w:pPr>
              <w:tabs>
                <w:tab w:val="left" w:pos="3375"/>
              </w:tabs>
              <w:jc w:val="center"/>
              <w:rPr>
                <w:rFonts w:eastAsia="Calibri"/>
                <w:sz w:val="24"/>
                <w:szCs w:val="24"/>
              </w:rPr>
            </w:pPr>
          </w:p>
        </w:tc>
      </w:tr>
      <w:tr w:rsidR="00E14706" w:rsidRPr="00871FAE" w:rsidTr="005E0C98">
        <w:trPr>
          <w:trHeight w:val="1503"/>
          <w:jc w:val="center"/>
        </w:trPr>
        <w:tc>
          <w:tcPr>
            <w:tcW w:w="2317" w:type="dxa"/>
          </w:tcPr>
          <w:p w:rsidR="00E14706" w:rsidRPr="00871FAE" w:rsidRDefault="00E14706" w:rsidP="00871FAE">
            <w:pPr>
              <w:tabs>
                <w:tab w:val="left" w:pos="3375"/>
              </w:tabs>
              <w:rPr>
                <w:rFonts w:eastAsia="Calibri"/>
                <w:b/>
                <w:bCs/>
                <w:sz w:val="24"/>
                <w:szCs w:val="24"/>
              </w:rPr>
            </w:pPr>
            <w:r w:rsidRPr="00871FAE">
              <w:rPr>
                <w:rFonts w:eastAsia="Calibri"/>
                <w:b/>
                <w:bCs/>
                <w:sz w:val="24"/>
                <w:szCs w:val="24"/>
              </w:rPr>
              <w:t>Daska za jedre</w:t>
            </w:r>
            <w:r w:rsidR="005E0C98" w:rsidRPr="00871FAE">
              <w:rPr>
                <w:rFonts w:eastAsia="Calibri"/>
                <w:b/>
                <w:bCs/>
                <w:sz w:val="24"/>
                <w:szCs w:val="24"/>
              </w:rPr>
              <w:t xml:space="preserve">nje, sandolina, </w:t>
            </w:r>
            <w:proofErr w:type="spellStart"/>
            <w:r w:rsidR="005E0C98" w:rsidRPr="00871FAE">
              <w:rPr>
                <w:rFonts w:eastAsia="Calibri"/>
                <w:b/>
                <w:bCs/>
                <w:sz w:val="24"/>
                <w:szCs w:val="24"/>
              </w:rPr>
              <w:t>pedalina</w:t>
            </w:r>
            <w:proofErr w:type="spellEnd"/>
            <w:r w:rsidR="005E0C98" w:rsidRPr="00871FAE">
              <w:rPr>
                <w:rFonts w:eastAsia="Calibri"/>
                <w:b/>
                <w:bCs/>
                <w:sz w:val="24"/>
                <w:szCs w:val="24"/>
              </w:rPr>
              <w:t xml:space="preserve"> i sl. </w:t>
            </w:r>
          </w:p>
        </w:tc>
        <w:tc>
          <w:tcPr>
            <w:tcW w:w="4221" w:type="dxa"/>
          </w:tcPr>
          <w:p w:rsidR="00E14706" w:rsidRPr="00871FAE" w:rsidRDefault="00E14706" w:rsidP="00871FAE">
            <w:pPr>
              <w:pStyle w:val="Bezproreda"/>
              <w:rPr>
                <w:rFonts w:eastAsia="Calibri"/>
              </w:rPr>
            </w:pPr>
            <w:r w:rsidRPr="00871FAE">
              <w:rPr>
                <w:rFonts w:eastAsia="Calibri"/>
              </w:rPr>
              <w:t xml:space="preserve">1. Maslinica između velikog mula i </w:t>
            </w:r>
            <w:proofErr w:type="spellStart"/>
            <w:r w:rsidRPr="00871FAE">
              <w:rPr>
                <w:rFonts w:eastAsia="Calibri"/>
              </w:rPr>
              <w:t>Punte</w:t>
            </w:r>
            <w:proofErr w:type="spellEnd"/>
            <w:r w:rsidRPr="00871FAE">
              <w:rPr>
                <w:rFonts w:eastAsia="Calibri"/>
              </w:rPr>
              <w:t xml:space="preserve">- k.č.1/16 k.o.Donje Selo – kajaci, sandoline, </w:t>
            </w:r>
            <w:proofErr w:type="spellStart"/>
            <w:r w:rsidRPr="00871FAE">
              <w:rPr>
                <w:rFonts w:eastAsia="Calibri"/>
              </w:rPr>
              <w:t>pedaline</w:t>
            </w:r>
            <w:proofErr w:type="spellEnd"/>
            <w:r w:rsidRPr="00871FAE">
              <w:rPr>
                <w:rFonts w:eastAsia="Calibri"/>
              </w:rPr>
              <w:t xml:space="preserve"> i sl.</w:t>
            </w:r>
          </w:p>
          <w:p w:rsidR="00E14706" w:rsidRPr="00871FAE" w:rsidRDefault="00E14706" w:rsidP="00871FAE">
            <w:pPr>
              <w:tabs>
                <w:tab w:val="left" w:pos="3375"/>
              </w:tabs>
              <w:jc w:val="both"/>
              <w:rPr>
                <w:rFonts w:eastAsia="Calibri"/>
                <w:sz w:val="24"/>
                <w:szCs w:val="24"/>
              </w:rPr>
            </w:pPr>
            <w:r w:rsidRPr="00871FAE">
              <w:rPr>
                <w:rFonts w:eastAsia="Calibri"/>
                <w:sz w:val="24"/>
                <w:szCs w:val="24"/>
              </w:rPr>
              <w:t xml:space="preserve">2.Nečujam, </w:t>
            </w:r>
            <w:proofErr w:type="spellStart"/>
            <w:r w:rsidRPr="00871FAE">
              <w:rPr>
                <w:rFonts w:eastAsia="Calibri"/>
                <w:sz w:val="24"/>
                <w:szCs w:val="24"/>
              </w:rPr>
              <w:t>mul</w:t>
            </w:r>
            <w:proofErr w:type="spellEnd"/>
            <w:r w:rsidRPr="00871FAE">
              <w:rPr>
                <w:rFonts w:eastAsia="Calibri"/>
                <w:sz w:val="24"/>
                <w:szCs w:val="24"/>
              </w:rPr>
              <w:t xml:space="preserve"> kod bivše </w:t>
            </w:r>
            <w:proofErr w:type="spellStart"/>
            <w:r w:rsidRPr="00871FAE">
              <w:rPr>
                <w:rFonts w:eastAsia="Calibri"/>
                <w:sz w:val="24"/>
                <w:szCs w:val="24"/>
              </w:rPr>
              <w:t>praone</w:t>
            </w:r>
            <w:proofErr w:type="spellEnd"/>
            <w:r w:rsidRPr="00871FAE">
              <w:rPr>
                <w:rFonts w:eastAsia="Calibri"/>
                <w:sz w:val="24"/>
                <w:szCs w:val="24"/>
              </w:rPr>
              <w:t xml:space="preserve"> k.č.4625/2 k.o. Grohote-sandoline, </w:t>
            </w:r>
            <w:proofErr w:type="spellStart"/>
            <w:r w:rsidRPr="00871FAE">
              <w:rPr>
                <w:rFonts w:eastAsia="Calibri"/>
                <w:sz w:val="24"/>
                <w:szCs w:val="24"/>
              </w:rPr>
              <w:t>pedaline</w:t>
            </w:r>
            <w:proofErr w:type="spellEnd"/>
            <w:r w:rsidRPr="00871FAE">
              <w:rPr>
                <w:rFonts w:eastAsia="Calibri"/>
                <w:sz w:val="24"/>
                <w:szCs w:val="24"/>
              </w:rPr>
              <w:t>, kajaci i sl.</w:t>
            </w:r>
          </w:p>
        </w:tc>
        <w:tc>
          <w:tcPr>
            <w:tcW w:w="1670" w:type="dxa"/>
          </w:tcPr>
          <w:p w:rsidR="00E14706" w:rsidRPr="00871FAE" w:rsidRDefault="00E14706" w:rsidP="00871FAE">
            <w:pPr>
              <w:tabs>
                <w:tab w:val="left" w:pos="3375"/>
              </w:tabs>
              <w:jc w:val="center"/>
              <w:rPr>
                <w:rFonts w:eastAsia="Calibri"/>
                <w:sz w:val="24"/>
                <w:szCs w:val="24"/>
              </w:rPr>
            </w:pPr>
            <w:r w:rsidRPr="00871FAE">
              <w:rPr>
                <w:rFonts w:eastAsia="Calibri"/>
                <w:sz w:val="24"/>
                <w:szCs w:val="24"/>
              </w:rPr>
              <w:t>38C</w:t>
            </w:r>
          </w:p>
          <w:p w:rsidR="00E14706" w:rsidRPr="00871FAE" w:rsidRDefault="00E14706" w:rsidP="00871FAE">
            <w:pPr>
              <w:tabs>
                <w:tab w:val="left" w:pos="3375"/>
              </w:tabs>
              <w:jc w:val="center"/>
              <w:rPr>
                <w:rFonts w:eastAsia="Calibri"/>
                <w:sz w:val="24"/>
                <w:szCs w:val="24"/>
              </w:rPr>
            </w:pPr>
          </w:p>
          <w:p w:rsidR="00E14706" w:rsidRPr="00871FAE" w:rsidRDefault="00E14706" w:rsidP="00871FAE">
            <w:pPr>
              <w:tabs>
                <w:tab w:val="left" w:pos="3375"/>
              </w:tabs>
              <w:rPr>
                <w:rFonts w:eastAsia="Calibri"/>
                <w:sz w:val="24"/>
                <w:szCs w:val="24"/>
              </w:rPr>
            </w:pPr>
          </w:p>
          <w:p w:rsidR="00E14706" w:rsidRPr="00871FAE" w:rsidRDefault="00E14706" w:rsidP="00871FAE">
            <w:pPr>
              <w:tabs>
                <w:tab w:val="left" w:pos="3375"/>
              </w:tabs>
              <w:jc w:val="center"/>
              <w:rPr>
                <w:rFonts w:eastAsia="Calibri"/>
                <w:sz w:val="24"/>
                <w:szCs w:val="24"/>
              </w:rPr>
            </w:pPr>
            <w:r w:rsidRPr="00871FAE">
              <w:rPr>
                <w:rFonts w:eastAsia="Calibri"/>
                <w:sz w:val="24"/>
                <w:szCs w:val="24"/>
              </w:rPr>
              <w:t>24</w:t>
            </w:r>
          </w:p>
        </w:tc>
        <w:tc>
          <w:tcPr>
            <w:tcW w:w="1457" w:type="dxa"/>
          </w:tcPr>
          <w:p w:rsidR="00E14706" w:rsidRPr="00871FAE" w:rsidRDefault="00E14706" w:rsidP="00871FAE">
            <w:pPr>
              <w:tabs>
                <w:tab w:val="left" w:pos="3375"/>
              </w:tabs>
              <w:jc w:val="center"/>
              <w:rPr>
                <w:rFonts w:eastAsia="Calibri"/>
                <w:sz w:val="24"/>
                <w:szCs w:val="24"/>
              </w:rPr>
            </w:pPr>
            <w:r w:rsidRPr="00871FAE">
              <w:rPr>
                <w:rFonts w:eastAsia="Calibri"/>
                <w:sz w:val="24"/>
                <w:szCs w:val="24"/>
              </w:rPr>
              <w:t>12</w:t>
            </w:r>
          </w:p>
          <w:p w:rsidR="00E14706" w:rsidRPr="00871FAE" w:rsidRDefault="00E14706" w:rsidP="00871FAE">
            <w:pPr>
              <w:tabs>
                <w:tab w:val="left" w:pos="3375"/>
              </w:tabs>
              <w:rPr>
                <w:rFonts w:eastAsia="Calibri"/>
                <w:sz w:val="24"/>
                <w:szCs w:val="24"/>
              </w:rPr>
            </w:pPr>
          </w:p>
          <w:p w:rsidR="00E14706" w:rsidRPr="00871FAE" w:rsidRDefault="00E14706" w:rsidP="00871FAE">
            <w:pPr>
              <w:tabs>
                <w:tab w:val="left" w:pos="3375"/>
              </w:tabs>
              <w:jc w:val="center"/>
              <w:rPr>
                <w:rFonts w:eastAsia="Calibri"/>
                <w:sz w:val="24"/>
                <w:szCs w:val="24"/>
              </w:rPr>
            </w:pPr>
          </w:p>
          <w:p w:rsidR="00E14706" w:rsidRPr="00871FAE" w:rsidRDefault="00E14706" w:rsidP="00871FAE">
            <w:pPr>
              <w:tabs>
                <w:tab w:val="left" w:pos="3375"/>
              </w:tabs>
              <w:jc w:val="center"/>
              <w:rPr>
                <w:rFonts w:eastAsia="Calibri"/>
                <w:sz w:val="24"/>
                <w:szCs w:val="24"/>
              </w:rPr>
            </w:pPr>
            <w:r w:rsidRPr="00871FAE">
              <w:rPr>
                <w:rFonts w:eastAsia="Calibri"/>
                <w:sz w:val="24"/>
                <w:szCs w:val="24"/>
              </w:rPr>
              <w:t>15</w:t>
            </w:r>
          </w:p>
        </w:tc>
        <w:tc>
          <w:tcPr>
            <w:tcW w:w="1120" w:type="dxa"/>
          </w:tcPr>
          <w:p w:rsidR="00E14706" w:rsidRPr="00871FAE" w:rsidRDefault="007F5A8A" w:rsidP="00871FAE">
            <w:pPr>
              <w:tabs>
                <w:tab w:val="left" w:pos="3375"/>
              </w:tabs>
              <w:spacing w:after="200"/>
              <w:jc w:val="center"/>
              <w:rPr>
                <w:rFonts w:eastAsia="Calibri"/>
                <w:sz w:val="24"/>
                <w:szCs w:val="24"/>
              </w:rPr>
            </w:pPr>
            <w:r w:rsidRPr="00871FAE">
              <w:rPr>
                <w:rFonts w:eastAsia="Calibri"/>
                <w:sz w:val="24"/>
                <w:szCs w:val="24"/>
              </w:rPr>
              <w:t>2-</w:t>
            </w:r>
            <w:r w:rsidR="00E14706" w:rsidRPr="00871FAE">
              <w:rPr>
                <w:rFonts w:eastAsia="Calibri"/>
                <w:sz w:val="24"/>
                <w:szCs w:val="24"/>
              </w:rPr>
              <w:t>5</w:t>
            </w:r>
          </w:p>
          <w:p w:rsidR="00E14706" w:rsidRPr="00871FAE" w:rsidRDefault="00E14706" w:rsidP="00871FAE">
            <w:pPr>
              <w:tabs>
                <w:tab w:val="left" w:pos="3375"/>
              </w:tabs>
              <w:spacing w:after="200"/>
              <w:jc w:val="center"/>
              <w:rPr>
                <w:rFonts w:eastAsia="Calibri"/>
                <w:sz w:val="24"/>
                <w:szCs w:val="24"/>
              </w:rPr>
            </w:pPr>
          </w:p>
          <w:p w:rsidR="00E14706" w:rsidRPr="00871FAE" w:rsidRDefault="007F5A8A" w:rsidP="00871FAE">
            <w:pPr>
              <w:tabs>
                <w:tab w:val="left" w:pos="3375"/>
              </w:tabs>
              <w:spacing w:after="200"/>
              <w:jc w:val="center"/>
              <w:rPr>
                <w:rFonts w:eastAsia="Calibri"/>
                <w:sz w:val="24"/>
                <w:szCs w:val="24"/>
              </w:rPr>
            </w:pPr>
            <w:r w:rsidRPr="00871FAE">
              <w:rPr>
                <w:rFonts w:eastAsia="Calibri"/>
                <w:sz w:val="24"/>
                <w:szCs w:val="24"/>
              </w:rPr>
              <w:t>2-</w:t>
            </w:r>
            <w:r w:rsidR="00E14706" w:rsidRPr="00871FAE">
              <w:rPr>
                <w:rFonts w:eastAsia="Calibri"/>
                <w:sz w:val="24"/>
                <w:szCs w:val="24"/>
              </w:rPr>
              <w:t>5</w:t>
            </w:r>
          </w:p>
        </w:tc>
      </w:tr>
      <w:tr w:rsidR="00E14706" w:rsidRPr="00871FAE" w:rsidTr="00625FC0">
        <w:trPr>
          <w:jc w:val="center"/>
        </w:trPr>
        <w:tc>
          <w:tcPr>
            <w:tcW w:w="2317" w:type="dxa"/>
          </w:tcPr>
          <w:p w:rsidR="00E14706" w:rsidRPr="00871FAE" w:rsidRDefault="00E14706" w:rsidP="00871FAE">
            <w:pPr>
              <w:tabs>
                <w:tab w:val="left" w:pos="3375"/>
              </w:tabs>
              <w:spacing w:after="200"/>
              <w:rPr>
                <w:rFonts w:eastAsia="Calibri"/>
                <w:b/>
                <w:bCs/>
                <w:sz w:val="24"/>
                <w:szCs w:val="24"/>
              </w:rPr>
            </w:pPr>
            <w:r w:rsidRPr="00871FAE">
              <w:rPr>
                <w:rFonts w:eastAsia="Calibri"/>
                <w:b/>
                <w:bCs/>
                <w:sz w:val="24"/>
                <w:szCs w:val="24"/>
              </w:rPr>
              <w:t>Podmornica</w:t>
            </w:r>
          </w:p>
        </w:tc>
        <w:tc>
          <w:tcPr>
            <w:tcW w:w="4221" w:type="dxa"/>
          </w:tcPr>
          <w:p w:rsidR="00E14706" w:rsidRPr="00871FAE" w:rsidRDefault="00E14706" w:rsidP="00871FAE">
            <w:pPr>
              <w:tabs>
                <w:tab w:val="left" w:pos="3375"/>
              </w:tabs>
              <w:jc w:val="both"/>
              <w:rPr>
                <w:rFonts w:eastAsia="Calibri"/>
                <w:sz w:val="24"/>
                <w:szCs w:val="24"/>
              </w:rPr>
            </w:pPr>
          </w:p>
          <w:p w:rsidR="00E14706" w:rsidRPr="00871FAE" w:rsidRDefault="00E14706" w:rsidP="00871FAE">
            <w:pPr>
              <w:tabs>
                <w:tab w:val="left" w:pos="3375"/>
              </w:tabs>
              <w:jc w:val="both"/>
              <w:rPr>
                <w:rFonts w:eastAsia="Calibri"/>
                <w:sz w:val="24"/>
                <w:szCs w:val="24"/>
              </w:rPr>
            </w:pPr>
          </w:p>
        </w:tc>
        <w:tc>
          <w:tcPr>
            <w:tcW w:w="1670" w:type="dxa"/>
          </w:tcPr>
          <w:p w:rsidR="00E14706" w:rsidRPr="00871FAE" w:rsidRDefault="00E14706" w:rsidP="00871FAE">
            <w:pPr>
              <w:tabs>
                <w:tab w:val="left" w:pos="3375"/>
              </w:tabs>
              <w:spacing w:after="200"/>
              <w:jc w:val="center"/>
              <w:rPr>
                <w:rFonts w:eastAsia="Calibri"/>
                <w:sz w:val="24"/>
                <w:szCs w:val="24"/>
              </w:rPr>
            </w:pPr>
          </w:p>
        </w:tc>
        <w:tc>
          <w:tcPr>
            <w:tcW w:w="1457" w:type="dxa"/>
          </w:tcPr>
          <w:p w:rsidR="00E14706" w:rsidRPr="00871FAE" w:rsidRDefault="00E14706" w:rsidP="00871FAE">
            <w:pPr>
              <w:tabs>
                <w:tab w:val="left" w:pos="3375"/>
              </w:tabs>
              <w:spacing w:after="200"/>
              <w:jc w:val="center"/>
              <w:rPr>
                <w:rFonts w:eastAsia="Calibri"/>
                <w:sz w:val="24"/>
                <w:szCs w:val="24"/>
              </w:rPr>
            </w:pPr>
          </w:p>
        </w:tc>
        <w:tc>
          <w:tcPr>
            <w:tcW w:w="1120" w:type="dxa"/>
          </w:tcPr>
          <w:p w:rsidR="00E14706" w:rsidRPr="00871FAE" w:rsidRDefault="00E14706" w:rsidP="00871FAE">
            <w:pPr>
              <w:tabs>
                <w:tab w:val="left" w:pos="3375"/>
              </w:tabs>
              <w:spacing w:after="200"/>
              <w:jc w:val="center"/>
              <w:rPr>
                <w:rFonts w:eastAsia="Calibri"/>
                <w:sz w:val="24"/>
                <w:szCs w:val="24"/>
              </w:rPr>
            </w:pPr>
          </w:p>
        </w:tc>
      </w:tr>
      <w:tr w:rsidR="00E14706" w:rsidRPr="00871FAE" w:rsidTr="005E0C98">
        <w:trPr>
          <w:trHeight w:val="264"/>
          <w:jc w:val="center"/>
        </w:trPr>
        <w:tc>
          <w:tcPr>
            <w:tcW w:w="2317" w:type="dxa"/>
          </w:tcPr>
          <w:p w:rsidR="00E14706" w:rsidRPr="00871FAE" w:rsidRDefault="00E14706" w:rsidP="00871FAE">
            <w:pPr>
              <w:tabs>
                <w:tab w:val="left" w:pos="3375"/>
              </w:tabs>
              <w:spacing w:after="200"/>
              <w:rPr>
                <w:rFonts w:eastAsia="Calibri"/>
                <w:b/>
                <w:bCs/>
                <w:sz w:val="24"/>
                <w:szCs w:val="24"/>
              </w:rPr>
            </w:pPr>
            <w:r w:rsidRPr="00871FAE">
              <w:rPr>
                <w:rFonts w:eastAsia="Calibri"/>
                <w:b/>
                <w:bCs/>
                <w:sz w:val="24"/>
                <w:szCs w:val="24"/>
              </w:rPr>
              <w:t>Pribor i oprema za ronjenje, kupanje i sl.</w:t>
            </w:r>
          </w:p>
        </w:tc>
        <w:tc>
          <w:tcPr>
            <w:tcW w:w="4221" w:type="dxa"/>
          </w:tcPr>
          <w:p w:rsidR="00E14706" w:rsidRPr="00871FAE" w:rsidRDefault="00E14706" w:rsidP="00871FAE">
            <w:pPr>
              <w:tabs>
                <w:tab w:val="left" w:pos="3375"/>
              </w:tabs>
              <w:jc w:val="both"/>
              <w:rPr>
                <w:rFonts w:eastAsia="Calibri"/>
                <w:sz w:val="24"/>
                <w:szCs w:val="24"/>
              </w:rPr>
            </w:pPr>
          </w:p>
          <w:p w:rsidR="00E14706" w:rsidRPr="00871FAE" w:rsidRDefault="00E14706" w:rsidP="00871FAE">
            <w:pPr>
              <w:tabs>
                <w:tab w:val="left" w:pos="3375"/>
              </w:tabs>
              <w:jc w:val="both"/>
              <w:rPr>
                <w:rFonts w:eastAsia="Calibri"/>
                <w:sz w:val="24"/>
                <w:szCs w:val="24"/>
              </w:rPr>
            </w:pPr>
          </w:p>
        </w:tc>
        <w:tc>
          <w:tcPr>
            <w:tcW w:w="1670" w:type="dxa"/>
          </w:tcPr>
          <w:p w:rsidR="005E0C98" w:rsidRPr="00871FAE" w:rsidRDefault="005E0C98" w:rsidP="00871FAE">
            <w:pPr>
              <w:tabs>
                <w:tab w:val="left" w:pos="3375"/>
              </w:tabs>
              <w:spacing w:after="200"/>
              <w:rPr>
                <w:rFonts w:eastAsia="Calibri"/>
                <w:sz w:val="24"/>
                <w:szCs w:val="24"/>
              </w:rPr>
            </w:pPr>
          </w:p>
        </w:tc>
        <w:tc>
          <w:tcPr>
            <w:tcW w:w="1457" w:type="dxa"/>
          </w:tcPr>
          <w:p w:rsidR="00E14706" w:rsidRPr="00871FAE" w:rsidRDefault="00E14706" w:rsidP="00871FAE">
            <w:pPr>
              <w:tabs>
                <w:tab w:val="left" w:pos="3375"/>
              </w:tabs>
              <w:spacing w:after="200"/>
              <w:rPr>
                <w:rFonts w:eastAsia="Calibri"/>
                <w:sz w:val="24"/>
                <w:szCs w:val="24"/>
              </w:rPr>
            </w:pPr>
          </w:p>
        </w:tc>
        <w:tc>
          <w:tcPr>
            <w:tcW w:w="1120" w:type="dxa"/>
          </w:tcPr>
          <w:p w:rsidR="00E14706" w:rsidRPr="00871FAE" w:rsidRDefault="00E14706" w:rsidP="00871FAE">
            <w:pPr>
              <w:tabs>
                <w:tab w:val="left" w:pos="3375"/>
              </w:tabs>
              <w:spacing w:after="200"/>
              <w:rPr>
                <w:rFonts w:eastAsia="Calibri"/>
                <w:sz w:val="24"/>
                <w:szCs w:val="24"/>
              </w:rPr>
            </w:pPr>
          </w:p>
        </w:tc>
      </w:tr>
    </w:tbl>
    <w:p w:rsidR="00374073" w:rsidRPr="00871FAE" w:rsidRDefault="00374073" w:rsidP="00871FAE">
      <w:pPr>
        <w:jc w:val="center"/>
        <w:rPr>
          <w:b/>
          <w:sz w:val="24"/>
          <w:szCs w:val="24"/>
        </w:rPr>
      </w:pPr>
    </w:p>
    <w:p w:rsidR="00855D62" w:rsidRPr="00871FAE" w:rsidRDefault="00855D62" w:rsidP="00871FAE">
      <w:pPr>
        <w:jc w:val="center"/>
        <w:rPr>
          <w:b/>
          <w:sz w:val="24"/>
          <w:szCs w:val="24"/>
        </w:rPr>
      </w:pPr>
    </w:p>
    <w:p w:rsidR="00031792" w:rsidRPr="00871FAE" w:rsidRDefault="00031792" w:rsidP="00871FAE">
      <w:pPr>
        <w:jc w:val="center"/>
        <w:rPr>
          <w:b/>
          <w:sz w:val="24"/>
          <w:szCs w:val="24"/>
        </w:rPr>
      </w:pPr>
    </w:p>
    <w:p w:rsidR="00031792" w:rsidRPr="00871FAE" w:rsidRDefault="00031792" w:rsidP="00871FAE">
      <w:pPr>
        <w:jc w:val="center"/>
        <w:rPr>
          <w:b/>
          <w:sz w:val="24"/>
          <w:szCs w:val="24"/>
        </w:rPr>
      </w:pPr>
    </w:p>
    <w:p w:rsidR="00031792" w:rsidRPr="00871FAE" w:rsidRDefault="00031792" w:rsidP="00871FAE">
      <w:pPr>
        <w:jc w:val="center"/>
        <w:rPr>
          <w:b/>
          <w:sz w:val="24"/>
          <w:szCs w:val="24"/>
        </w:rPr>
      </w:pPr>
    </w:p>
    <w:p w:rsidR="00031792" w:rsidRPr="00871FAE" w:rsidRDefault="00031792" w:rsidP="00871FAE">
      <w:pPr>
        <w:jc w:val="center"/>
        <w:rPr>
          <w:b/>
          <w:sz w:val="24"/>
          <w:szCs w:val="24"/>
        </w:rPr>
      </w:pPr>
    </w:p>
    <w:p w:rsidR="00625FC0" w:rsidRPr="00871FAE" w:rsidRDefault="00BE667D" w:rsidP="00871FAE">
      <w:pPr>
        <w:jc w:val="center"/>
        <w:rPr>
          <w:b/>
          <w:sz w:val="24"/>
          <w:szCs w:val="24"/>
        </w:rPr>
      </w:pPr>
      <w:r w:rsidRPr="00871FAE">
        <w:rPr>
          <w:b/>
          <w:sz w:val="24"/>
          <w:szCs w:val="24"/>
        </w:rPr>
        <w:lastRenderedPageBreak/>
        <w:t>Članak 11</w:t>
      </w:r>
      <w:r w:rsidR="00625FC0" w:rsidRPr="00871FAE">
        <w:rPr>
          <w:b/>
          <w:sz w:val="24"/>
          <w:szCs w:val="24"/>
        </w:rPr>
        <w:t>.</w:t>
      </w:r>
    </w:p>
    <w:p w:rsidR="00855D62" w:rsidRPr="00871FAE" w:rsidRDefault="00855D62" w:rsidP="00871FAE">
      <w:pPr>
        <w:jc w:val="center"/>
        <w:rPr>
          <w:b/>
          <w:sz w:val="24"/>
          <w:szCs w:val="24"/>
        </w:rPr>
      </w:pPr>
    </w:p>
    <w:p w:rsidR="00625FC0" w:rsidRPr="00871FAE" w:rsidRDefault="00625FC0" w:rsidP="00871FAE">
      <w:pPr>
        <w:widowControl/>
        <w:tabs>
          <w:tab w:val="left" w:pos="709"/>
        </w:tabs>
        <w:autoSpaceDE/>
        <w:autoSpaceDN/>
        <w:spacing w:after="200"/>
        <w:contextualSpacing/>
        <w:rPr>
          <w:rFonts w:eastAsia="Calibri"/>
          <w:sz w:val="24"/>
          <w:szCs w:val="24"/>
        </w:rPr>
      </w:pPr>
      <w:r w:rsidRPr="00871FAE">
        <w:rPr>
          <w:rFonts w:eastAsia="Calibri"/>
          <w:sz w:val="24"/>
          <w:szCs w:val="24"/>
        </w:rPr>
        <w:t>Djelatnost ugostiteljstva i trgovina ovoga Plana mogu se obavljati na mikrolokacijama kako slijedi:</w:t>
      </w:r>
    </w:p>
    <w:tbl>
      <w:tblPr>
        <w:tblW w:w="108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498"/>
        <w:gridCol w:w="1670"/>
        <w:gridCol w:w="1457"/>
        <w:gridCol w:w="1003"/>
      </w:tblGrid>
      <w:tr w:rsidR="00625FC0" w:rsidRPr="00871FAE" w:rsidTr="00855D62">
        <w:trPr>
          <w:trHeight w:val="960"/>
          <w:jc w:val="center"/>
        </w:trPr>
        <w:tc>
          <w:tcPr>
            <w:tcW w:w="2172" w:type="dxa"/>
            <w:shd w:val="clear" w:color="000000" w:fill="4F81BD"/>
            <w:vAlign w:val="center"/>
            <w:hideMark/>
          </w:tcPr>
          <w:p w:rsidR="00625FC0" w:rsidRPr="00871FAE" w:rsidRDefault="00625FC0" w:rsidP="00871FAE">
            <w:pPr>
              <w:jc w:val="center"/>
              <w:rPr>
                <w:b/>
                <w:bCs/>
                <w:sz w:val="24"/>
                <w:szCs w:val="24"/>
                <w:lang w:eastAsia="hr-HR"/>
              </w:rPr>
            </w:pPr>
            <w:r w:rsidRPr="00871FAE">
              <w:rPr>
                <w:rFonts w:eastAsia="Calibri"/>
                <w:b/>
                <w:bCs/>
                <w:sz w:val="24"/>
                <w:szCs w:val="24"/>
                <w:lang w:eastAsia="hr-HR"/>
              </w:rPr>
              <w:t>SREDSTVO</w:t>
            </w:r>
          </w:p>
        </w:tc>
        <w:tc>
          <w:tcPr>
            <w:tcW w:w="4498" w:type="dxa"/>
            <w:shd w:val="clear" w:color="000000" w:fill="4F81BD"/>
            <w:vAlign w:val="center"/>
            <w:hideMark/>
          </w:tcPr>
          <w:p w:rsidR="00625FC0" w:rsidRPr="00871FAE" w:rsidRDefault="00625FC0" w:rsidP="00871FAE">
            <w:pPr>
              <w:jc w:val="center"/>
              <w:rPr>
                <w:b/>
                <w:bCs/>
                <w:sz w:val="24"/>
                <w:szCs w:val="24"/>
                <w:lang w:eastAsia="hr-HR"/>
              </w:rPr>
            </w:pPr>
            <w:r w:rsidRPr="00871FAE">
              <w:rPr>
                <w:rFonts w:eastAsia="Calibri"/>
                <w:b/>
                <w:bCs/>
                <w:sz w:val="24"/>
                <w:szCs w:val="24"/>
                <w:lang w:eastAsia="hr-HR"/>
              </w:rPr>
              <w:t xml:space="preserve">MIKROLOKACIJA (opisno, </w:t>
            </w:r>
            <w:proofErr w:type="spellStart"/>
            <w:r w:rsidRPr="00871FAE">
              <w:rPr>
                <w:rFonts w:eastAsia="Calibri"/>
                <w:b/>
                <w:bCs/>
                <w:sz w:val="24"/>
                <w:szCs w:val="24"/>
                <w:lang w:eastAsia="hr-HR"/>
              </w:rPr>
              <w:t>kat.čest</w:t>
            </w:r>
            <w:proofErr w:type="spellEnd"/>
            <w:r w:rsidRPr="00871FAE">
              <w:rPr>
                <w:rFonts w:eastAsia="Calibri"/>
                <w:b/>
                <w:bCs/>
                <w:sz w:val="24"/>
                <w:szCs w:val="24"/>
                <w:lang w:eastAsia="hr-HR"/>
              </w:rPr>
              <w:t>.)</w:t>
            </w:r>
          </w:p>
        </w:tc>
        <w:tc>
          <w:tcPr>
            <w:tcW w:w="1670" w:type="dxa"/>
            <w:shd w:val="clear" w:color="000000" w:fill="4F81BD"/>
            <w:vAlign w:val="center"/>
            <w:hideMark/>
          </w:tcPr>
          <w:p w:rsidR="00625FC0" w:rsidRPr="00871FAE" w:rsidRDefault="00625FC0" w:rsidP="00871FAE">
            <w:pPr>
              <w:jc w:val="center"/>
              <w:rPr>
                <w:b/>
                <w:bCs/>
                <w:sz w:val="24"/>
                <w:szCs w:val="24"/>
                <w:lang w:eastAsia="hr-HR"/>
              </w:rPr>
            </w:pPr>
            <w:r w:rsidRPr="00871FAE">
              <w:rPr>
                <w:rFonts w:eastAsia="Calibri"/>
                <w:b/>
                <w:bCs/>
                <w:sz w:val="24"/>
                <w:szCs w:val="24"/>
              </w:rPr>
              <w:t>VEZA SA GRAFIKOM</w:t>
            </w:r>
            <w:r w:rsidRPr="00871FAE">
              <w:rPr>
                <w:rStyle w:val="Referencafusnote"/>
                <w:rFonts w:eastAsia="Calibri"/>
                <w:b/>
                <w:bCs/>
                <w:sz w:val="24"/>
                <w:szCs w:val="24"/>
              </w:rPr>
              <w:footnoteReference w:id="3"/>
            </w:r>
          </w:p>
        </w:tc>
        <w:tc>
          <w:tcPr>
            <w:tcW w:w="1457" w:type="dxa"/>
            <w:shd w:val="clear" w:color="000000" w:fill="4F81BD"/>
            <w:vAlign w:val="center"/>
            <w:hideMark/>
          </w:tcPr>
          <w:p w:rsidR="00625FC0" w:rsidRPr="00871FAE" w:rsidRDefault="00625FC0" w:rsidP="00871FAE">
            <w:pPr>
              <w:jc w:val="center"/>
              <w:rPr>
                <w:b/>
                <w:bCs/>
                <w:sz w:val="24"/>
                <w:szCs w:val="24"/>
                <w:lang w:eastAsia="hr-HR"/>
              </w:rPr>
            </w:pPr>
            <w:r w:rsidRPr="00871FAE">
              <w:rPr>
                <w:rFonts w:eastAsia="Calibri"/>
                <w:b/>
                <w:bCs/>
                <w:sz w:val="24"/>
                <w:szCs w:val="24"/>
                <w:lang w:eastAsia="hr-HR"/>
              </w:rPr>
              <w:t>KOLIČINA</w:t>
            </w:r>
          </w:p>
        </w:tc>
        <w:tc>
          <w:tcPr>
            <w:tcW w:w="1003" w:type="dxa"/>
            <w:shd w:val="clear" w:color="000000" w:fill="4F81BD"/>
            <w:vAlign w:val="center"/>
            <w:hideMark/>
          </w:tcPr>
          <w:p w:rsidR="00625FC0" w:rsidRPr="00871FAE" w:rsidRDefault="00625FC0" w:rsidP="00871FAE">
            <w:pPr>
              <w:jc w:val="center"/>
              <w:rPr>
                <w:sz w:val="24"/>
                <w:szCs w:val="24"/>
                <w:u w:val="single"/>
                <w:lang w:eastAsia="hr-HR"/>
              </w:rPr>
            </w:pPr>
            <w:r w:rsidRPr="00871FAE">
              <w:rPr>
                <w:rFonts w:eastAsia="Calibri"/>
                <w:sz w:val="24"/>
                <w:szCs w:val="24"/>
                <w:u w:val="single"/>
                <w:lang w:eastAsia="hr-HR"/>
              </w:rPr>
              <w:footnoteReference w:customMarkFollows="1" w:id="4"/>
              <w:t>ROK[1]</w:t>
            </w:r>
          </w:p>
        </w:tc>
      </w:tr>
      <w:tr w:rsidR="00625FC0" w:rsidRPr="00871FAE" w:rsidTr="00855D62">
        <w:trPr>
          <w:trHeight w:val="315"/>
          <w:jc w:val="center"/>
        </w:trPr>
        <w:tc>
          <w:tcPr>
            <w:tcW w:w="2172" w:type="dxa"/>
            <w:vMerge w:val="restart"/>
            <w:shd w:val="clear" w:color="auto" w:fill="auto"/>
            <w:vAlign w:val="center"/>
            <w:hideMark/>
          </w:tcPr>
          <w:p w:rsidR="00625FC0" w:rsidRPr="00871FAE" w:rsidRDefault="00625FC0" w:rsidP="00871FAE">
            <w:pPr>
              <w:rPr>
                <w:b/>
                <w:bCs/>
                <w:sz w:val="24"/>
                <w:szCs w:val="24"/>
                <w:lang w:eastAsia="hr-HR"/>
              </w:rPr>
            </w:pPr>
            <w:r w:rsidRPr="00871FAE">
              <w:rPr>
                <w:rFonts w:eastAsia="Calibri"/>
                <w:b/>
                <w:bCs/>
                <w:sz w:val="24"/>
                <w:szCs w:val="24"/>
                <w:lang w:eastAsia="hr-HR"/>
              </w:rPr>
              <w:t>Kiosk, prikolice montažni objekti do 12 m²;</w:t>
            </w: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b/>
                <w:bCs/>
                <w:sz w:val="24"/>
                <w:szCs w:val="24"/>
                <w:lang w:eastAsia="hr-HR"/>
              </w:rPr>
              <w:t>1.Stomorska:</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 xml:space="preserve"> </w:t>
            </w:r>
          </w:p>
        </w:tc>
        <w:tc>
          <w:tcPr>
            <w:tcW w:w="1003"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-Uvala </w:t>
            </w:r>
            <w:proofErr w:type="spellStart"/>
            <w:r w:rsidRPr="00871FAE">
              <w:rPr>
                <w:rFonts w:eastAsia="Calibri"/>
                <w:sz w:val="24"/>
                <w:szCs w:val="24"/>
                <w:lang w:eastAsia="hr-HR"/>
              </w:rPr>
              <w:t>Dešenja</w:t>
            </w:r>
            <w:proofErr w:type="spellEnd"/>
            <w:r w:rsidRPr="00871FAE">
              <w:rPr>
                <w:rFonts w:eastAsia="Calibri"/>
                <w:sz w:val="24"/>
                <w:szCs w:val="24"/>
                <w:lang w:eastAsia="hr-HR"/>
              </w:rPr>
              <w:t xml:space="preserve"> – </w:t>
            </w:r>
            <w:proofErr w:type="spellStart"/>
            <w:r w:rsidRPr="00871FAE">
              <w:rPr>
                <w:rFonts w:eastAsia="Calibri"/>
                <w:sz w:val="24"/>
                <w:szCs w:val="24"/>
                <w:lang w:eastAsia="hr-HR"/>
              </w:rPr>
              <w:t>k.č</w:t>
            </w:r>
            <w:proofErr w:type="spellEnd"/>
            <w:r w:rsidRPr="00871FAE">
              <w:rPr>
                <w:rFonts w:eastAsia="Calibri"/>
                <w:sz w:val="24"/>
                <w:szCs w:val="24"/>
                <w:lang w:eastAsia="hr-HR"/>
              </w:rPr>
              <w:t>. 4627/1 k.o. Grohote</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1A</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lang w:eastAsia="hr-HR"/>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-Plaža Zadušna- k.č.4627/1 k.o. Grohote </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1C</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lang w:eastAsia="hr-HR"/>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-uvala JZ dio - k.č.1924/1 k.o. 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8</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b/>
                <w:sz w:val="24"/>
                <w:szCs w:val="24"/>
                <w:u w:val="single"/>
                <w:lang w:eastAsia="hr-HR"/>
              </w:rPr>
            </w:pPr>
            <w:r w:rsidRPr="00871FAE">
              <w:rPr>
                <w:rFonts w:eastAsia="Calibri"/>
                <w:b/>
                <w:sz w:val="24"/>
                <w:szCs w:val="24"/>
                <w:lang w:eastAsia="hr-HR"/>
              </w:rPr>
              <w:t>-</w:t>
            </w:r>
            <w:r w:rsidRPr="00871FAE">
              <w:rPr>
                <w:rFonts w:eastAsia="Calibri"/>
                <w:sz w:val="24"/>
                <w:szCs w:val="24"/>
                <w:lang w:eastAsia="hr-HR"/>
              </w:rPr>
              <w:t>BANKOMAT -uvala JZ dio - k.č.1924/1 k.o. Gornje Selo</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8A</w:t>
            </w:r>
          </w:p>
        </w:tc>
        <w:tc>
          <w:tcPr>
            <w:tcW w:w="1457"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b/>
                <w:bCs/>
                <w:sz w:val="24"/>
                <w:szCs w:val="24"/>
                <w:lang w:eastAsia="hr-HR"/>
              </w:rPr>
              <w:t>2.Nečujam:</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sz w:val="24"/>
                <w:szCs w:val="24"/>
                <w:lang w:eastAsia="hr-HR"/>
              </w:rPr>
              <w:t> </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 </w:t>
            </w:r>
          </w:p>
        </w:tc>
        <w:tc>
          <w:tcPr>
            <w:tcW w:w="1003" w:type="dxa"/>
            <w:shd w:val="clear" w:color="auto" w:fill="auto"/>
            <w:vAlign w:val="center"/>
          </w:tcPr>
          <w:p w:rsidR="00625FC0" w:rsidRPr="00871FAE" w:rsidRDefault="00625FC0" w:rsidP="00871FAE">
            <w:pPr>
              <w:jc w:val="right"/>
              <w:rPr>
                <w:sz w:val="24"/>
                <w:szCs w:val="24"/>
              </w:rPr>
            </w:pPr>
          </w:p>
        </w:tc>
      </w:tr>
      <w:tr w:rsidR="00625FC0" w:rsidRPr="00871FAE" w:rsidTr="00855D62">
        <w:trPr>
          <w:trHeight w:val="411"/>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sz w:val="24"/>
                <w:szCs w:val="24"/>
                <w:lang w:eastAsia="hr-HR"/>
              </w:rPr>
              <w:t xml:space="preserve">-ispred UO </w:t>
            </w:r>
            <w:proofErr w:type="spellStart"/>
            <w:r w:rsidRPr="00871FAE">
              <w:rPr>
                <w:rFonts w:eastAsia="Calibri"/>
                <w:sz w:val="24"/>
                <w:szCs w:val="24"/>
                <w:lang w:eastAsia="hr-HR"/>
              </w:rPr>
              <w:t>Laganini</w:t>
            </w:r>
            <w:proofErr w:type="spellEnd"/>
            <w:r w:rsidRPr="00871FAE">
              <w:rPr>
                <w:rFonts w:eastAsia="Calibri"/>
                <w:sz w:val="24"/>
                <w:szCs w:val="24"/>
                <w:lang w:eastAsia="hr-HR"/>
              </w:rPr>
              <w:t xml:space="preserve"> – k.č.4627/1 k.o. Grohote</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21A</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-BANKOMAT u JZ dijelu uvale uz glavnu plažu -k.č.4628/3 k.o. Grohote „ŽALO 2“</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26B</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630"/>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lang w:eastAsia="hr-HR"/>
              </w:rPr>
            </w:pPr>
            <w:r w:rsidRPr="00871FAE">
              <w:rPr>
                <w:rFonts w:eastAsia="Calibri"/>
                <w:sz w:val="24"/>
                <w:szCs w:val="24"/>
                <w:lang w:eastAsia="hr-HR"/>
              </w:rPr>
              <w:t>-kiosk u JZ dijelu uvale uz glavnu plažu -k.č.4628/3 k.o. Grohote „ŽALO 3“, po posebnoj potvrdi dobivenoj od UO za turizam i pomorstvo SDŽ određen rok na 5 godina Klasa: 934-01/21-01/0097, Urbroj: 2181/1-06/08-21-0002 od 13.04.2021.</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26C</w:t>
            </w:r>
          </w:p>
        </w:tc>
        <w:tc>
          <w:tcPr>
            <w:tcW w:w="1457"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625FC0" w:rsidP="00871FAE">
            <w:pPr>
              <w:jc w:val="right"/>
              <w:rPr>
                <w:sz w:val="24"/>
                <w:szCs w:val="24"/>
              </w:rPr>
            </w:pPr>
            <w:r w:rsidRPr="00871FAE">
              <w:rPr>
                <w:sz w:val="24"/>
                <w:szCs w:val="24"/>
              </w:rPr>
              <w:t xml:space="preserve">5 (2021-2025) </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-kiosk u JZ dijelu uvale uz glavnu plažu -k.č.4628/3 k.o. Grohote „ŽALO 4“ </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27A</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b/>
                <w:sz w:val="24"/>
                <w:szCs w:val="24"/>
                <w:lang w:eastAsia="hr-HR"/>
              </w:rPr>
              <w:t>3.Rogač:</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p>
        </w:tc>
        <w:tc>
          <w:tcPr>
            <w:tcW w:w="1457" w:type="dxa"/>
            <w:shd w:val="clear" w:color="auto" w:fill="auto"/>
            <w:vAlign w:val="center"/>
          </w:tcPr>
          <w:p w:rsidR="00625FC0" w:rsidRPr="00871FAE" w:rsidRDefault="00625FC0" w:rsidP="00871FAE">
            <w:pPr>
              <w:jc w:val="right"/>
              <w:rPr>
                <w:rFonts w:eastAsia="Calibri"/>
                <w:sz w:val="24"/>
                <w:szCs w:val="24"/>
                <w:lang w:eastAsia="hr-HR"/>
              </w:rPr>
            </w:pPr>
          </w:p>
        </w:tc>
        <w:tc>
          <w:tcPr>
            <w:tcW w:w="1003" w:type="dxa"/>
            <w:shd w:val="clear" w:color="auto" w:fill="auto"/>
            <w:vAlign w:val="center"/>
          </w:tcPr>
          <w:p w:rsidR="00625FC0" w:rsidRPr="00871FAE" w:rsidRDefault="00625FC0" w:rsidP="00871FAE">
            <w:pPr>
              <w:jc w:val="right"/>
              <w:rPr>
                <w:sz w:val="24"/>
                <w:szCs w:val="24"/>
              </w:rPr>
            </w:pPr>
          </w:p>
        </w:tc>
      </w:tr>
      <w:tr w:rsidR="00625FC0" w:rsidRPr="00871FAE" w:rsidTr="00855D62">
        <w:trPr>
          <w:trHeight w:val="381"/>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b/>
                <w:sz w:val="24"/>
                <w:szCs w:val="24"/>
                <w:lang w:eastAsia="hr-HR"/>
              </w:rPr>
            </w:pPr>
            <w:r w:rsidRPr="00871FAE">
              <w:rPr>
                <w:rFonts w:eastAsia="Calibri"/>
                <w:sz w:val="24"/>
                <w:szCs w:val="24"/>
                <w:lang w:eastAsia="hr-HR"/>
              </w:rPr>
              <w:t>-uvala Banje k.č.4629/1 k.o.Grohote</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sz w:val="24"/>
                <w:szCs w:val="24"/>
                <w:lang w:eastAsia="hr-HR"/>
              </w:rPr>
              <w:t>30A</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81"/>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lang w:eastAsia="hr-HR"/>
              </w:rPr>
            </w:pPr>
            <w:r w:rsidRPr="00871FAE">
              <w:rPr>
                <w:rFonts w:eastAsia="Calibri"/>
                <w:b/>
                <w:bCs/>
                <w:sz w:val="24"/>
                <w:szCs w:val="24"/>
                <w:lang w:eastAsia="hr-HR"/>
              </w:rPr>
              <w:t>4.Maslinica:</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 </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 </w:t>
            </w:r>
          </w:p>
        </w:tc>
        <w:tc>
          <w:tcPr>
            <w:tcW w:w="1003" w:type="dxa"/>
            <w:shd w:val="clear" w:color="auto" w:fill="auto"/>
            <w:vAlign w:val="center"/>
          </w:tcPr>
          <w:p w:rsidR="00625FC0" w:rsidRPr="00871FAE" w:rsidRDefault="00625FC0" w:rsidP="00871FAE">
            <w:pPr>
              <w:jc w:val="right"/>
              <w:rPr>
                <w:sz w:val="24"/>
                <w:szCs w:val="24"/>
              </w:rPr>
            </w:pPr>
          </w:p>
        </w:tc>
      </w:tr>
      <w:tr w:rsidR="00625FC0" w:rsidRPr="00871FAE" w:rsidTr="00855D62">
        <w:trPr>
          <w:trHeight w:val="381"/>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sz w:val="24"/>
                <w:szCs w:val="24"/>
                <w:lang w:eastAsia="hr-HR"/>
              </w:rPr>
              <w:t>- plaža Punta - k.č.1/16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37A</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-veliki </w:t>
            </w:r>
            <w:proofErr w:type="spellStart"/>
            <w:r w:rsidRPr="00871FAE">
              <w:rPr>
                <w:rFonts w:eastAsia="Calibri"/>
                <w:sz w:val="24"/>
                <w:szCs w:val="24"/>
                <w:lang w:eastAsia="hr-HR"/>
              </w:rPr>
              <w:t>mul</w:t>
            </w:r>
            <w:proofErr w:type="spellEnd"/>
            <w:r w:rsidRPr="00871FAE">
              <w:rPr>
                <w:rFonts w:eastAsia="Calibri"/>
                <w:sz w:val="24"/>
                <w:szCs w:val="24"/>
                <w:lang w:eastAsia="hr-HR"/>
              </w:rPr>
              <w:t>- k.č.1/16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39</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hideMark/>
          </w:tcPr>
          <w:p w:rsidR="00625FC0" w:rsidRPr="00871FAE" w:rsidRDefault="00625FC0" w:rsidP="00871FAE">
            <w:pPr>
              <w:rPr>
                <w:sz w:val="24"/>
                <w:szCs w:val="24"/>
                <w:lang w:eastAsia="hr-HR"/>
              </w:rPr>
            </w:pPr>
            <w:r w:rsidRPr="00871FAE">
              <w:rPr>
                <w:sz w:val="24"/>
                <w:szCs w:val="24"/>
              </w:rPr>
              <w:t xml:space="preserve">-veliki </w:t>
            </w:r>
            <w:proofErr w:type="spellStart"/>
            <w:r w:rsidRPr="00871FAE">
              <w:rPr>
                <w:sz w:val="24"/>
                <w:szCs w:val="24"/>
              </w:rPr>
              <w:t>mul</w:t>
            </w:r>
            <w:proofErr w:type="spellEnd"/>
            <w:r w:rsidRPr="00871FAE">
              <w:rPr>
                <w:sz w:val="24"/>
                <w:szCs w:val="24"/>
              </w:rPr>
              <w:t>- k.č.1/16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40A</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tcPr>
          <w:p w:rsidR="00625FC0" w:rsidRPr="00871FAE" w:rsidRDefault="00625FC0" w:rsidP="00871FAE">
            <w:pPr>
              <w:rPr>
                <w:sz w:val="24"/>
                <w:szCs w:val="24"/>
              </w:rPr>
            </w:pPr>
            <w:r w:rsidRPr="00871FAE">
              <w:rPr>
                <w:sz w:val="24"/>
                <w:szCs w:val="24"/>
              </w:rPr>
              <w:t xml:space="preserve">-veliki </w:t>
            </w:r>
            <w:proofErr w:type="spellStart"/>
            <w:r w:rsidRPr="00871FAE">
              <w:rPr>
                <w:sz w:val="24"/>
                <w:szCs w:val="24"/>
              </w:rPr>
              <w:t>mul</w:t>
            </w:r>
            <w:proofErr w:type="spellEnd"/>
            <w:r w:rsidRPr="00871FAE">
              <w:rPr>
                <w:sz w:val="24"/>
                <w:szCs w:val="24"/>
              </w:rPr>
              <w:t>- k.č.1/16 k.o.Donje Selo</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41</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rPr>
            </w:pPr>
            <w:r w:rsidRPr="00871FAE">
              <w:rPr>
                <w:rFonts w:eastAsia="Calibri"/>
                <w:sz w:val="24"/>
                <w:szCs w:val="24"/>
                <w:lang w:eastAsia="hr-HR"/>
              </w:rPr>
              <w:t>-kućica UO Tamaris - k.č.1/131 k.o.Donje Selo</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43A</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-ispred objekta na adresi uz more 29, Maslinica Šešula, </w:t>
            </w:r>
            <w:proofErr w:type="spellStart"/>
            <w:r w:rsidRPr="00871FAE">
              <w:rPr>
                <w:rFonts w:eastAsia="Calibri"/>
                <w:sz w:val="24"/>
                <w:szCs w:val="24"/>
                <w:lang w:eastAsia="hr-HR"/>
              </w:rPr>
              <w:t>k.č</w:t>
            </w:r>
            <w:proofErr w:type="spellEnd"/>
            <w:r w:rsidRPr="00871FAE">
              <w:rPr>
                <w:rFonts w:eastAsia="Calibri"/>
                <w:sz w:val="24"/>
                <w:szCs w:val="24"/>
                <w:lang w:eastAsia="hr-HR"/>
              </w:rPr>
              <w:t>. 239/1 k.o. Donje Selo</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sz w:val="24"/>
                <w:szCs w:val="24"/>
                <w:lang w:eastAsia="hr-HR"/>
              </w:rPr>
              <w:t>51A</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restart"/>
            <w:shd w:val="clear" w:color="auto" w:fill="auto"/>
            <w:vAlign w:val="center"/>
            <w:hideMark/>
          </w:tcPr>
          <w:p w:rsidR="00625FC0" w:rsidRPr="00871FAE" w:rsidRDefault="00625FC0" w:rsidP="00871FAE">
            <w:pPr>
              <w:jc w:val="center"/>
              <w:rPr>
                <w:b/>
                <w:bCs/>
                <w:sz w:val="24"/>
                <w:szCs w:val="24"/>
                <w:lang w:eastAsia="hr-HR"/>
              </w:rPr>
            </w:pPr>
            <w:r w:rsidRPr="00871FAE">
              <w:rPr>
                <w:rFonts w:eastAsia="Calibri"/>
                <w:b/>
                <w:bCs/>
                <w:sz w:val="24"/>
                <w:szCs w:val="24"/>
                <w:lang w:eastAsia="hr-HR"/>
              </w:rPr>
              <w:t>Pripadajuća terasa objekta -  izraziti u m</w:t>
            </w:r>
            <w:r w:rsidRPr="00871FAE">
              <w:rPr>
                <w:rFonts w:eastAsia="Calibri"/>
                <w:b/>
                <w:bCs/>
                <w:sz w:val="24"/>
                <w:szCs w:val="24"/>
                <w:vertAlign w:val="superscript"/>
                <w:lang w:eastAsia="hr-HR"/>
              </w:rPr>
              <w:t>2</w:t>
            </w:r>
          </w:p>
        </w:tc>
        <w:tc>
          <w:tcPr>
            <w:tcW w:w="4498" w:type="dxa"/>
            <w:shd w:val="clear" w:color="auto" w:fill="auto"/>
            <w:vAlign w:val="center"/>
          </w:tcPr>
          <w:p w:rsidR="00625FC0" w:rsidRPr="00871FAE" w:rsidRDefault="00625FC0" w:rsidP="00871FAE">
            <w:pPr>
              <w:rPr>
                <w:b/>
                <w:bCs/>
                <w:sz w:val="24"/>
                <w:szCs w:val="24"/>
                <w:lang w:eastAsia="hr-HR"/>
              </w:rPr>
            </w:pPr>
            <w:r w:rsidRPr="00871FAE">
              <w:rPr>
                <w:rFonts w:eastAsia="Calibri"/>
                <w:b/>
                <w:bCs/>
                <w:sz w:val="24"/>
                <w:szCs w:val="24"/>
                <w:lang w:eastAsia="hr-HR"/>
              </w:rPr>
              <w:t>1.Stomorska:</w:t>
            </w:r>
          </w:p>
        </w:tc>
        <w:tc>
          <w:tcPr>
            <w:tcW w:w="1670" w:type="dxa"/>
            <w:shd w:val="clear" w:color="auto" w:fill="auto"/>
            <w:vAlign w:val="center"/>
          </w:tcPr>
          <w:p w:rsidR="00625FC0" w:rsidRPr="00871FAE" w:rsidRDefault="00625FC0" w:rsidP="00871FAE">
            <w:pPr>
              <w:jc w:val="right"/>
              <w:rPr>
                <w:sz w:val="24"/>
                <w:szCs w:val="24"/>
                <w:lang w:eastAsia="hr-HR"/>
              </w:rPr>
            </w:pPr>
          </w:p>
        </w:tc>
        <w:tc>
          <w:tcPr>
            <w:tcW w:w="1457" w:type="dxa"/>
            <w:shd w:val="clear" w:color="auto" w:fill="auto"/>
            <w:vAlign w:val="center"/>
          </w:tcPr>
          <w:p w:rsidR="00625FC0" w:rsidRPr="00871FAE" w:rsidRDefault="00625FC0" w:rsidP="00871FAE">
            <w:pPr>
              <w:jc w:val="right"/>
              <w:rPr>
                <w:sz w:val="24"/>
                <w:szCs w:val="24"/>
                <w:lang w:eastAsia="hr-HR"/>
              </w:rPr>
            </w:pPr>
          </w:p>
        </w:tc>
        <w:tc>
          <w:tcPr>
            <w:tcW w:w="1003" w:type="dxa"/>
            <w:shd w:val="clear" w:color="auto" w:fill="auto"/>
            <w:vAlign w:val="center"/>
          </w:tcPr>
          <w:p w:rsidR="00625FC0" w:rsidRPr="00871FAE" w:rsidRDefault="00625FC0" w:rsidP="00871FAE">
            <w:pPr>
              <w:jc w:val="right"/>
              <w:rPr>
                <w:sz w:val="24"/>
                <w:szCs w:val="24"/>
              </w:rPr>
            </w:pP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-Uvala </w:t>
            </w:r>
            <w:proofErr w:type="spellStart"/>
            <w:r w:rsidRPr="00871FAE">
              <w:rPr>
                <w:rFonts w:eastAsia="Calibri"/>
                <w:sz w:val="24"/>
                <w:szCs w:val="24"/>
                <w:lang w:eastAsia="hr-HR"/>
              </w:rPr>
              <w:t>Dešenja</w:t>
            </w:r>
            <w:proofErr w:type="spellEnd"/>
            <w:r w:rsidRPr="00871FAE">
              <w:rPr>
                <w:rFonts w:eastAsia="Calibri"/>
                <w:sz w:val="24"/>
                <w:szCs w:val="24"/>
                <w:lang w:eastAsia="hr-HR"/>
              </w:rPr>
              <w:t xml:space="preserve"> – </w:t>
            </w:r>
            <w:proofErr w:type="spellStart"/>
            <w:r w:rsidRPr="00871FAE">
              <w:rPr>
                <w:rFonts w:eastAsia="Calibri"/>
                <w:sz w:val="24"/>
                <w:szCs w:val="24"/>
                <w:lang w:eastAsia="hr-HR"/>
              </w:rPr>
              <w:t>k.č</w:t>
            </w:r>
            <w:proofErr w:type="spellEnd"/>
            <w:r w:rsidRPr="00871FAE">
              <w:rPr>
                <w:rFonts w:eastAsia="Calibri"/>
                <w:sz w:val="24"/>
                <w:szCs w:val="24"/>
                <w:lang w:eastAsia="hr-HR"/>
              </w:rPr>
              <w:t>. 4627/1 k.o. Grohote</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1B</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40 m2</w:t>
            </w:r>
          </w:p>
        </w:tc>
        <w:tc>
          <w:tcPr>
            <w:tcW w:w="1003" w:type="dxa"/>
            <w:shd w:val="clear" w:color="auto" w:fill="auto"/>
            <w:vAlign w:val="center"/>
          </w:tcPr>
          <w:p w:rsidR="00625FC0" w:rsidRPr="00871FAE" w:rsidRDefault="007F5A8A" w:rsidP="00871FAE">
            <w:pPr>
              <w:jc w:val="right"/>
              <w:rPr>
                <w:sz w:val="24"/>
                <w:szCs w:val="24"/>
                <w:lang w:eastAsia="hr-HR"/>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-Plaža Zadušna- k.č.4627/1 k.o. Grohote</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1D</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50 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-ispred „saveza slijepih k.č.544/1 k.o. 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4</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80m2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UO </w:t>
            </w:r>
            <w:proofErr w:type="spellStart"/>
            <w:r w:rsidRPr="00871FAE">
              <w:rPr>
                <w:rFonts w:eastAsia="Calibri"/>
                <w:sz w:val="24"/>
                <w:szCs w:val="24"/>
                <w:lang w:eastAsia="hr-HR"/>
              </w:rPr>
              <w:t>Turanj</w:t>
            </w:r>
            <w:proofErr w:type="spellEnd"/>
            <w:r w:rsidRPr="00871FAE">
              <w:rPr>
                <w:rFonts w:eastAsia="Calibri"/>
                <w:sz w:val="24"/>
                <w:szCs w:val="24"/>
                <w:lang w:eastAsia="hr-HR"/>
              </w:rPr>
              <w:t xml:space="preserve"> k.č.544/1 k.o. 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5</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38m2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-između UO </w:t>
            </w:r>
            <w:proofErr w:type="spellStart"/>
            <w:r w:rsidRPr="00871FAE">
              <w:rPr>
                <w:rFonts w:eastAsia="Calibri"/>
                <w:sz w:val="24"/>
                <w:szCs w:val="24"/>
                <w:lang w:eastAsia="hr-HR"/>
              </w:rPr>
              <w:t>Turanj</w:t>
            </w:r>
            <w:proofErr w:type="spellEnd"/>
            <w:r w:rsidRPr="00871FAE">
              <w:rPr>
                <w:rFonts w:eastAsia="Calibri"/>
                <w:sz w:val="24"/>
                <w:szCs w:val="24"/>
                <w:lang w:eastAsia="hr-HR"/>
              </w:rPr>
              <w:t xml:space="preserve"> i UO </w:t>
            </w:r>
            <w:proofErr w:type="spellStart"/>
            <w:r w:rsidRPr="00871FAE">
              <w:rPr>
                <w:rFonts w:eastAsia="Calibri"/>
                <w:sz w:val="24"/>
                <w:szCs w:val="24"/>
                <w:lang w:eastAsia="hr-HR"/>
              </w:rPr>
              <w:t>Olala</w:t>
            </w:r>
            <w:proofErr w:type="spellEnd"/>
            <w:r w:rsidRPr="00871FAE">
              <w:rPr>
                <w:rFonts w:eastAsia="Calibri"/>
                <w:sz w:val="24"/>
                <w:szCs w:val="24"/>
                <w:lang w:eastAsia="hr-HR"/>
              </w:rPr>
              <w:t xml:space="preserve"> k.č.544/1 k.o. 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6</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-ispred UO </w:t>
            </w:r>
            <w:proofErr w:type="spellStart"/>
            <w:r w:rsidRPr="00871FAE">
              <w:rPr>
                <w:rFonts w:eastAsia="Calibri"/>
                <w:sz w:val="24"/>
                <w:szCs w:val="24"/>
                <w:lang w:eastAsia="hr-HR"/>
              </w:rPr>
              <w:t>Olala</w:t>
            </w:r>
            <w:proofErr w:type="spellEnd"/>
            <w:r w:rsidRPr="00871FAE">
              <w:rPr>
                <w:rFonts w:eastAsia="Calibri"/>
                <w:sz w:val="24"/>
                <w:szCs w:val="24"/>
                <w:lang w:eastAsia="hr-HR"/>
              </w:rPr>
              <w:t xml:space="preserve"> k.č.544/1 k.o. Gornje Selo</w:t>
            </w:r>
          </w:p>
          <w:p w:rsidR="00625FC0" w:rsidRPr="00871FAE" w:rsidRDefault="00625FC0" w:rsidP="00871FAE">
            <w:pPr>
              <w:rPr>
                <w:sz w:val="24"/>
                <w:szCs w:val="24"/>
                <w:lang w:eastAsia="hr-HR"/>
              </w:rPr>
            </w:pP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7</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20m2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UO Nevera </w:t>
            </w:r>
            <w:proofErr w:type="spellStart"/>
            <w:r w:rsidRPr="00871FAE">
              <w:rPr>
                <w:rFonts w:eastAsia="Calibri"/>
                <w:sz w:val="24"/>
                <w:szCs w:val="24"/>
                <w:lang w:eastAsia="hr-HR"/>
              </w:rPr>
              <w:t>k.č</w:t>
            </w:r>
            <w:proofErr w:type="spellEnd"/>
            <w:r w:rsidRPr="00871FAE">
              <w:rPr>
                <w:rFonts w:eastAsia="Calibri"/>
                <w:sz w:val="24"/>
                <w:szCs w:val="24"/>
                <w:lang w:eastAsia="hr-HR"/>
              </w:rPr>
              <w:t xml:space="preserve">. 1924/1 k.o. Gornje Selo (napomena: omogućiti neometan pristup nekretnini u </w:t>
            </w:r>
            <w:proofErr w:type="spellStart"/>
            <w:r w:rsidRPr="00871FAE">
              <w:rPr>
                <w:rFonts w:eastAsia="Calibri"/>
                <w:sz w:val="24"/>
                <w:szCs w:val="24"/>
                <w:lang w:eastAsia="hr-HR"/>
              </w:rPr>
              <w:t>vl</w:t>
            </w:r>
            <w:proofErr w:type="spellEnd"/>
            <w:r w:rsidRPr="00871FAE">
              <w:rPr>
                <w:rFonts w:eastAsia="Calibri"/>
                <w:sz w:val="24"/>
                <w:szCs w:val="24"/>
                <w:lang w:eastAsia="hr-HR"/>
              </w:rPr>
              <w:t xml:space="preserve">. </w:t>
            </w:r>
            <w:proofErr w:type="spellStart"/>
            <w:r w:rsidRPr="00871FAE">
              <w:rPr>
                <w:rFonts w:eastAsia="Calibri"/>
                <w:sz w:val="24"/>
                <w:szCs w:val="24"/>
                <w:lang w:eastAsia="hr-HR"/>
              </w:rPr>
              <w:t>M.Novaković</w:t>
            </w:r>
            <w:proofErr w:type="spellEnd"/>
            <w:r w:rsidRPr="00871FAE">
              <w:rPr>
                <w:rFonts w:eastAsia="Calibri"/>
                <w:sz w:val="24"/>
                <w:szCs w:val="24"/>
                <w:lang w:eastAsia="hr-HR"/>
              </w:rPr>
              <w:t xml:space="preserve"> i dr. na </w:t>
            </w:r>
            <w:proofErr w:type="spellStart"/>
            <w:r w:rsidRPr="00871FAE">
              <w:rPr>
                <w:rFonts w:eastAsia="Calibri"/>
                <w:sz w:val="24"/>
                <w:szCs w:val="24"/>
                <w:lang w:eastAsia="hr-HR"/>
              </w:rPr>
              <w:t>kat.čest</w:t>
            </w:r>
            <w:proofErr w:type="spellEnd"/>
            <w:r w:rsidRPr="00871FAE">
              <w:rPr>
                <w:rFonts w:eastAsia="Calibri"/>
                <w:sz w:val="24"/>
                <w:szCs w:val="24"/>
                <w:lang w:eastAsia="hr-HR"/>
              </w:rPr>
              <w:t xml:space="preserve">. 768 </w:t>
            </w:r>
            <w:proofErr w:type="spellStart"/>
            <w:r w:rsidRPr="00871FAE">
              <w:rPr>
                <w:rFonts w:eastAsia="Calibri"/>
                <w:sz w:val="24"/>
                <w:szCs w:val="24"/>
                <w:lang w:eastAsia="hr-HR"/>
              </w:rPr>
              <w:t>Z.K</w:t>
            </w:r>
            <w:proofErr w:type="spellEnd"/>
            <w:r w:rsidRPr="00871FAE">
              <w:rPr>
                <w:rFonts w:eastAsia="Calibri"/>
                <w:sz w:val="24"/>
                <w:szCs w:val="24"/>
                <w:lang w:eastAsia="hr-HR"/>
              </w:rPr>
              <w:t>. 2298, tj. Pristup njihovoj konobe koja se nalazi u prizemlju i stepenicama koje vode na prvi kat te nekretnine)</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9</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38m2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-ispred </w:t>
            </w:r>
            <w:proofErr w:type="spellStart"/>
            <w:r w:rsidRPr="00871FAE">
              <w:rPr>
                <w:rFonts w:eastAsia="Calibri"/>
                <w:sz w:val="24"/>
                <w:szCs w:val="24"/>
                <w:lang w:eastAsia="hr-HR"/>
              </w:rPr>
              <w:t>fast</w:t>
            </w:r>
            <w:proofErr w:type="spellEnd"/>
            <w:r w:rsidRPr="00871FAE">
              <w:rPr>
                <w:rFonts w:eastAsia="Calibri"/>
                <w:sz w:val="24"/>
                <w:szCs w:val="24"/>
                <w:lang w:eastAsia="hr-HR"/>
              </w:rPr>
              <w:t xml:space="preserve"> </w:t>
            </w:r>
            <w:proofErr w:type="spellStart"/>
            <w:r w:rsidRPr="00871FAE">
              <w:rPr>
                <w:rFonts w:eastAsia="Calibri"/>
                <w:sz w:val="24"/>
                <w:szCs w:val="24"/>
                <w:lang w:eastAsia="hr-HR"/>
              </w:rPr>
              <w:t>fooda</w:t>
            </w:r>
            <w:proofErr w:type="spellEnd"/>
            <w:r w:rsidRPr="00871FAE">
              <w:rPr>
                <w:rFonts w:eastAsia="Calibri"/>
                <w:sz w:val="24"/>
                <w:szCs w:val="24"/>
                <w:lang w:eastAsia="hr-HR"/>
              </w:rPr>
              <w:t xml:space="preserve"> Ponistra </w:t>
            </w:r>
            <w:proofErr w:type="spellStart"/>
            <w:r w:rsidRPr="00871FAE">
              <w:rPr>
                <w:rFonts w:eastAsia="Calibri"/>
                <w:sz w:val="24"/>
                <w:szCs w:val="24"/>
                <w:lang w:eastAsia="hr-HR"/>
              </w:rPr>
              <w:t>k.č</w:t>
            </w:r>
            <w:proofErr w:type="spellEnd"/>
            <w:r w:rsidRPr="00871FAE">
              <w:rPr>
                <w:rFonts w:eastAsia="Calibri"/>
                <w:sz w:val="24"/>
                <w:szCs w:val="24"/>
                <w:lang w:eastAsia="hr-HR"/>
              </w:rPr>
              <w:t>. 1924/1 k.o. gornje Selo</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12</w:t>
            </w:r>
          </w:p>
        </w:tc>
        <w:tc>
          <w:tcPr>
            <w:tcW w:w="1457" w:type="dxa"/>
            <w:shd w:val="clear" w:color="auto" w:fill="auto"/>
            <w:vAlign w:val="center"/>
          </w:tcPr>
          <w:p w:rsidR="00625FC0" w:rsidRPr="00871FAE" w:rsidRDefault="005E0C98" w:rsidP="00871FAE">
            <w:pPr>
              <w:jc w:val="right"/>
              <w:rPr>
                <w:rFonts w:eastAsia="Calibri"/>
                <w:sz w:val="24"/>
                <w:szCs w:val="24"/>
                <w:lang w:eastAsia="hr-HR"/>
              </w:rPr>
            </w:pPr>
            <w:r w:rsidRPr="00871FAE">
              <w:rPr>
                <w:rFonts w:eastAsia="Calibri"/>
                <w:sz w:val="24"/>
                <w:szCs w:val="24"/>
                <w:lang w:eastAsia="hr-HR"/>
              </w:rPr>
              <w:t>35</w:t>
            </w:r>
            <w:r w:rsidR="00625FC0" w:rsidRPr="00871FAE">
              <w:rPr>
                <w:rFonts w:eastAsia="Calibri"/>
                <w:sz w:val="24"/>
                <w:szCs w:val="24"/>
                <w:lang w:eastAsia="hr-HR"/>
              </w:rPr>
              <w:t xml:space="preserve"> m2</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UO </w:t>
            </w:r>
            <w:proofErr w:type="spellStart"/>
            <w:r w:rsidRPr="00871FAE">
              <w:rPr>
                <w:rFonts w:eastAsia="Calibri"/>
                <w:sz w:val="24"/>
                <w:szCs w:val="24"/>
                <w:lang w:eastAsia="hr-HR"/>
              </w:rPr>
              <w:t>Volat</w:t>
            </w:r>
            <w:proofErr w:type="spellEnd"/>
            <w:r w:rsidRPr="00871FAE">
              <w:rPr>
                <w:rFonts w:eastAsia="Calibri"/>
                <w:sz w:val="24"/>
                <w:szCs w:val="24"/>
                <w:lang w:eastAsia="hr-HR"/>
              </w:rPr>
              <w:t xml:space="preserve"> </w:t>
            </w:r>
            <w:proofErr w:type="spellStart"/>
            <w:r w:rsidRPr="00871FAE">
              <w:rPr>
                <w:rFonts w:eastAsia="Calibri"/>
                <w:sz w:val="24"/>
                <w:szCs w:val="24"/>
                <w:lang w:eastAsia="hr-HR"/>
              </w:rPr>
              <w:t>k.č</w:t>
            </w:r>
            <w:proofErr w:type="spellEnd"/>
            <w:r w:rsidRPr="00871FAE">
              <w:rPr>
                <w:rFonts w:eastAsia="Calibri"/>
                <w:sz w:val="24"/>
                <w:szCs w:val="24"/>
                <w:lang w:eastAsia="hr-HR"/>
              </w:rPr>
              <w:t>. 1924/1 k.o. 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13A i 13B</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20 m2 uz objekt (13A) i 25m2 uz more (13B)</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UO Nautika </w:t>
            </w:r>
            <w:proofErr w:type="spellStart"/>
            <w:r w:rsidRPr="00871FAE">
              <w:rPr>
                <w:rFonts w:eastAsia="Calibri"/>
                <w:sz w:val="24"/>
                <w:szCs w:val="24"/>
                <w:lang w:eastAsia="hr-HR"/>
              </w:rPr>
              <w:t>k.č</w:t>
            </w:r>
            <w:proofErr w:type="spellEnd"/>
            <w:r w:rsidRPr="00871FAE">
              <w:rPr>
                <w:rFonts w:eastAsia="Calibri"/>
                <w:sz w:val="24"/>
                <w:szCs w:val="24"/>
                <w:lang w:eastAsia="hr-HR"/>
              </w:rPr>
              <w:t>. 1924/1 k.o. 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14</w:t>
            </w:r>
          </w:p>
        </w:tc>
        <w:tc>
          <w:tcPr>
            <w:tcW w:w="1457" w:type="dxa"/>
            <w:shd w:val="clear" w:color="auto" w:fill="auto"/>
            <w:vAlign w:val="center"/>
            <w:hideMark/>
          </w:tcPr>
          <w:p w:rsidR="00625FC0" w:rsidRPr="00871FAE" w:rsidRDefault="005E0C98" w:rsidP="00871FAE">
            <w:pPr>
              <w:jc w:val="right"/>
              <w:rPr>
                <w:sz w:val="24"/>
                <w:szCs w:val="24"/>
                <w:lang w:eastAsia="hr-HR"/>
              </w:rPr>
            </w:pPr>
            <w:r w:rsidRPr="00871FAE">
              <w:rPr>
                <w:rFonts w:eastAsia="Calibri"/>
                <w:sz w:val="24"/>
                <w:szCs w:val="24"/>
                <w:lang w:eastAsia="hr-HR"/>
              </w:rPr>
              <w:t>12</w:t>
            </w:r>
            <w:r w:rsidR="00625FC0" w:rsidRPr="00871FAE">
              <w:rPr>
                <w:rFonts w:eastAsia="Calibri"/>
                <w:sz w:val="24"/>
                <w:szCs w:val="24"/>
                <w:lang w:eastAsia="hr-HR"/>
              </w:rPr>
              <w:t>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restorana Komin </w:t>
            </w:r>
            <w:proofErr w:type="spellStart"/>
            <w:r w:rsidRPr="00871FAE">
              <w:rPr>
                <w:rFonts w:eastAsia="Calibri"/>
                <w:sz w:val="24"/>
                <w:szCs w:val="24"/>
                <w:lang w:eastAsia="hr-HR"/>
              </w:rPr>
              <w:t>k.č</w:t>
            </w:r>
            <w:proofErr w:type="spellEnd"/>
            <w:r w:rsidRPr="00871FAE">
              <w:rPr>
                <w:rFonts w:eastAsia="Calibri"/>
                <w:sz w:val="24"/>
                <w:szCs w:val="24"/>
                <w:lang w:eastAsia="hr-HR"/>
              </w:rPr>
              <w:t>. 1924/1 k.o.Gornje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17</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68m2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dućana Studenac </w:t>
            </w:r>
            <w:proofErr w:type="spellStart"/>
            <w:r w:rsidRPr="00871FAE">
              <w:rPr>
                <w:rFonts w:eastAsia="Calibri"/>
                <w:sz w:val="24"/>
                <w:szCs w:val="24"/>
                <w:lang w:eastAsia="hr-HR"/>
              </w:rPr>
              <w:t>k.č</w:t>
            </w:r>
            <w:proofErr w:type="spellEnd"/>
            <w:r w:rsidRPr="00871FAE">
              <w:rPr>
                <w:rFonts w:eastAsia="Calibri"/>
                <w:sz w:val="24"/>
                <w:szCs w:val="24"/>
                <w:lang w:eastAsia="hr-HR"/>
              </w:rPr>
              <w:t>. 1924/1 k.o.Gornje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18</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lang w:eastAsia="hr-HR"/>
              </w:rPr>
            </w:pPr>
            <w:r w:rsidRPr="00871FAE">
              <w:rPr>
                <w:rFonts w:eastAsia="Calibri"/>
                <w:sz w:val="24"/>
                <w:szCs w:val="24"/>
                <w:lang w:eastAsia="hr-HR"/>
              </w:rPr>
              <w:t xml:space="preserve">-ispred </w:t>
            </w:r>
            <w:proofErr w:type="spellStart"/>
            <w:r w:rsidRPr="00871FAE">
              <w:rPr>
                <w:rFonts w:eastAsia="Calibri"/>
                <w:sz w:val="24"/>
                <w:szCs w:val="24"/>
                <w:lang w:eastAsia="hr-HR"/>
              </w:rPr>
              <w:t>pizzerije</w:t>
            </w:r>
            <w:proofErr w:type="spellEnd"/>
            <w:r w:rsidRPr="00871FAE">
              <w:rPr>
                <w:rFonts w:eastAsia="Calibri"/>
                <w:sz w:val="24"/>
                <w:szCs w:val="24"/>
                <w:lang w:eastAsia="hr-HR"/>
              </w:rPr>
              <w:t xml:space="preserve"> Riva </w:t>
            </w:r>
            <w:proofErr w:type="spellStart"/>
            <w:r w:rsidRPr="00871FAE">
              <w:rPr>
                <w:rFonts w:eastAsia="Calibri"/>
                <w:sz w:val="24"/>
                <w:szCs w:val="24"/>
                <w:lang w:eastAsia="hr-HR"/>
              </w:rPr>
              <w:t>k.č</w:t>
            </w:r>
            <w:proofErr w:type="spellEnd"/>
            <w:r w:rsidRPr="00871FAE">
              <w:rPr>
                <w:rFonts w:eastAsia="Calibri"/>
                <w:sz w:val="24"/>
                <w:szCs w:val="24"/>
                <w:lang w:eastAsia="hr-HR"/>
              </w:rPr>
              <w:t>. 1924/1 k.o.Gornje Selo</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sz w:val="24"/>
                <w:szCs w:val="24"/>
                <w:lang w:eastAsia="hr-HR"/>
              </w:rPr>
              <w:t>19</w:t>
            </w:r>
          </w:p>
        </w:tc>
        <w:tc>
          <w:tcPr>
            <w:tcW w:w="1457"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75m2</w:t>
            </w:r>
          </w:p>
        </w:tc>
        <w:tc>
          <w:tcPr>
            <w:tcW w:w="1003" w:type="dxa"/>
            <w:shd w:val="clear" w:color="auto" w:fill="auto"/>
            <w:vAlign w:val="center"/>
          </w:tcPr>
          <w:p w:rsidR="00625FC0" w:rsidRPr="00871FAE" w:rsidRDefault="007F5A8A" w:rsidP="00871FAE">
            <w:pPr>
              <w:jc w:val="right"/>
              <w:rPr>
                <w:sz w:val="24"/>
                <w:szCs w:val="24"/>
                <w:lang w:eastAsia="hr-HR"/>
              </w:rPr>
            </w:pPr>
            <w:r w:rsidRPr="00871FAE">
              <w:rPr>
                <w:rFonts w:eastAsia="Calibri"/>
                <w:sz w:val="24"/>
                <w:szCs w:val="24"/>
                <w:lang w:eastAsia="hr-HR"/>
              </w:rPr>
              <w:t>2-</w:t>
            </w:r>
            <w:r w:rsidR="00625FC0" w:rsidRPr="00871FAE">
              <w:rPr>
                <w:rFonts w:eastAsia="Calibri"/>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b/>
                <w:bCs/>
                <w:sz w:val="24"/>
                <w:szCs w:val="24"/>
                <w:lang w:eastAsia="hr-HR"/>
              </w:rPr>
              <w:t>2.Nečujam:</w:t>
            </w:r>
          </w:p>
        </w:tc>
        <w:tc>
          <w:tcPr>
            <w:tcW w:w="1670" w:type="dxa"/>
            <w:shd w:val="clear" w:color="auto" w:fill="auto"/>
            <w:vAlign w:val="center"/>
          </w:tcPr>
          <w:p w:rsidR="00625FC0" w:rsidRPr="00871FAE" w:rsidRDefault="00625FC0" w:rsidP="00871FAE">
            <w:pPr>
              <w:jc w:val="right"/>
              <w:rPr>
                <w:rFonts w:eastAsia="Calibri"/>
                <w:b/>
                <w:sz w:val="24"/>
                <w:szCs w:val="24"/>
                <w:u w:val="single"/>
                <w:lang w:eastAsia="hr-HR"/>
              </w:rPr>
            </w:pPr>
            <w:r w:rsidRPr="00871FAE">
              <w:rPr>
                <w:sz w:val="24"/>
                <w:szCs w:val="24"/>
                <w:lang w:eastAsia="hr-HR"/>
              </w:rPr>
              <w:t> </w:t>
            </w:r>
          </w:p>
        </w:tc>
        <w:tc>
          <w:tcPr>
            <w:tcW w:w="1457" w:type="dxa"/>
            <w:shd w:val="clear" w:color="auto" w:fill="auto"/>
            <w:vAlign w:val="center"/>
          </w:tcPr>
          <w:p w:rsidR="00625FC0" w:rsidRPr="00871FAE" w:rsidRDefault="00625FC0" w:rsidP="00871FAE">
            <w:pPr>
              <w:jc w:val="right"/>
              <w:rPr>
                <w:rFonts w:eastAsia="Calibri"/>
                <w:b/>
                <w:sz w:val="24"/>
                <w:szCs w:val="24"/>
                <w:u w:val="single"/>
                <w:lang w:eastAsia="hr-HR"/>
              </w:rPr>
            </w:pPr>
            <w:r w:rsidRPr="00871FAE">
              <w:rPr>
                <w:rFonts w:eastAsia="Calibri"/>
                <w:sz w:val="24"/>
                <w:szCs w:val="24"/>
                <w:lang w:eastAsia="hr-HR"/>
              </w:rPr>
              <w:t> </w:t>
            </w:r>
          </w:p>
        </w:tc>
        <w:tc>
          <w:tcPr>
            <w:tcW w:w="1003" w:type="dxa"/>
            <w:shd w:val="clear" w:color="auto" w:fill="auto"/>
            <w:vAlign w:val="center"/>
          </w:tcPr>
          <w:p w:rsidR="00625FC0" w:rsidRPr="00871FAE" w:rsidRDefault="00625FC0" w:rsidP="00871FAE">
            <w:pPr>
              <w:jc w:val="center"/>
              <w:rPr>
                <w:sz w:val="24"/>
                <w:szCs w:val="24"/>
              </w:rPr>
            </w:pP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sz w:val="24"/>
                <w:szCs w:val="24"/>
                <w:lang w:eastAsia="hr-HR"/>
              </w:rPr>
              <w:t xml:space="preserve">-ispred UO </w:t>
            </w:r>
            <w:proofErr w:type="spellStart"/>
            <w:r w:rsidRPr="00871FAE">
              <w:rPr>
                <w:rFonts w:eastAsia="Calibri"/>
                <w:sz w:val="24"/>
                <w:szCs w:val="24"/>
                <w:lang w:eastAsia="hr-HR"/>
              </w:rPr>
              <w:t>Laganini</w:t>
            </w:r>
            <w:proofErr w:type="spellEnd"/>
            <w:r w:rsidRPr="00871FAE">
              <w:rPr>
                <w:rFonts w:eastAsia="Calibri"/>
                <w:sz w:val="24"/>
                <w:szCs w:val="24"/>
                <w:lang w:eastAsia="hr-HR"/>
              </w:rPr>
              <w:t xml:space="preserve"> – k.č.4627/1 k.o. Grohote</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21B</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40m2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sz w:val="24"/>
                <w:szCs w:val="24"/>
                <w:u w:val="single"/>
                <w:lang w:eastAsia="hr-HR"/>
              </w:rPr>
            </w:pPr>
            <w:r w:rsidRPr="00871FAE">
              <w:rPr>
                <w:rFonts w:eastAsia="Calibri"/>
                <w:sz w:val="24"/>
                <w:szCs w:val="24"/>
                <w:lang w:eastAsia="hr-HR"/>
              </w:rPr>
              <w:t xml:space="preserve">-ispred ex. </w:t>
            </w:r>
            <w:proofErr w:type="spellStart"/>
            <w:r w:rsidRPr="00871FAE">
              <w:rPr>
                <w:rFonts w:eastAsia="Calibri"/>
                <w:sz w:val="24"/>
                <w:szCs w:val="24"/>
                <w:lang w:eastAsia="hr-HR"/>
              </w:rPr>
              <w:t>fast</w:t>
            </w:r>
            <w:proofErr w:type="spellEnd"/>
            <w:r w:rsidRPr="00871FAE">
              <w:rPr>
                <w:rFonts w:eastAsia="Calibri"/>
                <w:sz w:val="24"/>
                <w:szCs w:val="24"/>
                <w:lang w:eastAsia="hr-HR"/>
              </w:rPr>
              <w:t xml:space="preserve"> </w:t>
            </w:r>
            <w:proofErr w:type="spellStart"/>
            <w:r w:rsidRPr="00871FAE">
              <w:rPr>
                <w:rFonts w:eastAsia="Calibri"/>
                <w:sz w:val="24"/>
                <w:szCs w:val="24"/>
                <w:lang w:eastAsia="hr-HR"/>
              </w:rPr>
              <w:t>fooda</w:t>
            </w:r>
            <w:proofErr w:type="spellEnd"/>
            <w:r w:rsidRPr="00871FAE">
              <w:rPr>
                <w:rFonts w:eastAsia="Calibri"/>
                <w:sz w:val="24"/>
                <w:szCs w:val="24"/>
                <w:lang w:eastAsia="hr-HR"/>
              </w:rPr>
              <w:t xml:space="preserve"> MC Jura k.č.4628/3 k.o.Grohote</w:t>
            </w:r>
          </w:p>
        </w:tc>
        <w:tc>
          <w:tcPr>
            <w:tcW w:w="1670" w:type="dxa"/>
            <w:shd w:val="clear" w:color="auto" w:fill="auto"/>
            <w:vAlign w:val="center"/>
            <w:hideMark/>
          </w:tcPr>
          <w:p w:rsidR="00625FC0" w:rsidRPr="00871FAE" w:rsidRDefault="00625FC0" w:rsidP="00871FAE">
            <w:pPr>
              <w:jc w:val="right"/>
              <w:rPr>
                <w:b/>
                <w:sz w:val="24"/>
                <w:szCs w:val="24"/>
                <w:u w:val="single"/>
                <w:lang w:eastAsia="hr-HR"/>
              </w:rPr>
            </w:pPr>
            <w:r w:rsidRPr="00871FAE">
              <w:rPr>
                <w:sz w:val="24"/>
                <w:szCs w:val="24"/>
                <w:lang w:eastAsia="hr-HR"/>
              </w:rPr>
              <w:t>25</w:t>
            </w:r>
          </w:p>
        </w:tc>
        <w:tc>
          <w:tcPr>
            <w:tcW w:w="1457" w:type="dxa"/>
            <w:shd w:val="clear" w:color="auto" w:fill="auto"/>
            <w:vAlign w:val="center"/>
            <w:hideMark/>
          </w:tcPr>
          <w:p w:rsidR="00625FC0" w:rsidRPr="00871FAE" w:rsidRDefault="00625FC0" w:rsidP="00871FAE">
            <w:pPr>
              <w:jc w:val="right"/>
              <w:rPr>
                <w:b/>
                <w:sz w:val="24"/>
                <w:szCs w:val="24"/>
                <w:u w:val="single"/>
                <w:lang w:eastAsia="hr-HR"/>
              </w:rPr>
            </w:pPr>
            <w:r w:rsidRPr="00871FAE">
              <w:rPr>
                <w:rFonts w:eastAsia="Calibri"/>
                <w:sz w:val="24"/>
                <w:szCs w:val="24"/>
                <w:lang w:eastAsia="hr-HR"/>
              </w:rPr>
              <w:t>20m2 na plaži i 12m2 uz objekt</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jc w:val="both"/>
              <w:rPr>
                <w:b/>
                <w:sz w:val="24"/>
                <w:szCs w:val="24"/>
                <w:u w:val="single"/>
                <w:lang w:eastAsia="hr-HR"/>
              </w:rPr>
            </w:pPr>
            <w:r w:rsidRPr="00871FAE">
              <w:rPr>
                <w:rFonts w:eastAsia="Calibri"/>
                <w:sz w:val="24"/>
                <w:szCs w:val="24"/>
                <w:lang w:eastAsia="hr-HR"/>
              </w:rPr>
              <w:t xml:space="preserve">- u JZ dijelu uvale uz glavnu plažu -k.č.4628/3 k.o. Grohote „ŽALO 4“ </w:t>
            </w:r>
          </w:p>
        </w:tc>
        <w:tc>
          <w:tcPr>
            <w:tcW w:w="1670" w:type="dxa"/>
            <w:shd w:val="clear" w:color="auto" w:fill="auto"/>
            <w:vAlign w:val="center"/>
            <w:hideMark/>
          </w:tcPr>
          <w:p w:rsidR="00625FC0" w:rsidRPr="00871FAE" w:rsidRDefault="00625FC0" w:rsidP="00871FAE">
            <w:pPr>
              <w:jc w:val="right"/>
              <w:rPr>
                <w:b/>
                <w:sz w:val="24"/>
                <w:szCs w:val="24"/>
                <w:u w:val="single"/>
                <w:lang w:eastAsia="hr-HR"/>
              </w:rPr>
            </w:pPr>
            <w:r w:rsidRPr="00871FAE">
              <w:rPr>
                <w:sz w:val="24"/>
                <w:szCs w:val="24"/>
                <w:lang w:eastAsia="hr-HR"/>
              </w:rPr>
              <w:t>27B</w:t>
            </w:r>
          </w:p>
        </w:tc>
        <w:tc>
          <w:tcPr>
            <w:tcW w:w="1457" w:type="dxa"/>
            <w:shd w:val="clear" w:color="auto" w:fill="auto"/>
            <w:vAlign w:val="center"/>
            <w:hideMark/>
          </w:tcPr>
          <w:p w:rsidR="00625FC0" w:rsidRPr="00871FAE" w:rsidRDefault="00625FC0" w:rsidP="00871FAE">
            <w:pPr>
              <w:jc w:val="right"/>
              <w:rPr>
                <w:b/>
                <w:sz w:val="24"/>
                <w:szCs w:val="24"/>
                <w:u w:val="single"/>
                <w:lang w:eastAsia="hr-HR"/>
              </w:rPr>
            </w:pPr>
            <w:r w:rsidRPr="00871FAE">
              <w:rPr>
                <w:rFonts w:eastAsia="Calibri"/>
                <w:sz w:val="24"/>
                <w:szCs w:val="24"/>
                <w:lang w:eastAsia="hr-HR"/>
              </w:rPr>
              <w:t>40m2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jc w:val="both"/>
              <w:rPr>
                <w:b/>
                <w:sz w:val="24"/>
                <w:szCs w:val="24"/>
                <w:u w:val="single"/>
                <w:lang w:eastAsia="hr-HR"/>
              </w:rPr>
            </w:pPr>
            <w:r w:rsidRPr="00871FAE">
              <w:rPr>
                <w:rFonts w:eastAsia="Calibri"/>
                <w:b/>
                <w:bCs/>
                <w:sz w:val="24"/>
                <w:szCs w:val="24"/>
                <w:lang w:eastAsia="hr-HR"/>
              </w:rPr>
              <w:t xml:space="preserve"> 3.Rogač</w:t>
            </w:r>
          </w:p>
        </w:tc>
        <w:tc>
          <w:tcPr>
            <w:tcW w:w="1670" w:type="dxa"/>
            <w:shd w:val="clear" w:color="auto" w:fill="auto"/>
            <w:vAlign w:val="center"/>
            <w:hideMark/>
          </w:tcPr>
          <w:p w:rsidR="00625FC0" w:rsidRPr="00871FAE" w:rsidRDefault="00625FC0" w:rsidP="00871FAE">
            <w:pPr>
              <w:jc w:val="right"/>
              <w:rPr>
                <w:b/>
                <w:sz w:val="24"/>
                <w:szCs w:val="24"/>
                <w:u w:val="single"/>
                <w:lang w:eastAsia="hr-HR"/>
              </w:rPr>
            </w:pPr>
            <w:r w:rsidRPr="00871FAE">
              <w:rPr>
                <w:sz w:val="24"/>
                <w:szCs w:val="24"/>
                <w:lang w:eastAsia="hr-HR"/>
              </w:rPr>
              <w:t> </w:t>
            </w:r>
          </w:p>
        </w:tc>
        <w:tc>
          <w:tcPr>
            <w:tcW w:w="1457" w:type="dxa"/>
            <w:shd w:val="clear" w:color="auto" w:fill="auto"/>
            <w:vAlign w:val="center"/>
            <w:hideMark/>
          </w:tcPr>
          <w:p w:rsidR="00625FC0" w:rsidRPr="00871FAE" w:rsidRDefault="00625FC0" w:rsidP="00871FAE">
            <w:pPr>
              <w:jc w:val="right"/>
              <w:rPr>
                <w:b/>
                <w:sz w:val="24"/>
                <w:szCs w:val="24"/>
                <w:u w:val="single"/>
                <w:lang w:eastAsia="hr-HR"/>
              </w:rPr>
            </w:pPr>
            <w:r w:rsidRPr="00871FAE">
              <w:rPr>
                <w:rFonts w:eastAsia="Calibri"/>
                <w:sz w:val="24"/>
                <w:szCs w:val="24"/>
                <w:lang w:eastAsia="hr-HR"/>
              </w:rPr>
              <w:t> </w:t>
            </w:r>
          </w:p>
        </w:tc>
        <w:tc>
          <w:tcPr>
            <w:tcW w:w="1003" w:type="dxa"/>
            <w:shd w:val="clear" w:color="auto" w:fill="auto"/>
            <w:vAlign w:val="center"/>
            <w:hideMark/>
          </w:tcPr>
          <w:p w:rsidR="00625FC0" w:rsidRPr="00871FAE" w:rsidRDefault="00625FC0" w:rsidP="00871FAE">
            <w:pPr>
              <w:jc w:val="right"/>
              <w:rPr>
                <w:sz w:val="24"/>
                <w:szCs w:val="24"/>
              </w:rPr>
            </w:pP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sz w:val="24"/>
                <w:szCs w:val="24"/>
                <w:lang w:eastAsia="hr-HR"/>
              </w:rPr>
              <w:t>-uvala Banje k.č.4629/1 k.o.Grohote</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30B</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100m2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restorana </w:t>
            </w:r>
            <w:proofErr w:type="spellStart"/>
            <w:r w:rsidRPr="00871FAE">
              <w:rPr>
                <w:rFonts w:eastAsia="Calibri"/>
                <w:sz w:val="24"/>
                <w:szCs w:val="24"/>
                <w:lang w:eastAsia="hr-HR"/>
              </w:rPr>
              <w:t>Pjer</w:t>
            </w:r>
            <w:proofErr w:type="spellEnd"/>
            <w:r w:rsidRPr="00871FAE">
              <w:rPr>
                <w:rFonts w:eastAsia="Calibri"/>
                <w:sz w:val="24"/>
                <w:szCs w:val="24"/>
                <w:lang w:eastAsia="hr-HR"/>
              </w:rPr>
              <w:t xml:space="preserve"> k .č.4630 k.o.Grohote</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32</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25m2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lang w:eastAsia="hr-HR"/>
              </w:rPr>
            </w:pPr>
            <w:r w:rsidRPr="00871FAE">
              <w:rPr>
                <w:rFonts w:eastAsia="Calibri"/>
                <w:sz w:val="24"/>
                <w:szCs w:val="24"/>
                <w:lang w:eastAsia="hr-HR"/>
              </w:rPr>
              <w:t>-ispred restorana Rogač k .č.4629/10 k.o.Grohote</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sz w:val="24"/>
                <w:szCs w:val="24"/>
                <w:lang w:eastAsia="hr-HR"/>
              </w:rPr>
              <w:t>33</w:t>
            </w:r>
          </w:p>
        </w:tc>
        <w:tc>
          <w:tcPr>
            <w:tcW w:w="1457"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24m2</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lang w:eastAsia="hr-HR"/>
              </w:rPr>
            </w:pPr>
            <w:r w:rsidRPr="00871FAE">
              <w:rPr>
                <w:rFonts w:eastAsia="Calibri"/>
                <w:b/>
                <w:bCs/>
                <w:sz w:val="24"/>
                <w:szCs w:val="24"/>
                <w:lang w:eastAsia="hr-HR"/>
              </w:rPr>
              <w:t>4.Maslinica:</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sz w:val="24"/>
                <w:szCs w:val="24"/>
                <w:lang w:eastAsia="hr-HR"/>
              </w:rPr>
              <w:t> </w:t>
            </w:r>
          </w:p>
        </w:tc>
        <w:tc>
          <w:tcPr>
            <w:tcW w:w="1457"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 </w:t>
            </w:r>
          </w:p>
        </w:tc>
        <w:tc>
          <w:tcPr>
            <w:tcW w:w="1003" w:type="dxa"/>
            <w:shd w:val="clear" w:color="auto" w:fill="auto"/>
            <w:vAlign w:val="center"/>
          </w:tcPr>
          <w:p w:rsidR="00625FC0" w:rsidRPr="00871FAE" w:rsidRDefault="00625FC0" w:rsidP="00871FAE">
            <w:pPr>
              <w:rPr>
                <w:sz w:val="24"/>
                <w:szCs w:val="24"/>
              </w:rPr>
            </w:pP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sz w:val="24"/>
                <w:szCs w:val="24"/>
                <w:lang w:eastAsia="hr-HR"/>
              </w:rPr>
              <w:t>- plaža Punta - k.č.1/16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37B</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100m2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-ispred UO Tamaris- k.č.1/131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43B</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34m2 uz more i 66m2 uz objekt</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UO </w:t>
            </w:r>
            <w:proofErr w:type="spellStart"/>
            <w:r w:rsidRPr="00871FAE">
              <w:rPr>
                <w:rFonts w:eastAsia="Calibri"/>
                <w:sz w:val="24"/>
                <w:szCs w:val="24"/>
                <w:lang w:eastAsia="hr-HR"/>
              </w:rPr>
              <w:t>Kažela</w:t>
            </w:r>
            <w:proofErr w:type="spellEnd"/>
            <w:r w:rsidRPr="00871FAE">
              <w:rPr>
                <w:rFonts w:eastAsia="Calibri"/>
                <w:sz w:val="24"/>
                <w:szCs w:val="24"/>
                <w:lang w:eastAsia="hr-HR"/>
              </w:rPr>
              <w:t xml:space="preserve"> - k.č.1/131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44A</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25m2 uz more i 35 m2 uz objekt</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restorana </w:t>
            </w:r>
            <w:proofErr w:type="spellStart"/>
            <w:r w:rsidRPr="00871FAE">
              <w:rPr>
                <w:rFonts w:eastAsia="Calibri"/>
                <w:sz w:val="24"/>
                <w:szCs w:val="24"/>
                <w:lang w:eastAsia="hr-HR"/>
              </w:rPr>
              <w:t>Moni</w:t>
            </w:r>
            <w:proofErr w:type="spellEnd"/>
            <w:r w:rsidRPr="00871FAE">
              <w:rPr>
                <w:rFonts w:eastAsia="Calibri"/>
                <w:sz w:val="24"/>
                <w:szCs w:val="24"/>
                <w:lang w:eastAsia="hr-HR"/>
              </w:rPr>
              <w:t xml:space="preserve"> – </w:t>
            </w:r>
            <w:proofErr w:type="spellStart"/>
            <w:r w:rsidRPr="00871FAE">
              <w:rPr>
                <w:rFonts w:eastAsia="Calibri"/>
                <w:sz w:val="24"/>
                <w:szCs w:val="24"/>
                <w:lang w:eastAsia="hr-HR"/>
              </w:rPr>
              <w:t>k.č</w:t>
            </w:r>
            <w:proofErr w:type="spellEnd"/>
            <w:r w:rsidRPr="00871FAE">
              <w:rPr>
                <w:rFonts w:eastAsia="Calibri"/>
                <w:sz w:val="24"/>
                <w:szCs w:val="24"/>
                <w:lang w:eastAsia="hr-HR"/>
              </w:rPr>
              <w:t xml:space="preserve">. 1/131 k.o. </w:t>
            </w:r>
            <w:r w:rsidRPr="00871FAE">
              <w:rPr>
                <w:rFonts w:eastAsia="Calibri"/>
                <w:sz w:val="24"/>
                <w:szCs w:val="24"/>
                <w:lang w:eastAsia="hr-HR"/>
              </w:rPr>
              <w:lastRenderedPageBreak/>
              <w:t>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lastRenderedPageBreak/>
              <w:t>45</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 xml:space="preserve">80m2 uz </w:t>
            </w:r>
            <w:r w:rsidRPr="00871FAE">
              <w:rPr>
                <w:rFonts w:eastAsia="Calibri"/>
                <w:sz w:val="24"/>
                <w:szCs w:val="24"/>
                <w:lang w:eastAsia="hr-HR"/>
              </w:rPr>
              <w:lastRenderedPageBreak/>
              <w:t>objekt i 34 m2 uz more</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lastRenderedPageBreak/>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restorana </w:t>
            </w:r>
            <w:proofErr w:type="spellStart"/>
            <w:r w:rsidRPr="00871FAE">
              <w:rPr>
                <w:rFonts w:eastAsia="Calibri"/>
                <w:sz w:val="24"/>
                <w:szCs w:val="24"/>
                <w:lang w:eastAsia="hr-HR"/>
              </w:rPr>
              <w:t>Sagita</w:t>
            </w:r>
            <w:proofErr w:type="spellEnd"/>
            <w:r w:rsidRPr="00871FAE">
              <w:rPr>
                <w:rFonts w:eastAsia="Calibri"/>
                <w:sz w:val="24"/>
                <w:szCs w:val="24"/>
                <w:lang w:eastAsia="hr-HR"/>
              </w:rPr>
              <w:t xml:space="preserve"> – </w:t>
            </w:r>
            <w:proofErr w:type="spellStart"/>
            <w:r w:rsidRPr="00871FAE">
              <w:rPr>
                <w:rFonts w:eastAsia="Calibri"/>
                <w:sz w:val="24"/>
                <w:szCs w:val="24"/>
                <w:lang w:eastAsia="hr-HR"/>
              </w:rPr>
              <w:t>k.č</w:t>
            </w:r>
            <w:proofErr w:type="spellEnd"/>
            <w:r w:rsidRPr="00871FAE">
              <w:rPr>
                <w:rFonts w:eastAsia="Calibri"/>
                <w:sz w:val="24"/>
                <w:szCs w:val="24"/>
                <w:lang w:eastAsia="hr-HR"/>
              </w:rPr>
              <w:t>. 1/131 k.o. 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48</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60m2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restorana </w:t>
            </w:r>
            <w:proofErr w:type="spellStart"/>
            <w:r w:rsidRPr="00871FAE">
              <w:rPr>
                <w:rFonts w:eastAsia="Calibri"/>
                <w:sz w:val="24"/>
                <w:szCs w:val="24"/>
                <w:lang w:eastAsia="hr-HR"/>
              </w:rPr>
              <w:t>Šakajet</w:t>
            </w:r>
            <w:proofErr w:type="spellEnd"/>
            <w:r w:rsidRPr="00871FAE">
              <w:rPr>
                <w:rFonts w:eastAsia="Calibri"/>
                <w:sz w:val="24"/>
                <w:szCs w:val="24"/>
                <w:lang w:eastAsia="hr-HR"/>
              </w:rPr>
              <w:t xml:space="preserve"> – </w:t>
            </w:r>
            <w:proofErr w:type="spellStart"/>
            <w:r w:rsidRPr="00871FAE">
              <w:rPr>
                <w:rFonts w:eastAsia="Calibri"/>
                <w:sz w:val="24"/>
                <w:szCs w:val="24"/>
                <w:lang w:eastAsia="hr-HR"/>
              </w:rPr>
              <w:t>k.č</w:t>
            </w:r>
            <w:proofErr w:type="spellEnd"/>
            <w:r w:rsidRPr="00871FAE">
              <w:rPr>
                <w:rFonts w:eastAsia="Calibri"/>
                <w:sz w:val="24"/>
                <w:szCs w:val="24"/>
                <w:lang w:eastAsia="hr-HR"/>
              </w:rPr>
              <w:t>. 4912 k.o. 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50</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30m2</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630"/>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-ispred objekta na adresi uz more 29, Maslinica Šešula, </w:t>
            </w:r>
            <w:proofErr w:type="spellStart"/>
            <w:r w:rsidRPr="00871FAE">
              <w:rPr>
                <w:rFonts w:eastAsia="Calibri"/>
                <w:sz w:val="24"/>
                <w:szCs w:val="24"/>
                <w:lang w:eastAsia="hr-HR"/>
              </w:rPr>
              <w:t>k.č</w:t>
            </w:r>
            <w:proofErr w:type="spellEnd"/>
            <w:r w:rsidRPr="00871FAE">
              <w:rPr>
                <w:rFonts w:eastAsia="Calibri"/>
                <w:sz w:val="24"/>
                <w:szCs w:val="24"/>
                <w:lang w:eastAsia="hr-HR"/>
              </w:rPr>
              <w:t>. 239/1 k.o. Donje Selo</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sz w:val="24"/>
                <w:szCs w:val="24"/>
                <w:lang w:eastAsia="hr-HR"/>
              </w:rPr>
              <w:t>51B</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80 m2</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rPr>
              <w:t>2-</w:t>
            </w:r>
            <w:r w:rsidR="00625FC0" w:rsidRPr="00871FAE">
              <w:rPr>
                <w:sz w:val="24"/>
                <w:szCs w:val="24"/>
              </w:rPr>
              <w:t>5</w:t>
            </w:r>
          </w:p>
        </w:tc>
      </w:tr>
      <w:tr w:rsidR="00625FC0" w:rsidRPr="00871FAE" w:rsidTr="00855D62">
        <w:trPr>
          <w:trHeight w:val="315"/>
          <w:jc w:val="center"/>
        </w:trPr>
        <w:tc>
          <w:tcPr>
            <w:tcW w:w="2172" w:type="dxa"/>
            <w:vMerge w:val="restart"/>
            <w:shd w:val="clear" w:color="auto" w:fill="auto"/>
            <w:vAlign w:val="center"/>
            <w:hideMark/>
          </w:tcPr>
          <w:p w:rsidR="00625FC0" w:rsidRPr="00871FAE" w:rsidRDefault="00625FC0" w:rsidP="00871FAE">
            <w:pPr>
              <w:rPr>
                <w:b/>
                <w:bCs/>
                <w:sz w:val="24"/>
                <w:szCs w:val="24"/>
                <w:lang w:eastAsia="hr-HR"/>
              </w:rPr>
            </w:pPr>
            <w:r w:rsidRPr="00871FAE">
              <w:rPr>
                <w:rFonts w:eastAsia="Calibri"/>
                <w:b/>
                <w:bCs/>
                <w:sz w:val="24"/>
                <w:szCs w:val="24"/>
                <w:lang w:eastAsia="hr-HR"/>
              </w:rPr>
              <w:t xml:space="preserve">Štand (rukotvorine, igračke, suveniri i </w:t>
            </w:r>
            <w:proofErr w:type="spellStart"/>
            <w:r w:rsidRPr="00871FAE">
              <w:rPr>
                <w:rFonts w:eastAsia="Calibri"/>
                <w:b/>
                <w:bCs/>
                <w:sz w:val="24"/>
                <w:szCs w:val="24"/>
                <w:lang w:eastAsia="hr-HR"/>
              </w:rPr>
              <w:t>sl</w:t>
            </w:r>
            <w:proofErr w:type="spellEnd"/>
            <w:r w:rsidRPr="00871FAE">
              <w:rPr>
                <w:rFonts w:eastAsia="Calibri"/>
                <w:b/>
                <w:bCs/>
                <w:sz w:val="24"/>
                <w:szCs w:val="24"/>
                <w:lang w:eastAsia="hr-HR"/>
              </w:rPr>
              <w:t>)</w:t>
            </w:r>
          </w:p>
        </w:tc>
        <w:tc>
          <w:tcPr>
            <w:tcW w:w="4498" w:type="dxa"/>
            <w:shd w:val="clear" w:color="auto" w:fill="auto"/>
            <w:vAlign w:val="center"/>
          </w:tcPr>
          <w:p w:rsidR="00625FC0" w:rsidRPr="00871FAE" w:rsidRDefault="00625FC0" w:rsidP="00871FAE">
            <w:pPr>
              <w:rPr>
                <w:b/>
                <w:bCs/>
                <w:sz w:val="24"/>
                <w:szCs w:val="24"/>
                <w:lang w:eastAsia="hr-HR"/>
              </w:rPr>
            </w:pPr>
            <w:r w:rsidRPr="00871FAE">
              <w:rPr>
                <w:rFonts w:eastAsia="Calibri"/>
                <w:b/>
                <w:bCs/>
                <w:sz w:val="24"/>
                <w:szCs w:val="24"/>
                <w:lang w:eastAsia="hr-HR"/>
              </w:rPr>
              <w:t>1.Stomorska:</w:t>
            </w:r>
          </w:p>
        </w:tc>
        <w:tc>
          <w:tcPr>
            <w:tcW w:w="1670" w:type="dxa"/>
            <w:shd w:val="clear" w:color="auto" w:fill="auto"/>
            <w:vAlign w:val="center"/>
          </w:tcPr>
          <w:p w:rsidR="00625FC0" w:rsidRPr="00871FAE" w:rsidRDefault="00625FC0" w:rsidP="00871FAE">
            <w:pPr>
              <w:jc w:val="right"/>
              <w:rPr>
                <w:sz w:val="24"/>
                <w:szCs w:val="24"/>
                <w:lang w:eastAsia="hr-HR"/>
              </w:rPr>
            </w:pPr>
          </w:p>
        </w:tc>
        <w:tc>
          <w:tcPr>
            <w:tcW w:w="1457" w:type="dxa"/>
            <w:shd w:val="clear" w:color="auto" w:fill="auto"/>
            <w:vAlign w:val="center"/>
          </w:tcPr>
          <w:p w:rsidR="00625FC0" w:rsidRPr="00871FAE" w:rsidRDefault="00625FC0" w:rsidP="00871FAE">
            <w:pPr>
              <w:jc w:val="right"/>
              <w:rPr>
                <w:sz w:val="24"/>
                <w:szCs w:val="24"/>
                <w:lang w:eastAsia="hr-HR"/>
              </w:rPr>
            </w:pPr>
          </w:p>
        </w:tc>
        <w:tc>
          <w:tcPr>
            <w:tcW w:w="1003" w:type="dxa"/>
            <w:shd w:val="clear" w:color="auto" w:fill="auto"/>
            <w:vAlign w:val="center"/>
          </w:tcPr>
          <w:p w:rsidR="00625FC0" w:rsidRPr="00871FAE" w:rsidRDefault="00625FC0" w:rsidP="00871FAE">
            <w:pPr>
              <w:jc w:val="right"/>
              <w:rPr>
                <w:sz w:val="24"/>
                <w:szCs w:val="24"/>
              </w:rPr>
            </w:pP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-ispred pošte </w:t>
            </w:r>
            <w:proofErr w:type="spellStart"/>
            <w:r w:rsidRPr="00871FAE">
              <w:rPr>
                <w:rFonts w:eastAsia="Calibri"/>
                <w:sz w:val="24"/>
                <w:szCs w:val="24"/>
                <w:lang w:eastAsia="hr-HR"/>
              </w:rPr>
              <w:t>k.č</w:t>
            </w:r>
            <w:proofErr w:type="spellEnd"/>
            <w:r w:rsidRPr="00871FAE">
              <w:rPr>
                <w:rFonts w:eastAsia="Calibri"/>
                <w:sz w:val="24"/>
                <w:szCs w:val="24"/>
                <w:lang w:eastAsia="hr-HR"/>
              </w:rPr>
              <w:t>. 1924/1 k.o.Gornje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15</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sz w:val="24"/>
                <w:szCs w:val="24"/>
                <w:lang w:eastAsia="hr-HR"/>
              </w:rPr>
            </w:pPr>
            <w:r w:rsidRPr="00871FAE">
              <w:rPr>
                <w:rFonts w:eastAsia="Calibri"/>
                <w:sz w:val="24"/>
                <w:szCs w:val="24"/>
                <w:lang w:eastAsia="hr-HR"/>
              </w:rPr>
              <w:t xml:space="preserve">-ispred pošte </w:t>
            </w:r>
            <w:proofErr w:type="spellStart"/>
            <w:r w:rsidRPr="00871FAE">
              <w:rPr>
                <w:rFonts w:eastAsia="Calibri"/>
                <w:sz w:val="24"/>
                <w:szCs w:val="24"/>
                <w:lang w:eastAsia="hr-HR"/>
              </w:rPr>
              <w:t>k.č</w:t>
            </w:r>
            <w:proofErr w:type="spellEnd"/>
            <w:r w:rsidRPr="00871FAE">
              <w:rPr>
                <w:rFonts w:eastAsia="Calibri"/>
                <w:sz w:val="24"/>
                <w:szCs w:val="24"/>
                <w:lang w:eastAsia="hr-HR"/>
              </w:rPr>
              <w:t>. 1924/1 k.o.Gornje Selo</w:t>
            </w:r>
          </w:p>
        </w:tc>
        <w:tc>
          <w:tcPr>
            <w:tcW w:w="1670"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16</w:t>
            </w:r>
          </w:p>
        </w:tc>
        <w:tc>
          <w:tcPr>
            <w:tcW w:w="1457" w:type="dxa"/>
            <w:shd w:val="clear" w:color="auto" w:fill="auto"/>
            <w:vAlign w:val="center"/>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5E0C98" w:rsidRPr="00871FAE" w:rsidRDefault="00625FC0" w:rsidP="00871FAE">
            <w:pPr>
              <w:rPr>
                <w:rFonts w:eastAsia="Calibri"/>
                <w:bCs/>
                <w:sz w:val="24"/>
                <w:szCs w:val="24"/>
                <w:lang w:eastAsia="hr-HR"/>
              </w:rPr>
            </w:pPr>
            <w:r w:rsidRPr="00871FAE">
              <w:rPr>
                <w:rFonts w:eastAsia="Calibri"/>
                <w:bCs/>
                <w:sz w:val="24"/>
                <w:szCs w:val="24"/>
                <w:lang w:eastAsia="hr-HR"/>
              </w:rPr>
              <w:t xml:space="preserve">-ispred kuće </w:t>
            </w:r>
            <w:proofErr w:type="spellStart"/>
            <w:r w:rsidRPr="00871FAE">
              <w:rPr>
                <w:rFonts w:eastAsia="Calibri"/>
                <w:bCs/>
                <w:sz w:val="24"/>
                <w:szCs w:val="24"/>
                <w:lang w:eastAsia="hr-HR"/>
              </w:rPr>
              <w:t>Stasenka</w:t>
            </w:r>
            <w:proofErr w:type="spellEnd"/>
            <w:r w:rsidRPr="00871FAE">
              <w:rPr>
                <w:rFonts w:eastAsia="Calibri"/>
                <w:bCs/>
                <w:sz w:val="24"/>
                <w:szCs w:val="24"/>
                <w:lang w:eastAsia="hr-HR"/>
              </w:rPr>
              <w:t xml:space="preserve">  </w:t>
            </w:r>
            <w:proofErr w:type="spellStart"/>
            <w:r w:rsidRPr="00871FAE">
              <w:rPr>
                <w:rFonts w:eastAsia="Calibri"/>
                <w:bCs/>
                <w:sz w:val="24"/>
                <w:szCs w:val="24"/>
                <w:lang w:eastAsia="hr-HR"/>
              </w:rPr>
              <w:t>k.č</w:t>
            </w:r>
            <w:proofErr w:type="spellEnd"/>
            <w:r w:rsidRPr="00871FAE">
              <w:rPr>
                <w:rFonts w:eastAsia="Calibri"/>
                <w:bCs/>
                <w:sz w:val="24"/>
                <w:szCs w:val="24"/>
                <w:lang w:eastAsia="hr-HR"/>
              </w:rPr>
              <w:t>. 1924/1 k.o. Gornje Selo</w:t>
            </w:r>
          </w:p>
          <w:p w:rsidR="005E0C98" w:rsidRPr="00871FAE" w:rsidRDefault="005E0C98" w:rsidP="00871FAE">
            <w:pPr>
              <w:rPr>
                <w:rFonts w:eastAsia="Calibri"/>
                <w:bCs/>
                <w:sz w:val="24"/>
                <w:szCs w:val="24"/>
                <w:lang w:eastAsia="hr-HR"/>
              </w:rPr>
            </w:pP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10</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b/>
                <w:bCs/>
                <w:sz w:val="24"/>
                <w:szCs w:val="24"/>
                <w:lang w:eastAsia="hr-HR"/>
              </w:rPr>
            </w:pPr>
            <w:r w:rsidRPr="00871FAE">
              <w:rPr>
                <w:rFonts w:eastAsia="Calibri"/>
                <w:b/>
                <w:bCs/>
                <w:sz w:val="24"/>
                <w:szCs w:val="24"/>
                <w:lang w:eastAsia="hr-HR"/>
              </w:rPr>
              <w:t xml:space="preserve">2. </w:t>
            </w:r>
            <w:proofErr w:type="spellStart"/>
            <w:r w:rsidRPr="00871FAE">
              <w:rPr>
                <w:rFonts w:eastAsia="Calibri"/>
                <w:b/>
                <w:bCs/>
                <w:sz w:val="24"/>
                <w:szCs w:val="24"/>
                <w:lang w:eastAsia="hr-HR"/>
              </w:rPr>
              <w:t>Nečujam</w:t>
            </w:r>
            <w:proofErr w:type="spellEnd"/>
          </w:p>
        </w:tc>
        <w:tc>
          <w:tcPr>
            <w:tcW w:w="1670" w:type="dxa"/>
            <w:shd w:val="clear" w:color="auto" w:fill="auto"/>
            <w:vAlign w:val="center"/>
          </w:tcPr>
          <w:p w:rsidR="00625FC0" w:rsidRPr="00871FAE" w:rsidRDefault="00625FC0" w:rsidP="00871FAE">
            <w:pPr>
              <w:jc w:val="right"/>
              <w:rPr>
                <w:rFonts w:eastAsia="Calibri"/>
                <w:sz w:val="24"/>
                <w:szCs w:val="24"/>
                <w:lang w:eastAsia="hr-HR"/>
              </w:rPr>
            </w:pPr>
          </w:p>
        </w:tc>
        <w:tc>
          <w:tcPr>
            <w:tcW w:w="1457" w:type="dxa"/>
            <w:shd w:val="clear" w:color="auto" w:fill="auto"/>
            <w:vAlign w:val="center"/>
          </w:tcPr>
          <w:p w:rsidR="00625FC0" w:rsidRPr="00871FAE" w:rsidRDefault="00625FC0" w:rsidP="00871FAE">
            <w:pPr>
              <w:jc w:val="right"/>
              <w:rPr>
                <w:rFonts w:eastAsia="Calibri"/>
                <w:sz w:val="24"/>
                <w:szCs w:val="24"/>
                <w:lang w:eastAsia="hr-HR"/>
              </w:rPr>
            </w:pPr>
          </w:p>
        </w:tc>
        <w:tc>
          <w:tcPr>
            <w:tcW w:w="1003" w:type="dxa"/>
            <w:shd w:val="clear" w:color="auto" w:fill="auto"/>
            <w:vAlign w:val="center"/>
          </w:tcPr>
          <w:p w:rsidR="00625FC0" w:rsidRPr="00871FAE" w:rsidRDefault="00625FC0" w:rsidP="00871FAE">
            <w:pPr>
              <w:jc w:val="right"/>
              <w:rPr>
                <w:sz w:val="24"/>
                <w:szCs w:val="24"/>
                <w:lang w:eastAsia="hr-HR"/>
              </w:rPr>
            </w:pP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bCs/>
                <w:sz w:val="24"/>
                <w:szCs w:val="24"/>
                <w:lang w:eastAsia="hr-HR"/>
              </w:rPr>
            </w:pPr>
            <w:r w:rsidRPr="00871FAE">
              <w:rPr>
                <w:rFonts w:eastAsia="Calibri"/>
                <w:sz w:val="24"/>
                <w:szCs w:val="24"/>
                <w:lang w:eastAsia="hr-HR"/>
              </w:rPr>
              <w:t xml:space="preserve">- JZ dio uvale na glavnoj plaži za potrebe </w:t>
            </w:r>
            <w:proofErr w:type="spellStart"/>
            <w:r w:rsidRPr="00871FAE">
              <w:rPr>
                <w:rFonts w:eastAsia="Calibri"/>
                <w:sz w:val="24"/>
                <w:szCs w:val="24"/>
                <w:lang w:eastAsia="hr-HR"/>
              </w:rPr>
              <w:t>aquaparka</w:t>
            </w:r>
            <w:proofErr w:type="spellEnd"/>
            <w:r w:rsidRPr="00871FAE">
              <w:rPr>
                <w:rFonts w:eastAsia="Calibri"/>
                <w:sz w:val="24"/>
                <w:szCs w:val="24"/>
                <w:lang w:eastAsia="hr-HR"/>
              </w:rPr>
              <w:t>- k.č.4625/2 k.o. Grohote</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23A</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lang w:eastAsia="hr-HR"/>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-glavna plaža, nasuprot bivše </w:t>
            </w:r>
            <w:proofErr w:type="spellStart"/>
            <w:r w:rsidRPr="00871FAE">
              <w:rPr>
                <w:rFonts w:eastAsia="Calibri"/>
                <w:sz w:val="24"/>
                <w:szCs w:val="24"/>
                <w:lang w:eastAsia="hr-HR"/>
              </w:rPr>
              <w:t>praone</w:t>
            </w:r>
            <w:proofErr w:type="spellEnd"/>
            <w:r w:rsidRPr="00871FAE">
              <w:rPr>
                <w:rFonts w:eastAsia="Calibri"/>
                <w:sz w:val="24"/>
                <w:szCs w:val="24"/>
                <w:lang w:eastAsia="hr-HR"/>
              </w:rPr>
              <w:t xml:space="preserve"> </w:t>
            </w:r>
            <w:r w:rsidRPr="00871FAE">
              <w:rPr>
                <w:rFonts w:eastAsia="Calibri"/>
                <w:sz w:val="24"/>
                <w:szCs w:val="24"/>
              </w:rPr>
              <w:t>k.č.4625/2 k.o. Grohote</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23B</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lang w:eastAsia="hr-HR"/>
              </w:rPr>
            </w:pPr>
            <w:r w:rsidRPr="00871FAE">
              <w:rPr>
                <w:sz w:val="24"/>
                <w:szCs w:val="24"/>
                <w:lang w:eastAsia="hr-HR"/>
              </w:rPr>
              <w:t>2-</w:t>
            </w:r>
            <w:r w:rsidR="00625FC0" w:rsidRPr="00871FAE">
              <w:rPr>
                <w:sz w:val="24"/>
                <w:szCs w:val="24"/>
                <w:lang w:eastAsia="hr-HR"/>
              </w:rPr>
              <w:t>5</w:t>
            </w: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b/>
                <w:bCs/>
                <w:sz w:val="24"/>
                <w:szCs w:val="24"/>
                <w:lang w:eastAsia="hr-HR"/>
              </w:rPr>
            </w:pPr>
            <w:r w:rsidRPr="00871FAE">
              <w:rPr>
                <w:rFonts w:eastAsia="Calibri"/>
                <w:b/>
                <w:bCs/>
                <w:sz w:val="24"/>
                <w:szCs w:val="24"/>
                <w:lang w:eastAsia="hr-HR"/>
              </w:rPr>
              <w:t>3.Maslinica:</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 </w:t>
            </w:r>
          </w:p>
        </w:tc>
        <w:tc>
          <w:tcPr>
            <w:tcW w:w="1003" w:type="dxa"/>
            <w:shd w:val="clear" w:color="auto" w:fill="auto"/>
            <w:vAlign w:val="center"/>
            <w:hideMark/>
          </w:tcPr>
          <w:p w:rsidR="00625FC0" w:rsidRPr="00871FAE" w:rsidRDefault="00625FC0" w:rsidP="00871FAE">
            <w:pPr>
              <w:jc w:val="right"/>
              <w:rPr>
                <w:sz w:val="24"/>
                <w:szCs w:val="24"/>
              </w:rPr>
            </w:pPr>
          </w:p>
        </w:tc>
      </w:tr>
      <w:tr w:rsidR="00625FC0" w:rsidRPr="00871FAE" w:rsidTr="00855D62">
        <w:trPr>
          <w:trHeight w:val="315"/>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 između </w:t>
            </w:r>
            <w:proofErr w:type="spellStart"/>
            <w:r w:rsidRPr="00871FAE">
              <w:rPr>
                <w:rFonts w:eastAsia="Calibri"/>
                <w:sz w:val="24"/>
                <w:szCs w:val="24"/>
                <w:lang w:eastAsia="hr-HR"/>
              </w:rPr>
              <w:t>velog</w:t>
            </w:r>
            <w:proofErr w:type="spellEnd"/>
            <w:r w:rsidRPr="00871FAE">
              <w:rPr>
                <w:rFonts w:eastAsia="Calibri"/>
                <w:sz w:val="24"/>
                <w:szCs w:val="24"/>
                <w:lang w:eastAsia="hr-HR"/>
              </w:rPr>
              <w:t xml:space="preserve"> mula i plaže punta - k.č.1/16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38A</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 između UO Tamaris i </w:t>
            </w:r>
            <w:proofErr w:type="spellStart"/>
            <w:r w:rsidRPr="00871FAE">
              <w:rPr>
                <w:rFonts w:eastAsia="Calibri"/>
                <w:sz w:val="24"/>
                <w:szCs w:val="24"/>
                <w:lang w:eastAsia="hr-HR"/>
              </w:rPr>
              <w:t>velog</w:t>
            </w:r>
            <w:proofErr w:type="spellEnd"/>
            <w:r w:rsidRPr="00871FAE">
              <w:rPr>
                <w:rFonts w:eastAsia="Calibri"/>
                <w:sz w:val="24"/>
                <w:szCs w:val="24"/>
                <w:lang w:eastAsia="hr-HR"/>
              </w:rPr>
              <w:t xml:space="preserve"> mula - k.č.1/131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42</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630"/>
          <w:jc w:val="center"/>
        </w:trPr>
        <w:tc>
          <w:tcPr>
            <w:tcW w:w="2172" w:type="dxa"/>
            <w:vMerge/>
            <w:vAlign w:val="center"/>
            <w:hideMark/>
          </w:tcPr>
          <w:p w:rsidR="00625FC0" w:rsidRPr="00871FAE" w:rsidRDefault="00625FC0" w:rsidP="00871FAE">
            <w:pPr>
              <w:rPr>
                <w:b/>
                <w:bCs/>
                <w:sz w:val="24"/>
                <w:szCs w:val="24"/>
                <w:lang w:eastAsia="hr-HR"/>
              </w:rPr>
            </w:pPr>
          </w:p>
        </w:tc>
        <w:tc>
          <w:tcPr>
            <w:tcW w:w="4498" w:type="dxa"/>
            <w:shd w:val="clear" w:color="auto" w:fill="auto"/>
            <w:vAlign w:val="center"/>
            <w:hideMark/>
          </w:tcPr>
          <w:p w:rsidR="00625FC0" w:rsidRPr="00871FAE" w:rsidRDefault="00625FC0" w:rsidP="00871FAE">
            <w:pPr>
              <w:rPr>
                <w:sz w:val="24"/>
                <w:szCs w:val="24"/>
                <w:lang w:eastAsia="hr-HR"/>
              </w:rPr>
            </w:pPr>
            <w:r w:rsidRPr="00871FAE">
              <w:rPr>
                <w:rFonts w:eastAsia="Calibri"/>
                <w:sz w:val="24"/>
                <w:szCs w:val="24"/>
                <w:lang w:eastAsia="hr-HR"/>
              </w:rPr>
              <w:t xml:space="preserve">-Između UO </w:t>
            </w:r>
            <w:proofErr w:type="spellStart"/>
            <w:r w:rsidRPr="00871FAE">
              <w:rPr>
                <w:rFonts w:eastAsia="Calibri"/>
                <w:sz w:val="24"/>
                <w:szCs w:val="24"/>
                <w:lang w:eastAsia="hr-HR"/>
              </w:rPr>
              <w:t>Sagita</w:t>
            </w:r>
            <w:proofErr w:type="spellEnd"/>
            <w:r w:rsidRPr="00871FAE">
              <w:rPr>
                <w:rFonts w:eastAsia="Calibri"/>
                <w:sz w:val="24"/>
                <w:szCs w:val="24"/>
                <w:lang w:eastAsia="hr-HR"/>
              </w:rPr>
              <w:t xml:space="preserve"> i UO </w:t>
            </w:r>
            <w:proofErr w:type="spellStart"/>
            <w:r w:rsidRPr="00871FAE">
              <w:rPr>
                <w:rFonts w:eastAsia="Calibri"/>
                <w:sz w:val="24"/>
                <w:szCs w:val="24"/>
                <w:lang w:eastAsia="hr-HR"/>
              </w:rPr>
              <w:t>Moni</w:t>
            </w:r>
            <w:proofErr w:type="spellEnd"/>
            <w:r w:rsidRPr="00871FAE">
              <w:rPr>
                <w:rFonts w:eastAsia="Calibri"/>
                <w:sz w:val="24"/>
                <w:szCs w:val="24"/>
                <w:lang w:eastAsia="hr-HR"/>
              </w:rPr>
              <w:t xml:space="preserve"> - k.č.1/131 k.o.Donje Selo</w:t>
            </w:r>
          </w:p>
        </w:tc>
        <w:tc>
          <w:tcPr>
            <w:tcW w:w="1670" w:type="dxa"/>
            <w:shd w:val="clear" w:color="auto" w:fill="auto"/>
            <w:vAlign w:val="center"/>
            <w:hideMark/>
          </w:tcPr>
          <w:p w:rsidR="00625FC0" w:rsidRPr="00871FAE" w:rsidRDefault="00625FC0" w:rsidP="00871FAE">
            <w:pPr>
              <w:jc w:val="right"/>
              <w:rPr>
                <w:sz w:val="24"/>
                <w:szCs w:val="24"/>
                <w:lang w:eastAsia="hr-HR"/>
              </w:rPr>
            </w:pPr>
            <w:r w:rsidRPr="00871FAE">
              <w:rPr>
                <w:rFonts w:eastAsia="Calibri"/>
                <w:sz w:val="24"/>
                <w:szCs w:val="24"/>
                <w:lang w:eastAsia="hr-HR"/>
              </w:rPr>
              <w:t xml:space="preserve">46 </w:t>
            </w:r>
          </w:p>
        </w:tc>
        <w:tc>
          <w:tcPr>
            <w:tcW w:w="1457" w:type="dxa"/>
            <w:shd w:val="clear" w:color="auto" w:fill="auto"/>
            <w:vAlign w:val="center"/>
            <w:hideMark/>
          </w:tcPr>
          <w:p w:rsidR="00625FC0" w:rsidRPr="00871FAE" w:rsidRDefault="00625FC0" w:rsidP="00871FAE">
            <w:pPr>
              <w:jc w:val="right"/>
              <w:rPr>
                <w:sz w:val="24"/>
                <w:szCs w:val="24"/>
                <w:lang w:eastAsia="hr-HR"/>
              </w:rPr>
            </w:pPr>
            <w:r w:rsidRPr="00871FAE">
              <w:rPr>
                <w:sz w:val="24"/>
                <w:szCs w:val="24"/>
                <w:lang w:eastAsia="hr-HR"/>
              </w:rPr>
              <w:t>1</w:t>
            </w:r>
          </w:p>
        </w:tc>
        <w:tc>
          <w:tcPr>
            <w:tcW w:w="1003" w:type="dxa"/>
            <w:shd w:val="clear" w:color="auto" w:fill="auto"/>
            <w:vAlign w:val="center"/>
            <w:hideMark/>
          </w:tcPr>
          <w:p w:rsidR="00625FC0" w:rsidRPr="00871FAE" w:rsidRDefault="007F5A8A" w:rsidP="00871FAE">
            <w:pPr>
              <w:jc w:val="right"/>
              <w:rPr>
                <w:sz w:val="24"/>
                <w:szCs w:val="24"/>
              </w:rPr>
            </w:pPr>
            <w:r w:rsidRPr="00871FAE">
              <w:rPr>
                <w:sz w:val="24"/>
                <w:szCs w:val="24"/>
                <w:lang w:eastAsia="hr-HR"/>
              </w:rPr>
              <w:t>2-</w:t>
            </w:r>
            <w:r w:rsidR="00625FC0" w:rsidRPr="00871FAE">
              <w:rPr>
                <w:sz w:val="24"/>
                <w:szCs w:val="24"/>
                <w:lang w:eastAsia="hr-HR"/>
              </w:rPr>
              <w:t>5</w:t>
            </w:r>
          </w:p>
        </w:tc>
      </w:tr>
      <w:tr w:rsidR="00625FC0" w:rsidRPr="00871FAE" w:rsidTr="00855D62">
        <w:trPr>
          <w:trHeight w:val="630"/>
          <w:jc w:val="center"/>
        </w:trPr>
        <w:tc>
          <w:tcPr>
            <w:tcW w:w="2172" w:type="dxa"/>
            <w:vMerge/>
          </w:tcPr>
          <w:p w:rsidR="00625FC0" w:rsidRPr="00871FAE" w:rsidRDefault="00625FC0" w:rsidP="00871FAE">
            <w:pPr>
              <w:rPr>
                <w:b/>
                <w:bCs/>
                <w:sz w:val="24"/>
                <w:szCs w:val="24"/>
                <w:lang w:eastAsia="hr-HR"/>
              </w:rPr>
            </w:pPr>
          </w:p>
        </w:tc>
        <w:tc>
          <w:tcPr>
            <w:tcW w:w="4498" w:type="dxa"/>
            <w:shd w:val="clear" w:color="auto" w:fill="auto"/>
            <w:vAlign w:val="center"/>
          </w:tcPr>
          <w:p w:rsidR="00625FC0" w:rsidRPr="00871FAE" w:rsidRDefault="00625FC0" w:rsidP="00871FAE">
            <w:pPr>
              <w:rPr>
                <w:rFonts w:eastAsia="Calibri"/>
                <w:sz w:val="24"/>
                <w:szCs w:val="24"/>
                <w:lang w:eastAsia="hr-HR"/>
              </w:rPr>
            </w:pPr>
            <w:r w:rsidRPr="00871FAE">
              <w:rPr>
                <w:rFonts w:eastAsia="Calibri"/>
                <w:sz w:val="24"/>
                <w:szCs w:val="24"/>
                <w:lang w:eastAsia="hr-HR"/>
              </w:rPr>
              <w:t xml:space="preserve">-ispred kuće na adresi Obala braće </w:t>
            </w:r>
            <w:proofErr w:type="spellStart"/>
            <w:r w:rsidRPr="00871FAE">
              <w:rPr>
                <w:rFonts w:eastAsia="Calibri"/>
                <w:sz w:val="24"/>
                <w:szCs w:val="24"/>
                <w:lang w:eastAsia="hr-HR"/>
              </w:rPr>
              <w:t>Marchi</w:t>
            </w:r>
            <w:proofErr w:type="spellEnd"/>
            <w:r w:rsidRPr="00871FAE">
              <w:rPr>
                <w:rFonts w:eastAsia="Calibri"/>
                <w:sz w:val="24"/>
                <w:szCs w:val="24"/>
                <w:lang w:eastAsia="hr-HR"/>
              </w:rPr>
              <w:t xml:space="preserve"> 14 – </w:t>
            </w:r>
            <w:proofErr w:type="spellStart"/>
            <w:r w:rsidRPr="00871FAE">
              <w:rPr>
                <w:rFonts w:eastAsia="Calibri"/>
                <w:sz w:val="24"/>
                <w:szCs w:val="24"/>
                <w:lang w:eastAsia="hr-HR"/>
              </w:rPr>
              <w:t>k.č</w:t>
            </w:r>
            <w:proofErr w:type="spellEnd"/>
            <w:r w:rsidRPr="00871FAE">
              <w:rPr>
                <w:rFonts w:eastAsia="Calibri"/>
                <w:sz w:val="24"/>
                <w:szCs w:val="24"/>
                <w:lang w:eastAsia="hr-HR"/>
              </w:rPr>
              <w:t xml:space="preserve">. </w:t>
            </w:r>
            <w:proofErr w:type="spellStart"/>
            <w:r w:rsidRPr="00871FAE">
              <w:rPr>
                <w:rFonts w:eastAsia="Calibri"/>
                <w:sz w:val="24"/>
                <w:szCs w:val="24"/>
                <w:lang w:eastAsia="hr-HR"/>
              </w:rPr>
              <w:t>k.č</w:t>
            </w:r>
            <w:proofErr w:type="spellEnd"/>
            <w:r w:rsidRPr="00871FAE">
              <w:rPr>
                <w:rFonts w:eastAsia="Calibri"/>
                <w:sz w:val="24"/>
                <w:szCs w:val="24"/>
                <w:lang w:eastAsia="hr-HR"/>
              </w:rPr>
              <w:t>. 4912 k.o. Donje Selo</w:t>
            </w:r>
          </w:p>
        </w:tc>
        <w:tc>
          <w:tcPr>
            <w:tcW w:w="1670"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49A</w:t>
            </w:r>
          </w:p>
        </w:tc>
        <w:tc>
          <w:tcPr>
            <w:tcW w:w="1457" w:type="dxa"/>
            <w:shd w:val="clear" w:color="auto" w:fill="auto"/>
            <w:vAlign w:val="center"/>
          </w:tcPr>
          <w:p w:rsidR="00625FC0" w:rsidRPr="00871FAE" w:rsidRDefault="00625FC0" w:rsidP="00871FAE">
            <w:pPr>
              <w:jc w:val="right"/>
              <w:rPr>
                <w:rFonts w:eastAsia="Calibri"/>
                <w:sz w:val="24"/>
                <w:szCs w:val="24"/>
                <w:lang w:eastAsia="hr-HR"/>
              </w:rPr>
            </w:pPr>
            <w:r w:rsidRPr="00871FAE">
              <w:rPr>
                <w:rFonts w:eastAsia="Calibri"/>
                <w:sz w:val="24"/>
                <w:szCs w:val="24"/>
                <w:lang w:eastAsia="hr-HR"/>
              </w:rPr>
              <w:t>1</w:t>
            </w:r>
          </w:p>
        </w:tc>
        <w:tc>
          <w:tcPr>
            <w:tcW w:w="1003" w:type="dxa"/>
            <w:shd w:val="clear" w:color="auto" w:fill="auto"/>
            <w:vAlign w:val="center"/>
          </w:tcPr>
          <w:p w:rsidR="00625FC0" w:rsidRPr="00871FAE" w:rsidRDefault="007F5A8A" w:rsidP="00871FAE">
            <w:pPr>
              <w:jc w:val="right"/>
              <w:rPr>
                <w:sz w:val="24"/>
                <w:szCs w:val="24"/>
                <w:lang w:eastAsia="hr-HR"/>
              </w:rPr>
            </w:pPr>
            <w:r w:rsidRPr="00871FAE">
              <w:rPr>
                <w:sz w:val="24"/>
                <w:szCs w:val="24"/>
                <w:lang w:eastAsia="hr-HR"/>
              </w:rPr>
              <w:t>2-</w:t>
            </w:r>
            <w:r w:rsidR="00625FC0" w:rsidRPr="00871FAE">
              <w:rPr>
                <w:sz w:val="24"/>
                <w:szCs w:val="24"/>
                <w:lang w:eastAsia="hr-HR"/>
              </w:rPr>
              <w:t>5</w:t>
            </w:r>
          </w:p>
        </w:tc>
      </w:tr>
      <w:tr w:rsidR="007F5A8A" w:rsidRPr="00871FAE" w:rsidTr="00855D62">
        <w:trPr>
          <w:trHeight w:val="315"/>
          <w:jc w:val="center"/>
        </w:trPr>
        <w:tc>
          <w:tcPr>
            <w:tcW w:w="2172" w:type="dxa"/>
            <w:vMerge w:val="restart"/>
            <w:shd w:val="clear" w:color="auto" w:fill="auto"/>
            <w:vAlign w:val="center"/>
            <w:hideMark/>
          </w:tcPr>
          <w:p w:rsidR="007F5A8A" w:rsidRPr="00871FAE" w:rsidRDefault="007F5A8A" w:rsidP="00871FAE">
            <w:pPr>
              <w:rPr>
                <w:b/>
                <w:bCs/>
                <w:sz w:val="24"/>
                <w:szCs w:val="24"/>
                <w:lang w:eastAsia="hr-HR"/>
              </w:rPr>
            </w:pPr>
            <w:r w:rsidRPr="00871FAE">
              <w:rPr>
                <w:rFonts w:eastAsia="Calibri"/>
                <w:b/>
                <w:bCs/>
                <w:sz w:val="24"/>
                <w:szCs w:val="24"/>
                <w:lang w:eastAsia="hr-HR"/>
              </w:rPr>
              <w:t xml:space="preserve">Ambulantna prodaja (škrinja, aparati za sladoled i sl.) </w:t>
            </w:r>
          </w:p>
        </w:tc>
        <w:tc>
          <w:tcPr>
            <w:tcW w:w="4498" w:type="dxa"/>
            <w:shd w:val="clear" w:color="auto" w:fill="auto"/>
            <w:vAlign w:val="center"/>
            <w:hideMark/>
          </w:tcPr>
          <w:p w:rsidR="007F5A8A" w:rsidRPr="00871FAE" w:rsidRDefault="007F5A8A" w:rsidP="00871FAE">
            <w:pPr>
              <w:rPr>
                <w:b/>
                <w:bCs/>
                <w:sz w:val="24"/>
                <w:szCs w:val="24"/>
                <w:lang w:eastAsia="hr-HR"/>
              </w:rPr>
            </w:pPr>
            <w:r w:rsidRPr="00871FAE">
              <w:rPr>
                <w:rFonts w:eastAsia="Calibri"/>
                <w:b/>
                <w:bCs/>
                <w:sz w:val="24"/>
                <w:szCs w:val="24"/>
                <w:lang w:eastAsia="hr-HR"/>
              </w:rPr>
              <w:t>1.Nečujam:</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 </w:t>
            </w:r>
          </w:p>
        </w:tc>
        <w:tc>
          <w:tcPr>
            <w:tcW w:w="1003" w:type="dxa"/>
            <w:shd w:val="clear" w:color="auto" w:fill="auto"/>
            <w:vAlign w:val="center"/>
            <w:hideMark/>
          </w:tcPr>
          <w:p w:rsidR="007F5A8A" w:rsidRPr="00871FAE" w:rsidRDefault="007F5A8A" w:rsidP="00871FAE">
            <w:pPr>
              <w:jc w:val="right"/>
              <w:rPr>
                <w:sz w:val="24"/>
                <w:szCs w:val="24"/>
              </w:rPr>
            </w:pPr>
          </w:p>
        </w:tc>
      </w:tr>
      <w:tr w:rsidR="007F5A8A" w:rsidRPr="00871FAE" w:rsidTr="00855D62">
        <w:trPr>
          <w:trHeight w:val="630"/>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sz w:val="24"/>
                <w:szCs w:val="24"/>
                <w:lang w:eastAsia="hr-HR"/>
              </w:rPr>
            </w:pPr>
            <w:r w:rsidRPr="00871FAE">
              <w:rPr>
                <w:rFonts w:eastAsia="Calibri"/>
                <w:sz w:val="24"/>
                <w:szCs w:val="24"/>
                <w:lang w:eastAsia="hr-HR"/>
              </w:rPr>
              <w:t xml:space="preserve">-škrinja u JZ dijelu uvale uz glavnu plažu -k.č.4628/3 k.o. Grohote „ŽALO 1“ </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26A</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sz w:val="24"/>
                <w:szCs w:val="24"/>
                <w:lang w:eastAsia="hr-HR"/>
              </w:rPr>
              <w:t>1</w:t>
            </w:r>
          </w:p>
        </w:tc>
        <w:tc>
          <w:tcPr>
            <w:tcW w:w="1003" w:type="dxa"/>
            <w:shd w:val="clear" w:color="auto" w:fill="auto"/>
            <w:vAlign w:val="center"/>
            <w:hideMark/>
          </w:tcPr>
          <w:p w:rsidR="007F5A8A" w:rsidRPr="00871FAE" w:rsidRDefault="007F5A8A" w:rsidP="00871FAE">
            <w:pPr>
              <w:jc w:val="right"/>
              <w:rPr>
                <w:sz w:val="24"/>
                <w:szCs w:val="24"/>
              </w:rPr>
            </w:pPr>
            <w:r w:rsidRPr="00871FAE">
              <w:rPr>
                <w:sz w:val="24"/>
                <w:szCs w:val="24"/>
                <w:lang w:eastAsia="hr-HR"/>
              </w:rPr>
              <w:t>2-5</w:t>
            </w:r>
          </w:p>
        </w:tc>
      </w:tr>
      <w:tr w:rsidR="007F5A8A" w:rsidRPr="00871FAE" w:rsidTr="00855D62">
        <w:trPr>
          <w:trHeight w:val="315"/>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sz w:val="24"/>
                <w:szCs w:val="24"/>
              </w:rPr>
            </w:pPr>
            <w:r w:rsidRPr="00871FAE">
              <w:rPr>
                <w:rFonts w:eastAsia="Calibri"/>
                <w:b/>
                <w:bCs/>
                <w:sz w:val="24"/>
                <w:szCs w:val="24"/>
                <w:lang w:eastAsia="hr-HR"/>
              </w:rPr>
              <w:t>2.Rogač</w:t>
            </w:r>
          </w:p>
        </w:tc>
        <w:tc>
          <w:tcPr>
            <w:tcW w:w="1670" w:type="dxa"/>
            <w:shd w:val="clear" w:color="auto" w:fill="auto"/>
            <w:vAlign w:val="center"/>
            <w:hideMark/>
          </w:tcPr>
          <w:p w:rsidR="007F5A8A" w:rsidRPr="00871FAE" w:rsidRDefault="007F5A8A" w:rsidP="00871FAE">
            <w:pPr>
              <w:jc w:val="right"/>
              <w:rPr>
                <w:sz w:val="24"/>
                <w:szCs w:val="24"/>
              </w:rPr>
            </w:pPr>
            <w:r w:rsidRPr="00871FAE">
              <w:rPr>
                <w:rFonts w:eastAsia="Calibri"/>
                <w:sz w:val="24"/>
                <w:szCs w:val="24"/>
                <w:lang w:eastAsia="hr-HR"/>
              </w:rPr>
              <w:t> </w:t>
            </w:r>
          </w:p>
        </w:tc>
        <w:tc>
          <w:tcPr>
            <w:tcW w:w="1457" w:type="dxa"/>
            <w:shd w:val="clear" w:color="auto" w:fill="auto"/>
            <w:vAlign w:val="center"/>
            <w:hideMark/>
          </w:tcPr>
          <w:p w:rsidR="007F5A8A" w:rsidRPr="00871FAE" w:rsidRDefault="007F5A8A" w:rsidP="00871FAE">
            <w:pPr>
              <w:jc w:val="right"/>
              <w:rPr>
                <w:sz w:val="24"/>
                <w:szCs w:val="24"/>
              </w:rPr>
            </w:pPr>
            <w:r w:rsidRPr="00871FAE">
              <w:rPr>
                <w:rFonts w:eastAsia="Calibri"/>
                <w:sz w:val="24"/>
                <w:szCs w:val="24"/>
                <w:lang w:eastAsia="hr-HR"/>
              </w:rPr>
              <w:t> </w:t>
            </w:r>
          </w:p>
        </w:tc>
        <w:tc>
          <w:tcPr>
            <w:tcW w:w="1003" w:type="dxa"/>
            <w:shd w:val="clear" w:color="auto" w:fill="auto"/>
            <w:vAlign w:val="center"/>
            <w:hideMark/>
          </w:tcPr>
          <w:p w:rsidR="007F5A8A" w:rsidRPr="00871FAE" w:rsidRDefault="007F5A8A" w:rsidP="00871FAE">
            <w:pPr>
              <w:jc w:val="right"/>
              <w:rPr>
                <w:sz w:val="24"/>
                <w:szCs w:val="24"/>
              </w:rPr>
            </w:pPr>
          </w:p>
        </w:tc>
      </w:tr>
      <w:tr w:rsidR="007F5A8A" w:rsidRPr="00871FAE" w:rsidTr="00855D62">
        <w:trPr>
          <w:trHeight w:val="630"/>
          <w:jc w:val="center"/>
        </w:trPr>
        <w:tc>
          <w:tcPr>
            <w:tcW w:w="2172" w:type="dxa"/>
            <w:vMerge/>
            <w:vAlign w:val="center"/>
          </w:tcPr>
          <w:p w:rsidR="007F5A8A" w:rsidRPr="00871FAE" w:rsidRDefault="007F5A8A" w:rsidP="00871FAE">
            <w:pPr>
              <w:rPr>
                <w:b/>
                <w:bCs/>
                <w:sz w:val="24"/>
                <w:szCs w:val="24"/>
                <w:lang w:eastAsia="hr-HR"/>
              </w:rPr>
            </w:pPr>
          </w:p>
        </w:tc>
        <w:tc>
          <w:tcPr>
            <w:tcW w:w="4498" w:type="dxa"/>
            <w:shd w:val="clear" w:color="auto" w:fill="auto"/>
            <w:vAlign w:val="center"/>
          </w:tcPr>
          <w:p w:rsidR="007F5A8A" w:rsidRPr="00871FAE" w:rsidRDefault="007F5A8A" w:rsidP="00871FAE">
            <w:pPr>
              <w:rPr>
                <w:b/>
                <w:sz w:val="24"/>
                <w:szCs w:val="24"/>
                <w:u w:val="single"/>
                <w:lang w:eastAsia="hr-HR"/>
              </w:rPr>
            </w:pPr>
            <w:r w:rsidRPr="00871FAE">
              <w:rPr>
                <w:rFonts w:eastAsia="Calibri"/>
                <w:sz w:val="24"/>
                <w:szCs w:val="24"/>
                <w:lang w:eastAsia="hr-HR"/>
              </w:rPr>
              <w:t>-u luci Rogač –ledomat - k.č.4629/15 k.o.Grohote</w:t>
            </w:r>
          </w:p>
        </w:tc>
        <w:tc>
          <w:tcPr>
            <w:tcW w:w="1670" w:type="dxa"/>
            <w:shd w:val="clear" w:color="auto" w:fill="auto"/>
            <w:vAlign w:val="center"/>
          </w:tcPr>
          <w:p w:rsidR="007F5A8A" w:rsidRPr="00871FAE" w:rsidRDefault="007F5A8A" w:rsidP="00871FAE">
            <w:pPr>
              <w:jc w:val="right"/>
              <w:rPr>
                <w:b/>
                <w:sz w:val="24"/>
                <w:szCs w:val="24"/>
                <w:u w:val="single"/>
              </w:rPr>
            </w:pPr>
            <w:r w:rsidRPr="00871FAE">
              <w:rPr>
                <w:rFonts w:eastAsia="Calibri"/>
                <w:sz w:val="24"/>
                <w:szCs w:val="24"/>
                <w:lang w:eastAsia="hr-HR"/>
              </w:rPr>
              <w:t>34</w:t>
            </w:r>
          </w:p>
        </w:tc>
        <w:tc>
          <w:tcPr>
            <w:tcW w:w="1457" w:type="dxa"/>
            <w:shd w:val="clear" w:color="auto" w:fill="auto"/>
            <w:vAlign w:val="center"/>
          </w:tcPr>
          <w:p w:rsidR="007F5A8A" w:rsidRPr="00871FAE" w:rsidRDefault="007F5A8A" w:rsidP="00871FAE">
            <w:pPr>
              <w:jc w:val="right"/>
              <w:rPr>
                <w:b/>
                <w:sz w:val="24"/>
                <w:szCs w:val="24"/>
                <w:u w:val="single"/>
              </w:rPr>
            </w:pPr>
            <w:r w:rsidRPr="00871FAE">
              <w:rPr>
                <w:rFonts w:eastAsia="Calibri"/>
                <w:sz w:val="24"/>
                <w:szCs w:val="24"/>
                <w:lang w:eastAsia="hr-HR"/>
              </w:rPr>
              <w:t>1</w:t>
            </w:r>
          </w:p>
        </w:tc>
        <w:tc>
          <w:tcPr>
            <w:tcW w:w="1003" w:type="dxa"/>
            <w:shd w:val="clear" w:color="auto" w:fill="auto"/>
            <w:vAlign w:val="center"/>
          </w:tcPr>
          <w:p w:rsidR="007F5A8A" w:rsidRPr="00871FAE" w:rsidRDefault="007F5A8A" w:rsidP="00871FAE">
            <w:pPr>
              <w:jc w:val="right"/>
              <w:rPr>
                <w:sz w:val="24"/>
                <w:szCs w:val="24"/>
              </w:rPr>
            </w:pPr>
            <w:r w:rsidRPr="00871FAE">
              <w:rPr>
                <w:sz w:val="24"/>
                <w:szCs w:val="24"/>
                <w:lang w:eastAsia="hr-HR"/>
              </w:rPr>
              <w:t>2-5</w:t>
            </w:r>
          </w:p>
        </w:tc>
      </w:tr>
      <w:tr w:rsidR="007F5A8A" w:rsidRPr="00871FAE" w:rsidTr="00855D62">
        <w:trPr>
          <w:trHeight w:val="315"/>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b/>
                <w:bCs/>
                <w:sz w:val="24"/>
                <w:szCs w:val="24"/>
                <w:lang w:eastAsia="hr-HR"/>
              </w:rPr>
            </w:pPr>
            <w:r w:rsidRPr="00871FAE">
              <w:rPr>
                <w:rFonts w:eastAsia="Calibri"/>
                <w:b/>
                <w:bCs/>
                <w:sz w:val="24"/>
                <w:szCs w:val="24"/>
                <w:lang w:eastAsia="hr-HR"/>
              </w:rPr>
              <w:t>3.Maslinica:</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 </w:t>
            </w:r>
          </w:p>
        </w:tc>
        <w:tc>
          <w:tcPr>
            <w:tcW w:w="1003" w:type="dxa"/>
            <w:shd w:val="clear" w:color="auto" w:fill="auto"/>
            <w:vAlign w:val="center"/>
            <w:hideMark/>
          </w:tcPr>
          <w:p w:rsidR="007F5A8A" w:rsidRPr="00871FAE" w:rsidRDefault="007F5A8A" w:rsidP="00871FAE">
            <w:pPr>
              <w:jc w:val="right"/>
              <w:rPr>
                <w:sz w:val="24"/>
                <w:szCs w:val="24"/>
              </w:rPr>
            </w:pPr>
          </w:p>
        </w:tc>
      </w:tr>
      <w:tr w:rsidR="007F5A8A" w:rsidRPr="00871FAE" w:rsidTr="00855D62">
        <w:trPr>
          <w:trHeight w:val="315"/>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sz w:val="24"/>
                <w:szCs w:val="24"/>
                <w:lang w:eastAsia="hr-HR"/>
              </w:rPr>
            </w:pPr>
            <w:r w:rsidRPr="00871FAE">
              <w:rPr>
                <w:rFonts w:eastAsia="Calibri"/>
                <w:sz w:val="24"/>
                <w:szCs w:val="24"/>
                <w:lang w:eastAsia="hr-HR"/>
              </w:rPr>
              <w:t>- škrinja plaža Punta - k.č.1/16 k.o.Donje Selo</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37C</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sz w:val="24"/>
                <w:szCs w:val="24"/>
                <w:lang w:eastAsia="hr-HR"/>
              </w:rPr>
              <w:t>2</w:t>
            </w:r>
          </w:p>
        </w:tc>
        <w:tc>
          <w:tcPr>
            <w:tcW w:w="1003" w:type="dxa"/>
            <w:shd w:val="clear" w:color="auto" w:fill="auto"/>
            <w:vAlign w:val="center"/>
            <w:hideMark/>
          </w:tcPr>
          <w:p w:rsidR="007F5A8A" w:rsidRPr="00871FAE" w:rsidRDefault="007F5A8A" w:rsidP="00871FAE">
            <w:pPr>
              <w:jc w:val="right"/>
              <w:rPr>
                <w:sz w:val="24"/>
                <w:szCs w:val="24"/>
              </w:rPr>
            </w:pPr>
            <w:r w:rsidRPr="00871FAE">
              <w:rPr>
                <w:sz w:val="24"/>
                <w:szCs w:val="24"/>
              </w:rPr>
              <w:t>2-5</w:t>
            </w:r>
          </w:p>
        </w:tc>
      </w:tr>
      <w:tr w:rsidR="007F5A8A" w:rsidRPr="00871FAE" w:rsidTr="00855D62">
        <w:trPr>
          <w:trHeight w:val="315"/>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b/>
                <w:bCs/>
                <w:sz w:val="24"/>
                <w:szCs w:val="24"/>
                <w:lang w:eastAsia="hr-HR"/>
              </w:rPr>
            </w:pPr>
            <w:r w:rsidRPr="00871FAE">
              <w:rPr>
                <w:rFonts w:eastAsia="Calibri"/>
                <w:sz w:val="24"/>
                <w:szCs w:val="24"/>
                <w:lang w:eastAsia="hr-HR"/>
              </w:rPr>
              <w:t xml:space="preserve">-škrinja UO </w:t>
            </w:r>
            <w:proofErr w:type="spellStart"/>
            <w:r w:rsidRPr="00871FAE">
              <w:rPr>
                <w:rFonts w:eastAsia="Calibri"/>
                <w:sz w:val="24"/>
                <w:szCs w:val="24"/>
                <w:lang w:eastAsia="hr-HR"/>
              </w:rPr>
              <w:t>Kažela</w:t>
            </w:r>
            <w:proofErr w:type="spellEnd"/>
            <w:r w:rsidRPr="00871FAE">
              <w:rPr>
                <w:rFonts w:eastAsia="Calibri"/>
                <w:sz w:val="24"/>
                <w:szCs w:val="24"/>
                <w:lang w:eastAsia="hr-HR"/>
              </w:rPr>
              <w:t xml:space="preserve"> - k.č.1/131 k.o.Donje Selo</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44B</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7F5A8A" w:rsidRPr="00871FAE" w:rsidRDefault="007F5A8A" w:rsidP="00871FAE">
            <w:pPr>
              <w:jc w:val="right"/>
              <w:rPr>
                <w:sz w:val="24"/>
                <w:szCs w:val="24"/>
              </w:rPr>
            </w:pPr>
            <w:r w:rsidRPr="00871FAE">
              <w:rPr>
                <w:sz w:val="24"/>
                <w:szCs w:val="24"/>
                <w:lang w:eastAsia="hr-HR"/>
              </w:rPr>
              <w:t>2-5</w:t>
            </w:r>
          </w:p>
        </w:tc>
      </w:tr>
      <w:tr w:rsidR="007F5A8A" w:rsidRPr="00871FAE" w:rsidTr="00855D62">
        <w:trPr>
          <w:trHeight w:val="315"/>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sz w:val="24"/>
                <w:szCs w:val="24"/>
                <w:lang w:eastAsia="hr-HR"/>
              </w:rPr>
            </w:pPr>
            <w:r w:rsidRPr="00871FAE">
              <w:rPr>
                <w:rFonts w:eastAsia="Calibri"/>
                <w:sz w:val="24"/>
                <w:szCs w:val="24"/>
                <w:lang w:eastAsia="hr-HR"/>
              </w:rPr>
              <w:t xml:space="preserve">-škrinja ispred </w:t>
            </w:r>
            <w:proofErr w:type="spellStart"/>
            <w:r w:rsidRPr="00871FAE">
              <w:rPr>
                <w:rFonts w:eastAsia="Calibri"/>
                <w:sz w:val="24"/>
                <w:szCs w:val="24"/>
                <w:lang w:eastAsia="hr-HR"/>
              </w:rPr>
              <w:t>suvenirnice</w:t>
            </w:r>
            <w:proofErr w:type="spellEnd"/>
            <w:r w:rsidRPr="00871FAE">
              <w:rPr>
                <w:rFonts w:eastAsia="Calibri"/>
                <w:sz w:val="24"/>
                <w:szCs w:val="24"/>
                <w:lang w:eastAsia="hr-HR"/>
              </w:rPr>
              <w:t xml:space="preserve"> Žalo – </w:t>
            </w:r>
            <w:proofErr w:type="spellStart"/>
            <w:r w:rsidRPr="00871FAE">
              <w:rPr>
                <w:rFonts w:eastAsia="Calibri"/>
                <w:sz w:val="24"/>
                <w:szCs w:val="24"/>
                <w:lang w:eastAsia="hr-HR"/>
              </w:rPr>
              <w:t>k.č</w:t>
            </w:r>
            <w:proofErr w:type="spellEnd"/>
            <w:r w:rsidRPr="00871FAE">
              <w:rPr>
                <w:rFonts w:eastAsia="Calibri"/>
                <w:sz w:val="24"/>
                <w:szCs w:val="24"/>
                <w:lang w:eastAsia="hr-HR"/>
              </w:rPr>
              <w:t xml:space="preserve">. 4912 k.o. Donje Selo </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49</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1</w:t>
            </w:r>
          </w:p>
        </w:tc>
        <w:tc>
          <w:tcPr>
            <w:tcW w:w="1003" w:type="dxa"/>
            <w:shd w:val="clear" w:color="auto" w:fill="auto"/>
            <w:vAlign w:val="center"/>
            <w:hideMark/>
          </w:tcPr>
          <w:p w:rsidR="007F5A8A" w:rsidRPr="00871FAE" w:rsidRDefault="007F5A8A" w:rsidP="00871FAE">
            <w:pPr>
              <w:jc w:val="right"/>
              <w:rPr>
                <w:sz w:val="24"/>
                <w:szCs w:val="24"/>
              </w:rPr>
            </w:pPr>
            <w:r w:rsidRPr="00871FAE">
              <w:rPr>
                <w:sz w:val="24"/>
                <w:szCs w:val="24"/>
                <w:lang w:eastAsia="hr-HR"/>
              </w:rPr>
              <w:t>2-5</w:t>
            </w:r>
          </w:p>
        </w:tc>
      </w:tr>
      <w:tr w:rsidR="007F5A8A" w:rsidRPr="00871FAE" w:rsidTr="00855D62">
        <w:trPr>
          <w:trHeight w:val="315"/>
          <w:jc w:val="center"/>
        </w:trPr>
        <w:tc>
          <w:tcPr>
            <w:tcW w:w="2172" w:type="dxa"/>
            <w:vMerge/>
            <w:vAlign w:val="center"/>
            <w:hideMark/>
          </w:tcPr>
          <w:p w:rsidR="007F5A8A" w:rsidRPr="00871FAE" w:rsidRDefault="007F5A8A" w:rsidP="00871FAE">
            <w:pPr>
              <w:rPr>
                <w:b/>
                <w:bCs/>
                <w:sz w:val="24"/>
                <w:szCs w:val="24"/>
                <w:lang w:eastAsia="hr-HR"/>
              </w:rPr>
            </w:pPr>
          </w:p>
        </w:tc>
        <w:tc>
          <w:tcPr>
            <w:tcW w:w="4498" w:type="dxa"/>
            <w:shd w:val="clear" w:color="auto" w:fill="auto"/>
            <w:vAlign w:val="center"/>
            <w:hideMark/>
          </w:tcPr>
          <w:p w:rsidR="007F5A8A" w:rsidRPr="00871FAE" w:rsidRDefault="007F5A8A" w:rsidP="00871FAE">
            <w:pPr>
              <w:rPr>
                <w:sz w:val="24"/>
                <w:szCs w:val="24"/>
                <w:lang w:eastAsia="hr-HR"/>
              </w:rPr>
            </w:pPr>
            <w:r w:rsidRPr="00871FAE">
              <w:rPr>
                <w:rFonts w:eastAsia="Calibri"/>
                <w:sz w:val="24"/>
                <w:szCs w:val="24"/>
                <w:lang w:eastAsia="hr-HR"/>
              </w:rPr>
              <w:t xml:space="preserve">-škrinja ispred trafike Tiska - k.č.1/16 k.o.Donje Selo </w:t>
            </w:r>
          </w:p>
        </w:tc>
        <w:tc>
          <w:tcPr>
            <w:tcW w:w="1670" w:type="dxa"/>
            <w:shd w:val="clear" w:color="auto" w:fill="auto"/>
            <w:vAlign w:val="center"/>
            <w:hideMark/>
          </w:tcPr>
          <w:p w:rsidR="007F5A8A" w:rsidRPr="00871FAE" w:rsidRDefault="007F5A8A" w:rsidP="00871FAE">
            <w:pPr>
              <w:jc w:val="right"/>
              <w:rPr>
                <w:sz w:val="24"/>
                <w:szCs w:val="24"/>
                <w:lang w:eastAsia="hr-HR"/>
              </w:rPr>
            </w:pPr>
            <w:r w:rsidRPr="00871FAE">
              <w:rPr>
                <w:rFonts w:eastAsia="Calibri"/>
                <w:sz w:val="24"/>
                <w:szCs w:val="24"/>
                <w:lang w:eastAsia="hr-HR"/>
              </w:rPr>
              <w:t>40B</w:t>
            </w:r>
          </w:p>
        </w:tc>
        <w:tc>
          <w:tcPr>
            <w:tcW w:w="1457" w:type="dxa"/>
            <w:shd w:val="clear" w:color="auto" w:fill="auto"/>
            <w:vAlign w:val="center"/>
            <w:hideMark/>
          </w:tcPr>
          <w:p w:rsidR="007F5A8A" w:rsidRPr="00871FAE" w:rsidRDefault="007F5A8A" w:rsidP="00871FAE">
            <w:pPr>
              <w:jc w:val="right"/>
              <w:rPr>
                <w:sz w:val="24"/>
                <w:szCs w:val="24"/>
                <w:lang w:eastAsia="hr-HR"/>
              </w:rPr>
            </w:pPr>
            <w:r w:rsidRPr="00871FAE">
              <w:rPr>
                <w:sz w:val="24"/>
                <w:szCs w:val="24"/>
                <w:lang w:eastAsia="hr-HR"/>
              </w:rPr>
              <w:t>3</w:t>
            </w:r>
          </w:p>
        </w:tc>
        <w:tc>
          <w:tcPr>
            <w:tcW w:w="1003" w:type="dxa"/>
            <w:shd w:val="clear" w:color="auto" w:fill="auto"/>
            <w:vAlign w:val="center"/>
            <w:hideMark/>
          </w:tcPr>
          <w:p w:rsidR="007F5A8A" w:rsidRPr="00871FAE" w:rsidRDefault="007F5A8A" w:rsidP="00871FAE">
            <w:pPr>
              <w:jc w:val="right"/>
              <w:rPr>
                <w:sz w:val="24"/>
                <w:szCs w:val="24"/>
              </w:rPr>
            </w:pPr>
            <w:r w:rsidRPr="00871FAE">
              <w:rPr>
                <w:sz w:val="24"/>
                <w:szCs w:val="24"/>
              </w:rPr>
              <w:t>2-5</w:t>
            </w:r>
          </w:p>
        </w:tc>
      </w:tr>
    </w:tbl>
    <w:p w:rsidR="00BC6812" w:rsidRPr="00871FAE" w:rsidRDefault="00BC6812" w:rsidP="00871FAE">
      <w:pPr>
        <w:pStyle w:val="Tijeloteksta"/>
        <w:spacing w:before="6"/>
        <w:rPr>
          <w:b/>
          <w:sz w:val="24"/>
          <w:szCs w:val="24"/>
        </w:rPr>
      </w:pPr>
    </w:p>
    <w:p w:rsidR="00BC6812" w:rsidRPr="00871FAE" w:rsidRDefault="0005144F" w:rsidP="00871FAE">
      <w:pPr>
        <w:pStyle w:val="Tijeloteksta"/>
        <w:spacing w:before="92"/>
        <w:ind w:left="220" w:right="321"/>
        <w:jc w:val="both"/>
        <w:rPr>
          <w:sz w:val="24"/>
          <w:szCs w:val="24"/>
        </w:rPr>
      </w:pPr>
      <w:r w:rsidRPr="00871FAE">
        <w:rPr>
          <w:b/>
          <w:sz w:val="24"/>
          <w:szCs w:val="24"/>
        </w:rPr>
        <w:t xml:space="preserve">NAPOMENA br.1: </w:t>
      </w:r>
      <w:r w:rsidRPr="00871FAE">
        <w:rPr>
          <w:sz w:val="24"/>
          <w:szCs w:val="24"/>
        </w:rPr>
        <w:t xml:space="preserve">U članku 2. stavak 2. Pravilnika o jednostavnim i drugim građevinama i radovima („Narodne novine“, broj </w:t>
      </w:r>
      <w:r w:rsidR="00BE667D" w:rsidRPr="00871FAE">
        <w:rPr>
          <w:sz w:val="24"/>
          <w:szCs w:val="24"/>
        </w:rPr>
        <w:t xml:space="preserve">112/17, 34/18, 36/19, 98/19, </w:t>
      </w:r>
      <w:r w:rsidRPr="00871FAE">
        <w:rPr>
          <w:sz w:val="24"/>
          <w:szCs w:val="24"/>
        </w:rPr>
        <w:t>31/20</w:t>
      </w:r>
      <w:r w:rsidR="00BE667D" w:rsidRPr="00871FAE">
        <w:rPr>
          <w:sz w:val="24"/>
          <w:szCs w:val="24"/>
        </w:rPr>
        <w:t>, 74/22 i 155/23</w:t>
      </w:r>
      <w:r w:rsidRPr="00871FAE">
        <w:rPr>
          <w:spacing w:val="40"/>
          <w:sz w:val="24"/>
          <w:szCs w:val="24"/>
        </w:rPr>
        <w:t xml:space="preserve"> </w:t>
      </w:r>
      <w:r w:rsidRPr="00871FAE">
        <w:rPr>
          <w:sz w:val="24"/>
          <w:szCs w:val="24"/>
        </w:rPr>
        <w:t>) je propisano:</w:t>
      </w:r>
    </w:p>
    <w:p w:rsidR="00BC6812" w:rsidRPr="00871FAE" w:rsidRDefault="0005144F" w:rsidP="00871FAE">
      <w:pPr>
        <w:pStyle w:val="Tijeloteksta"/>
        <w:ind w:left="220" w:right="315"/>
        <w:jc w:val="both"/>
        <w:rPr>
          <w:sz w:val="24"/>
          <w:szCs w:val="24"/>
        </w:rPr>
      </w:pPr>
      <w:r w:rsidRPr="00871FAE">
        <w:rPr>
          <w:sz w:val="24"/>
          <w:szCs w:val="24"/>
        </w:rPr>
        <w:lastRenderedPageBreak/>
        <w:t>„(2) Bez građevinske dozvole i glavnog projekta u skladu s odlukom nadležnog tijela jedinice lokalne samouprave</w:t>
      </w:r>
      <w:r w:rsidRPr="00871FAE">
        <w:rPr>
          <w:spacing w:val="-6"/>
          <w:sz w:val="24"/>
          <w:szCs w:val="24"/>
        </w:rPr>
        <w:t xml:space="preserve"> </w:t>
      </w:r>
      <w:r w:rsidRPr="00871FAE">
        <w:rPr>
          <w:sz w:val="24"/>
          <w:szCs w:val="24"/>
        </w:rPr>
        <w:t>prema</w:t>
      </w:r>
      <w:r w:rsidRPr="00871FAE">
        <w:rPr>
          <w:spacing w:val="-6"/>
          <w:sz w:val="24"/>
          <w:szCs w:val="24"/>
        </w:rPr>
        <w:t xml:space="preserve"> </w:t>
      </w:r>
      <w:r w:rsidRPr="00871FAE">
        <w:rPr>
          <w:sz w:val="24"/>
          <w:szCs w:val="24"/>
        </w:rPr>
        <w:t>propisima</w:t>
      </w:r>
      <w:r w:rsidRPr="00871FAE">
        <w:rPr>
          <w:spacing w:val="-6"/>
          <w:sz w:val="24"/>
          <w:szCs w:val="24"/>
        </w:rPr>
        <w:t xml:space="preserve"> </w:t>
      </w:r>
      <w:r w:rsidRPr="00871FAE">
        <w:rPr>
          <w:sz w:val="24"/>
          <w:szCs w:val="24"/>
        </w:rPr>
        <w:t>kojima</w:t>
      </w:r>
      <w:r w:rsidRPr="00871FAE">
        <w:rPr>
          <w:spacing w:val="-6"/>
          <w:sz w:val="24"/>
          <w:szCs w:val="24"/>
        </w:rPr>
        <w:t xml:space="preserve"> </w:t>
      </w:r>
      <w:r w:rsidRPr="00871FAE">
        <w:rPr>
          <w:sz w:val="24"/>
          <w:szCs w:val="24"/>
        </w:rPr>
        <w:t>se</w:t>
      </w:r>
      <w:r w:rsidRPr="00871FAE">
        <w:rPr>
          <w:spacing w:val="-6"/>
          <w:sz w:val="24"/>
          <w:szCs w:val="24"/>
        </w:rPr>
        <w:t xml:space="preserve"> </w:t>
      </w:r>
      <w:r w:rsidRPr="00871FAE">
        <w:rPr>
          <w:sz w:val="24"/>
          <w:szCs w:val="24"/>
        </w:rPr>
        <w:t>uređuje</w:t>
      </w:r>
      <w:r w:rsidRPr="00871FAE">
        <w:rPr>
          <w:spacing w:val="-6"/>
          <w:sz w:val="24"/>
          <w:szCs w:val="24"/>
        </w:rPr>
        <w:t xml:space="preserve"> </w:t>
      </w:r>
      <w:r w:rsidRPr="00871FAE">
        <w:rPr>
          <w:sz w:val="24"/>
          <w:szCs w:val="24"/>
        </w:rPr>
        <w:t>komunalno</w:t>
      </w:r>
      <w:r w:rsidRPr="00871FAE">
        <w:rPr>
          <w:spacing w:val="-6"/>
          <w:sz w:val="24"/>
          <w:szCs w:val="24"/>
        </w:rPr>
        <w:t xml:space="preserve"> </w:t>
      </w:r>
      <w:r w:rsidRPr="00871FAE">
        <w:rPr>
          <w:sz w:val="24"/>
          <w:szCs w:val="24"/>
        </w:rPr>
        <w:t>gospodarstvo</w:t>
      </w:r>
      <w:r w:rsidRPr="00871FAE">
        <w:rPr>
          <w:spacing w:val="-6"/>
          <w:sz w:val="24"/>
          <w:szCs w:val="24"/>
        </w:rPr>
        <w:t xml:space="preserve"> </w:t>
      </w:r>
      <w:r w:rsidRPr="00871FAE">
        <w:rPr>
          <w:sz w:val="24"/>
          <w:szCs w:val="24"/>
        </w:rPr>
        <w:t>na</w:t>
      </w:r>
      <w:r w:rsidRPr="00871FAE">
        <w:rPr>
          <w:spacing w:val="-6"/>
          <w:sz w:val="24"/>
          <w:szCs w:val="24"/>
        </w:rPr>
        <w:t xml:space="preserve"> </w:t>
      </w:r>
      <w:r w:rsidRPr="00871FAE">
        <w:rPr>
          <w:sz w:val="24"/>
          <w:szCs w:val="24"/>
        </w:rPr>
        <w:t>javnoj</w:t>
      </w:r>
      <w:r w:rsidRPr="00871FAE">
        <w:rPr>
          <w:spacing w:val="-5"/>
          <w:sz w:val="24"/>
          <w:szCs w:val="24"/>
        </w:rPr>
        <w:t xml:space="preserve"> </w:t>
      </w:r>
      <w:r w:rsidRPr="00871FAE">
        <w:rPr>
          <w:sz w:val="24"/>
          <w:szCs w:val="24"/>
        </w:rPr>
        <w:t>površini</w:t>
      </w:r>
      <w:r w:rsidRPr="00871FAE">
        <w:rPr>
          <w:spacing w:val="-5"/>
          <w:sz w:val="24"/>
          <w:szCs w:val="24"/>
        </w:rPr>
        <w:t xml:space="preserve"> </w:t>
      </w:r>
      <w:r w:rsidRPr="00871FAE">
        <w:rPr>
          <w:sz w:val="24"/>
          <w:szCs w:val="24"/>
        </w:rPr>
        <w:t>može</w:t>
      </w:r>
      <w:r w:rsidRPr="00871FAE">
        <w:rPr>
          <w:spacing w:val="-6"/>
          <w:sz w:val="24"/>
          <w:szCs w:val="24"/>
        </w:rPr>
        <w:t xml:space="preserve"> </w:t>
      </w:r>
      <w:r w:rsidRPr="00871FAE">
        <w:rPr>
          <w:sz w:val="24"/>
          <w:szCs w:val="24"/>
        </w:rPr>
        <w:t>se</w:t>
      </w:r>
      <w:r w:rsidRPr="00871FAE">
        <w:rPr>
          <w:spacing w:val="-6"/>
          <w:sz w:val="24"/>
          <w:szCs w:val="24"/>
        </w:rPr>
        <w:t xml:space="preserve"> </w:t>
      </w:r>
      <w:r w:rsidRPr="00871FAE">
        <w:rPr>
          <w:sz w:val="24"/>
          <w:szCs w:val="24"/>
        </w:rPr>
        <w:t>graditi:</w:t>
      </w:r>
    </w:p>
    <w:p w:rsidR="00BC6812" w:rsidRPr="00871FAE" w:rsidRDefault="0005144F" w:rsidP="00871FAE">
      <w:pPr>
        <w:pStyle w:val="Tijeloteksta"/>
        <w:spacing w:before="1"/>
        <w:ind w:left="220" w:right="316"/>
        <w:jc w:val="both"/>
        <w:rPr>
          <w:sz w:val="24"/>
          <w:szCs w:val="24"/>
        </w:rPr>
      </w:pPr>
      <w:r w:rsidRPr="00871FAE">
        <w:rPr>
          <w:sz w:val="24"/>
          <w:szCs w:val="24"/>
        </w:rPr>
        <w:t xml:space="preserve">1. Kiosk i druga građevina gotove konstrukcije tlocrtne površine do 15 m² u skladu s tipskim projektom za kojega je doneseno rješenje na temelju članka 77. Zakona o gradnji ili tehnička ocjena sukladno posebnom </w:t>
      </w:r>
      <w:r w:rsidRPr="00871FAE">
        <w:rPr>
          <w:spacing w:val="-2"/>
          <w:sz w:val="24"/>
          <w:szCs w:val="24"/>
        </w:rPr>
        <w:t>zakonu;“</w:t>
      </w:r>
    </w:p>
    <w:p w:rsidR="00BC6812" w:rsidRPr="00871FAE" w:rsidRDefault="00BC6812" w:rsidP="00871FAE">
      <w:pPr>
        <w:pStyle w:val="Tijeloteksta"/>
        <w:spacing w:before="1"/>
        <w:rPr>
          <w:sz w:val="24"/>
          <w:szCs w:val="24"/>
        </w:rPr>
      </w:pPr>
    </w:p>
    <w:p w:rsidR="00BC6812" w:rsidRPr="00871FAE" w:rsidRDefault="0005144F" w:rsidP="00871FAE">
      <w:pPr>
        <w:pStyle w:val="Tijeloteksta"/>
        <w:ind w:left="220" w:right="345"/>
        <w:jc w:val="both"/>
        <w:rPr>
          <w:sz w:val="24"/>
          <w:szCs w:val="24"/>
        </w:rPr>
      </w:pPr>
      <w:r w:rsidRPr="00871FAE">
        <w:rPr>
          <w:b/>
          <w:sz w:val="24"/>
          <w:szCs w:val="24"/>
        </w:rPr>
        <w:t xml:space="preserve">NAPOMENA br.2: </w:t>
      </w:r>
      <w:r w:rsidRPr="00871FAE">
        <w:rPr>
          <w:sz w:val="24"/>
          <w:szCs w:val="24"/>
        </w:rPr>
        <w:t>U članku 14. stavak 2.</w:t>
      </w:r>
      <w:r w:rsidRPr="00871FAE">
        <w:rPr>
          <w:spacing w:val="40"/>
          <w:sz w:val="24"/>
          <w:szCs w:val="24"/>
        </w:rPr>
        <w:t xml:space="preserve"> </w:t>
      </w:r>
      <w:r w:rsidRPr="00871FAE">
        <w:rPr>
          <w:sz w:val="24"/>
          <w:szCs w:val="24"/>
        </w:rPr>
        <w:t>Zakona o ugostiteljskoj djelatnosti („Narodne novine“, broj 85/15,</w:t>
      </w:r>
      <w:r w:rsidRPr="00871FAE">
        <w:rPr>
          <w:spacing w:val="-5"/>
          <w:sz w:val="24"/>
          <w:szCs w:val="24"/>
        </w:rPr>
        <w:t xml:space="preserve"> </w:t>
      </w:r>
      <w:r w:rsidRPr="00871FAE">
        <w:rPr>
          <w:sz w:val="24"/>
          <w:szCs w:val="24"/>
        </w:rPr>
        <w:t>121/16,</w:t>
      </w:r>
      <w:r w:rsidRPr="00871FAE">
        <w:rPr>
          <w:spacing w:val="-2"/>
          <w:sz w:val="24"/>
          <w:szCs w:val="24"/>
        </w:rPr>
        <w:t xml:space="preserve"> </w:t>
      </w:r>
      <w:r w:rsidRPr="00871FAE">
        <w:rPr>
          <w:sz w:val="24"/>
          <w:szCs w:val="24"/>
        </w:rPr>
        <w:t>99/18,</w:t>
      </w:r>
      <w:r w:rsidRPr="00871FAE">
        <w:rPr>
          <w:spacing w:val="-2"/>
          <w:sz w:val="24"/>
          <w:szCs w:val="24"/>
        </w:rPr>
        <w:t xml:space="preserve"> </w:t>
      </w:r>
      <w:r w:rsidRPr="00871FAE">
        <w:rPr>
          <w:sz w:val="24"/>
          <w:szCs w:val="24"/>
        </w:rPr>
        <w:t>25/19,</w:t>
      </w:r>
      <w:r w:rsidRPr="00871FAE">
        <w:rPr>
          <w:spacing w:val="-2"/>
          <w:sz w:val="24"/>
          <w:szCs w:val="24"/>
        </w:rPr>
        <w:t xml:space="preserve"> </w:t>
      </w:r>
      <w:r w:rsidRPr="00871FAE">
        <w:rPr>
          <w:sz w:val="24"/>
          <w:szCs w:val="24"/>
        </w:rPr>
        <w:t>98/19,</w:t>
      </w:r>
      <w:r w:rsidRPr="00871FAE">
        <w:rPr>
          <w:spacing w:val="-5"/>
          <w:sz w:val="24"/>
          <w:szCs w:val="24"/>
        </w:rPr>
        <w:t xml:space="preserve"> </w:t>
      </w:r>
      <w:r w:rsidRPr="00871FAE">
        <w:rPr>
          <w:sz w:val="24"/>
          <w:szCs w:val="24"/>
        </w:rPr>
        <w:t>32/20,</w:t>
      </w:r>
      <w:r w:rsidRPr="00871FAE">
        <w:rPr>
          <w:spacing w:val="-2"/>
          <w:sz w:val="24"/>
          <w:szCs w:val="24"/>
        </w:rPr>
        <w:t xml:space="preserve"> </w:t>
      </w:r>
      <w:r w:rsidRPr="00871FAE">
        <w:rPr>
          <w:sz w:val="24"/>
          <w:szCs w:val="24"/>
        </w:rPr>
        <w:t>42/20</w:t>
      </w:r>
      <w:r w:rsidRPr="00871FAE">
        <w:rPr>
          <w:spacing w:val="-5"/>
          <w:sz w:val="24"/>
          <w:szCs w:val="24"/>
        </w:rPr>
        <w:t xml:space="preserve"> </w:t>
      </w:r>
      <w:r w:rsidRPr="00871FAE">
        <w:rPr>
          <w:sz w:val="24"/>
          <w:szCs w:val="24"/>
        </w:rPr>
        <w:t>i</w:t>
      </w:r>
      <w:r w:rsidRPr="00871FAE">
        <w:rPr>
          <w:spacing w:val="-1"/>
          <w:sz w:val="24"/>
          <w:szCs w:val="24"/>
        </w:rPr>
        <w:t xml:space="preserve"> </w:t>
      </w:r>
      <w:r w:rsidRPr="00871FAE">
        <w:rPr>
          <w:sz w:val="24"/>
          <w:szCs w:val="24"/>
        </w:rPr>
        <w:t>126/21)</w:t>
      </w:r>
      <w:r w:rsidRPr="00871FAE">
        <w:rPr>
          <w:spacing w:val="-2"/>
          <w:sz w:val="24"/>
          <w:szCs w:val="24"/>
        </w:rPr>
        <w:t xml:space="preserve"> </w:t>
      </w:r>
      <w:r w:rsidRPr="00871FAE">
        <w:rPr>
          <w:sz w:val="24"/>
          <w:szCs w:val="24"/>
        </w:rPr>
        <w:t>propisano</w:t>
      </w:r>
      <w:r w:rsidRPr="00871FAE">
        <w:rPr>
          <w:spacing w:val="-5"/>
          <w:sz w:val="24"/>
          <w:szCs w:val="24"/>
        </w:rPr>
        <w:t xml:space="preserve"> </w:t>
      </w:r>
      <w:r w:rsidRPr="00871FAE">
        <w:rPr>
          <w:sz w:val="24"/>
          <w:szCs w:val="24"/>
        </w:rPr>
        <w:t>je</w:t>
      </w:r>
      <w:r w:rsidRPr="00871FAE">
        <w:rPr>
          <w:spacing w:val="-2"/>
          <w:sz w:val="24"/>
          <w:szCs w:val="24"/>
        </w:rPr>
        <w:t xml:space="preserve"> </w:t>
      </w:r>
      <w:r w:rsidRPr="00871FAE">
        <w:rPr>
          <w:sz w:val="24"/>
          <w:szCs w:val="24"/>
        </w:rPr>
        <w:t>kako</w:t>
      </w:r>
      <w:r w:rsidRPr="00871FAE">
        <w:rPr>
          <w:spacing w:val="-2"/>
          <w:sz w:val="24"/>
          <w:szCs w:val="24"/>
        </w:rPr>
        <w:t xml:space="preserve"> </w:t>
      </w:r>
      <w:r w:rsidRPr="00871FAE">
        <w:rPr>
          <w:sz w:val="24"/>
          <w:szCs w:val="24"/>
        </w:rPr>
        <w:t>ugostiteljski</w:t>
      </w:r>
      <w:r w:rsidRPr="00871FAE">
        <w:rPr>
          <w:spacing w:val="-3"/>
          <w:sz w:val="24"/>
          <w:szCs w:val="24"/>
        </w:rPr>
        <w:t xml:space="preserve"> </w:t>
      </w:r>
      <w:r w:rsidRPr="00871FAE">
        <w:rPr>
          <w:sz w:val="24"/>
          <w:szCs w:val="24"/>
        </w:rPr>
        <w:t>objekti</w:t>
      </w:r>
      <w:r w:rsidRPr="00871FAE">
        <w:rPr>
          <w:spacing w:val="-1"/>
          <w:sz w:val="24"/>
          <w:szCs w:val="24"/>
        </w:rPr>
        <w:t xml:space="preserve"> </w:t>
      </w:r>
      <w:r w:rsidRPr="00871FAE">
        <w:rPr>
          <w:sz w:val="24"/>
          <w:szCs w:val="24"/>
        </w:rPr>
        <w:t>u</w:t>
      </w:r>
      <w:r w:rsidRPr="00871FAE">
        <w:rPr>
          <w:spacing w:val="-2"/>
          <w:sz w:val="24"/>
          <w:szCs w:val="24"/>
        </w:rPr>
        <w:t xml:space="preserve"> </w:t>
      </w:r>
      <w:r w:rsidRPr="00871FAE">
        <w:rPr>
          <w:sz w:val="24"/>
          <w:szCs w:val="24"/>
        </w:rPr>
        <w:t>kiosku, nepokretnom vozilu,</w:t>
      </w:r>
      <w:r w:rsidRPr="00871FAE">
        <w:rPr>
          <w:spacing w:val="-1"/>
          <w:sz w:val="24"/>
          <w:szCs w:val="24"/>
        </w:rPr>
        <w:t xml:space="preserve"> </w:t>
      </w:r>
      <w:r w:rsidRPr="00871FAE">
        <w:rPr>
          <w:sz w:val="24"/>
          <w:szCs w:val="24"/>
        </w:rPr>
        <w:t>na klupi, kolicima i sličnim napravama opremljenim za pružanje usluga ne mogu biti na udaljenosti manjoj od 100 m od postojećeg ugostiteljskog objekta u građevini ili poslovnom prostoru.</w:t>
      </w:r>
    </w:p>
    <w:p w:rsidR="00374073" w:rsidRPr="00871FAE" w:rsidRDefault="00374073" w:rsidP="00871FAE">
      <w:pPr>
        <w:pStyle w:val="Odlomakpopisa"/>
        <w:ind w:left="0" w:firstLine="0"/>
        <w:rPr>
          <w:sz w:val="24"/>
          <w:szCs w:val="24"/>
        </w:rPr>
      </w:pPr>
    </w:p>
    <w:p w:rsidR="00374073" w:rsidRPr="00871FAE" w:rsidRDefault="00374073" w:rsidP="00871FAE">
      <w:pPr>
        <w:pStyle w:val="Odlomakpopisa"/>
        <w:ind w:left="0" w:firstLine="0"/>
        <w:rPr>
          <w:sz w:val="24"/>
          <w:szCs w:val="24"/>
        </w:rPr>
      </w:pPr>
    </w:p>
    <w:p w:rsidR="005E0C98" w:rsidRPr="00871FAE" w:rsidRDefault="002E6DDC" w:rsidP="00871FAE">
      <w:pPr>
        <w:pStyle w:val="Odlomakpopisa"/>
        <w:ind w:left="0" w:firstLine="0"/>
        <w:jc w:val="center"/>
        <w:rPr>
          <w:b/>
          <w:sz w:val="24"/>
          <w:szCs w:val="24"/>
        </w:rPr>
      </w:pPr>
      <w:r w:rsidRPr="00871FAE">
        <w:rPr>
          <w:b/>
          <w:sz w:val="24"/>
          <w:szCs w:val="24"/>
        </w:rPr>
        <w:t>Članak 12</w:t>
      </w:r>
      <w:r w:rsidR="005E0C98" w:rsidRPr="00871FAE">
        <w:rPr>
          <w:b/>
          <w:sz w:val="24"/>
          <w:szCs w:val="24"/>
        </w:rPr>
        <w:t>.</w:t>
      </w:r>
    </w:p>
    <w:p w:rsidR="00855D62" w:rsidRPr="00871FAE" w:rsidRDefault="00855D62" w:rsidP="00871FAE">
      <w:pPr>
        <w:pStyle w:val="Odlomakpopisa"/>
        <w:ind w:left="0" w:firstLine="0"/>
        <w:jc w:val="center"/>
        <w:rPr>
          <w:b/>
          <w:sz w:val="24"/>
          <w:szCs w:val="24"/>
        </w:rPr>
      </w:pPr>
    </w:p>
    <w:p w:rsidR="005E0C98" w:rsidRPr="00871FAE" w:rsidRDefault="005E0C98" w:rsidP="00871FAE">
      <w:pPr>
        <w:pStyle w:val="Odlomakpopisa"/>
        <w:ind w:left="0" w:firstLine="0"/>
        <w:jc w:val="both"/>
        <w:rPr>
          <w:rFonts w:eastAsia="Calibri"/>
          <w:sz w:val="24"/>
          <w:szCs w:val="24"/>
        </w:rPr>
      </w:pPr>
      <w:r w:rsidRPr="00871FAE">
        <w:rPr>
          <w:rFonts w:eastAsia="Calibri"/>
          <w:sz w:val="24"/>
          <w:szCs w:val="24"/>
        </w:rPr>
        <w:t>Djelatnosti komercijalno-rekreacijskog sadržaja ovog Plana mogu se obavljati na mikrolokacijama kako slijedi:</w:t>
      </w:r>
    </w:p>
    <w:p w:rsidR="005E0C98" w:rsidRPr="00871FAE" w:rsidRDefault="005E0C98" w:rsidP="00871FAE">
      <w:pPr>
        <w:pStyle w:val="Odlomakpopisa"/>
        <w:ind w:left="0" w:firstLine="0"/>
        <w:jc w:val="center"/>
        <w:rPr>
          <w:rFonts w:eastAsia="Calibri"/>
          <w:sz w:val="24"/>
          <w:szCs w:val="24"/>
        </w:rPr>
      </w:pPr>
    </w:p>
    <w:tbl>
      <w:tblPr>
        <w:tblW w:w="107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4541"/>
        <w:gridCol w:w="1776"/>
        <w:gridCol w:w="1457"/>
        <w:gridCol w:w="1123"/>
      </w:tblGrid>
      <w:tr w:rsidR="005E0C98" w:rsidRPr="00871FAE" w:rsidTr="00B3355A">
        <w:trPr>
          <w:trHeight w:val="630"/>
          <w:jc w:val="center"/>
        </w:trPr>
        <w:tc>
          <w:tcPr>
            <w:tcW w:w="1883" w:type="dxa"/>
            <w:shd w:val="clear" w:color="000000" w:fill="4F81BD"/>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 xml:space="preserve">           SREDSTVO</w:t>
            </w:r>
          </w:p>
        </w:tc>
        <w:tc>
          <w:tcPr>
            <w:tcW w:w="4632" w:type="dxa"/>
            <w:shd w:val="clear" w:color="000000" w:fill="4F81BD"/>
            <w:vAlign w:val="center"/>
            <w:hideMark/>
          </w:tcPr>
          <w:p w:rsidR="005E0C98" w:rsidRPr="00871FAE" w:rsidRDefault="005E0C98" w:rsidP="00871FAE">
            <w:pPr>
              <w:jc w:val="center"/>
              <w:rPr>
                <w:b/>
                <w:bCs/>
                <w:sz w:val="24"/>
                <w:szCs w:val="24"/>
                <w:lang w:eastAsia="hr-HR"/>
              </w:rPr>
            </w:pPr>
            <w:r w:rsidRPr="00871FAE">
              <w:rPr>
                <w:rFonts w:eastAsia="Calibri"/>
                <w:b/>
                <w:bCs/>
                <w:sz w:val="24"/>
                <w:szCs w:val="24"/>
                <w:lang w:eastAsia="hr-HR"/>
              </w:rPr>
              <w:t xml:space="preserve">MIKROLOKACIJA (opisno, </w:t>
            </w:r>
            <w:proofErr w:type="spellStart"/>
            <w:r w:rsidRPr="00871FAE">
              <w:rPr>
                <w:rFonts w:eastAsia="Calibri"/>
                <w:b/>
                <w:bCs/>
                <w:sz w:val="24"/>
                <w:szCs w:val="24"/>
                <w:lang w:eastAsia="hr-HR"/>
              </w:rPr>
              <w:t>kat.čest</w:t>
            </w:r>
            <w:proofErr w:type="spellEnd"/>
            <w:r w:rsidRPr="00871FAE">
              <w:rPr>
                <w:rFonts w:eastAsia="Calibri"/>
                <w:b/>
                <w:bCs/>
                <w:sz w:val="24"/>
                <w:szCs w:val="24"/>
                <w:lang w:eastAsia="hr-HR"/>
              </w:rPr>
              <w:t>.)</w:t>
            </w:r>
          </w:p>
        </w:tc>
        <w:tc>
          <w:tcPr>
            <w:tcW w:w="1780" w:type="dxa"/>
            <w:shd w:val="clear" w:color="000000" w:fill="4F81BD"/>
            <w:vAlign w:val="center"/>
            <w:hideMark/>
          </w:tcPr>
          <w:p w:rsidR="005E0C98" w:rsidRPr="00871FAE" w:rsidRDefault="005E0C98" w:rsidP="00871FAE">
            <w:pPr>
              <w:jc w:val="center"/>
              <w:rPr>
                <w:b/>
                <w:bCs/>
                <w:sz w:val="24"/>
                <w:szCs w:val="24"/>
                <w:lang w:eastAsia="hr-HR"/>
              </w:rPr>
            </w:pPr>
            <w:r w:rsidRPr="00871FAE">
              <w:rPr>
                <w:rFonts w:eastAsia="Calibri"/>
                <w:b/>
                <w:bCs/>
                <w:sz w:val="24"/>
                <w:szCs w:val="24"/>
              </w:rPr>
              <w:t>VEZA SA GRAFIKOM</w:t>
            </w:r>
            <w:r w:rsidRPr="00871FAE">
              <w:rPr>
                <w:rStyle w:val="Referencafusnote"/>
                <w:rFonts w:eastAsia="Calibri"/>
                <w:b/>
                <w:bCs/>
                <w:sz w:val="24"/>
                <w:szCs w:val="24"/>
              </w:rPr>
              <w:footnoteReference w:id="5"/>
            </w:r>
          </w:p>
        </w:tc>
        <w:tc>
          <w:tcPr>
            <w:tcW w:w="1457" w:type="dxa"/>
            <w:shd w:val="clear" w:color="000000" w:fill="4F81BD"/>
            <w:vAlign w:val="center"/>
            <w:hideMark/>
          </w:tcPr>
          <w:p w:rsidR="005E0C98" w:rsidRPr="00871FAE" w:rsidRDefault="005E0C98" w:rsidP="00871FAE">
            <w:pPr>
              <w:jc w:val="center"/>
              <w:rPr>
                <w:b/>
                <w:bCs/>
                <w:sz w:val="24"/>
                <w:szCs w:val="24"/>
                <w:lang w:eastAsia="hr-HR"/>
              </w:rPr>
            </w:pPr>
            <w:r w:rsidRPr="00871FAE">
              <w:rPr>
                <w:rFonts w:eastAsia="Calibri"/>
                <w:b/>
                <w:bCs/>
                <w:sz w:val="24"/>
                <w:szCs w:val="24"/>
                <w:lang w:eastAsia="hr-HR"/>
              </w:rPr>
              <w:t>KOLIČINA</w:t>
            </w:r>
          </w:p>
        </w:tc>
        <w:tc>
          <w:tcPr>
            <w:tcW w:w="1020" w:type="dxa"/>
            <w:shd w:val="clear" w:color="000000" w:fill="4F81BD"/>
            <w:vAlign w:val="center"/>
            <w:hideMark/>
          </w:tcPr>
          <w:p w:rsidR="005E0C98" w:rsidRPr="00871FAE" w:rsidRDefault="005E0C98" w:rsidP="00871FAE">
            <w:pPr>
              <w:jc w:val="center"/>
              <w:rPr>
                <w:sz w:val="24"/>
                <w:szCs w:val="24"/>
                <w:u w:val="single"/>
                <w:lang w:eastAsia="hr-HR"/>
              </w:rPr>
            </w:pPr>
            <w:r w:rsidRPr="00871FAE">
              <w:rPr>
                <w:rFonts w:eastAsia="Calibri"/>
                <w:sz w:val="24"/>
                <w:szCs w:val="24"/>
                <w:u w:val="single"/>
                <w:lang w:eastAsia="hr-HR"/>
              </w:rPr>
              <w:footnoteReference w:customMarkFollows="1" w:id="6"/>
              <w:t>ROK*[1]</w:t>
            </w:r>
          </w:p>
        </w:tc>
      </w:tr>
      <w:tr w:rsidR="005E0C98" w:rsidRPr="00871FAE" w:rsidTr="00B3355A">
        <w:trPr>
          <w:trHeight w:val="647"/>
          <w:jc w:val="center"/>
        </w:trPr>
        <w:tc>
          <w:tcPr>
            <w:tcW w:w="1883" w:type="dxa"/>
            <w:shd w:val="clear" w:color="auto" w:fill="auto"/>
            <w:vAlign w:val="center"/>
            <w:hideMark/>
          </w:tcPr>
          <w:p w:rsidR="005E0C98" w:rsidRPr="00871FAE" w:rsidRDefault="005E0C98" w:rsidP="00871FAE">
            <w:pPr>
              <w:rPr>
                <w:b/>
                <w:bCs/>
                <w:sz w:val="24"/>
                <w:szCs w:val="24"/>
                <w:lang w:eastAsia="hr-HR"/>
              </w:rPr>
            </w:pPr>
            <w:proofErr w:type="spellStart"/>
            <w:r w:rsidRPr="00871FAE">
              <w:rPr>
                <w:rFonts w:eastAsia="Calibri"/>
                <w:b/>
                <w:bCs/>
                <w:sz w:val="24"/>
                <w:szCs w:val="24"/>
                <w:lang w:eastAsia="hr-HR"/>
              </w:rPr>
              <w:t>Jumping</w:t>
            </w:r>
            <w:proofErr w:type="spellEnd"/>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r>
      <w:tr w:rsidR="005E0C98" w:rsidRPr="00871FAE" w:rsidTr="00B3355A">
        <w:trPr>
          <w:trHeight w:val="630"/>
          <w:jc w:val="center"/>
        </w:trPr>
        <w:tc>
          <w:tcPr>
            <w:tcW w:w="1883" w:type="dxa"/>
            <w:vMerge w:val="restart"/>
            <w:shd w:val="clear" w:color="auto" w:fill="auto"/>
            <w:vAlign w:val="center"/>
            <w:hideMark/>
          </w:tcPr>
          <w:p w:rsidR="005E0C98" w:rsidRPr="00871FAE" w:rsidRDefault="005E0C98" w:rsidP="00871FAE">
            <w:pPr>
              <w:rPr>
                <w:b/>
                <w:bCs/>
                <w:sz w:val="24"/>
                <w:szCs w:val="24"/>
                <w:lang w:eastAsia="hr-HR"/>
              </w:rPr>
            </w:pPr>
            <w:proofErr w:type="spellStart"/>
            <w:r w:rsidRPr="00871FAE">
              <w:rPr>
                <w:rFonts w:eastAsia="Calibri"/>
                <w:b/>
                <w:bCs/>
                <w:sz w:val="24"/>
                <w:szCs w:val="24"/>
                <w:lang w:eastAsia="hr-HR"/>
              </w:rPr>
              <w:t>Aqua</w:t>
            </w:r>
            <w:proofErr w:type="spellEnd"/>
            <w:r w:rsidRPr="00871FAE">
              <w:rPr>
                <w:rFonts w:eastAsia="Calibri"/>
                <w:b/>
                <w:bCs/>
                <w:sz w:val="24"/>
                <w:szCs w:val="24"/>
                <w:lang w:eastAsia="hr-HR"/>
              </w:rPr>
              <w:t xml:space="preserve"> park i drugi sadržaji</w:t>
            </w:r>
          </w:p>
        </w:tc>
        <w:tc>
          <w:tcPr>
            <w:tcW w:w="4632" w:type="dxa"/>
            <w:shd w:val="clear" w:color="auto" w:fill="auto"/>
            <w:vAlign w:val="center"/>
            <w:hideMark/>
          </w:tcPr>
          <w:p w:rsidR="005E0C98" w:rsidRPr="00871FAE" w:rsidRDefault="005E0C98" w:rsidP="00871FAE">
            <w:pPr>
              <w:jc w:val="both"/>
              <w:rPr>
                <w:sz w:val="24"/>
                <w:szCs w:val="24"/>
                <w:lang w:eastAsia="hr-HR"/>
              </w:rPr>
            </w:pPr>
            <w:proofErr w:type="spellStart"/>
            <w:r w:rsidRPr="00871FAE">
              <w:rPr>
                <w:rFonts w:eastAsia="Calibri"/>
                <w:sz w:val="24"/>
                <w:szCs w:val="24"/>
                <w:lang w:eastAsia="hr-HR"/>
              </w:rPr>
              <w:t>Nečujam</w:t>
            </w:r>
            <w:proofErr w:type="spellEnd"/>
            <w:r w:rsidRPr="00871FAE">
              <w:rPr>
                <w:rFonts w:eastAsia="Calibri"/>
                <w:sz w:val="24"/>
                <w:szCs w:val="24"/>
                <w:lang w:eastAsia="hr-HR"/>
              </w:rPr>
              <w:t>, JZ dio uvale uz plutače na glavnoj plaži- k.č.4625/2 k.o. Grohote</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23</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1</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Rogač Banje –k.č.4629/1 k.o. Grohote</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29</w:t>
            </w:r>
          </w:p>
        </w:tc>
        <w:tc>
          <w:tcPr>
            <w:tcW w:w="1457" w:type="dxa"/>
            <w:shd w:val="clear" w:color="auto" w:fill="auto"/>
            <w:hideMark/>
          </w:tcPr>
          <w:p w:rsidR="005E0C98" w:rsidRPr="00871FAE" w:rsidRDefault="005E0C98" w:rsidP="00871FAE">
            <w:pPr>
              <w:jc w:val="right"/>
              <w:rPr>
                <w:sz w:val="24"/>
                <w:szCs w:val="24"/>
                <w:lang w:eastAsia="hr-HR"/>
              </w:rPr>
            </w:pPr>
            <w:r w:rsidRPr="00871FAE">
              <w:rPr>
                <w:sz w:val="24"/>
                <w:szCs w:val="24"/>
                <w:lang w:eastAsia="hr-HR"/>
              </w:rPr>
              <w:t>1</w:t>
            </w:r>
          </w:p>
        </w:tc>
        <w:tc>
          <w:tcPr>
            <w:tcW w:w="1020" w:type="dxa"/>
            <w:shd w:val="clear" w:color="auto" w:fill="auto"/>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630"/>
          <w:jc w:val="center"/>
        </w:trPr>
        <w:tc>
          <w:tcPr>
            <w:tcW w:w="1883" w:type="dxa"/>
            <w:vMerge w:val="restart"/>
            <w:shd w:val="clear" w:color="auto" w:fill="auto"/>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Zabavni sadržaji</w:t>
            </w:r>
          </w:p>
        </w:tc>
        <w:tc>
          <w:tcPr>
            <w:tcW w:w="4632"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xml:space="preserve">Maslinica </w:t>
            </w:r>
            <w:r w:rsidRPr="00871FAE">
              <w:rPr>
                <w:rFonts w:eastAsia="Calibri"/>
                <w:sz w:val="24"/>
                <w:szCs w:val="24"/>
              </w:rPr>
              <w:t xml:space="preserve">između velikog mula i </w:t>
            </w:r>
            <w:proofErr w:type="spellStart"/>
            <w:r w:rsidRPr="00871FAE">
              <w:rPr>
                <w:rFonts w:eastAsia="Calibri"/>
                <w:sz w:val="24"/>
                <w:szCs w:val="24"/>
              </w:rPr>
              <w:t>Punte</w:t>
            </w:r>
            <w:proofErr w:type="spellEnd"/>
            <w:r w:rsidRPr="00871FAE">
              <w:rPr>
                <w:rFonts w:eastAsia="Calibri"/>
                <w:sz w:val="24"/>
                <w:szCs w:val="24"/>
                <w:lang w:eastAsia="hr-HR"/>
              </w:rPr>
              <w:t xml:space="preserve"> - k.č.1/16 k.o.Donje Selo - bicikli</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38B</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10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630"/>
          <w:jc w:val="center"/>
        </w:trPr>
        <w:tc>
          <w:tcPr>
            <w:tcW w:w="1883" w:type="dxa"/>
            <w:vMerge/>
            <w:shd w:val="clear" w:color="auto" w:fill="auto"/>
            <w:vAlign w:val="center"/>
          </w:tcPr>
          <w:p w:rsidR="005E0C98" w:rsidRPr="00871FAE" w:rsidRDefault="005E0C98" w:rsidP="00871FAE">
            <w:pPr>
              <w:rPr>
                <w:rFonts w:eastAsia="Calibri"/>
                <w:b/>
                <w:bCs/>
                <w:sz w:val="24"/>
                <w:szCs w:val="24"/>
                <w:lang w:eastAsia="hr-HR"/>
              </w:rPr>
            </w:pPr>
          </w:p>
        </w:tc>
        <w:tc>
          <w:tcPr>
            <w:tcW w:w="4632" w:type="dxa"/>
            <w:shd w:val="clear" w:color="auto" w:fill="auto"/>
            <w:vAlign w:val="center"/>
          </w:tcPr>
          <w:p w:rsidR="005E0C98" w:rsidRPr="00871FAE" w:rsidRDefault="005E0C98" w:rsidP="00871FAE">
            <w:pPr>
              <w:rPr>
                <w:rFonts w:eastAsia="Calibri"/>
                <w:sz w:val="24"/>
                <w:szCs w:val="24"/>
                <w:lang w:eastAsia="hr-HR"/>
              </w:rPr>
            </w:pPr>
            <w:r w:rsidRPr="00871FAE">
              <w:rPr>
                <w:rFonts w:eastAsia="Calibri"/>
                <w:sz w:val="24"/>
                <w:szCs w:val="24"/>
                <w:lang w:eastAsia="hr-HR"/>
              </w:rPr>
              <w:t xml:space="preserve">Stomorska ispred turističke agencije na k.č.1924/1 k.o. Gornje Selo – motorni skuteri </w:t>
            </w:r>
          </w:p>
        </w:tc>
        <w:tc>
          <w:tcPr>
            <w:tcW w:w="1780"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8B</w:t>
            </w:r>
          </w:p>
        </w:tc>
        <w:tc>
          <w:tcPr>
            <w:tcW w:w="1457"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7 kom</w:t>
            </w:r>
          </w:p>
        </w:tc>
        <w:tc>
          <w:tcPr>
            <w:tcW w:w="1020" w:type="dxa"/>
            <w:shd w:val="clear" w:color="auto" w:fill="auto"/>
            <w:vAlign w:val="center"/>
          </w:tcPr>
          <w:p w:rsidR="005E0C98" w:rsidRPr="00871FAE" w:rsidRDefault="00374073" w:rsidP="00871FAE">
            <w:pPr>
              <w:jc w:val="right"/>
              <w:rPr>
                <w:rFonts w:eastAsia="Calibri"/>
                <w:sz w:val="24"/>
                <w:szCs w:val="24"/>
                <w:lang w:eastAsia="hr-HR"/>
              </w:rPr>
            </w:pPr>
            <w:r w:rsidRPr="00871FAE">
              <w:rPr>
                <w:rFonts w:eastAsia="Calibri"/>
                <w:sz w:val="24"/>
                <w:szCs w:val="24"/>
                <w:lang w:eastAsia="hr-HR"/>
              </w:rPr>
              <w:t>2-</w:t>
            </w:r>
            <w:r w:rsidR="005E0C98" w:rsidRPr="00871FAE">
              <w:rPr>
                <w:rFonts w:eastAsia="Calibri"/>
                <w:sz w:val="24"/>
                <w:szCs w:val="24"/>
                <w:lang w:eastAsia="hr-HR"/>
              </w:rPr>
              <w:t>5</w:t>
            </w:r>
          </w:p>
        </w:tc>
      </w:tr>
      <w:tr w:rsidR="005E0C98" w:rsidRPr="00871FAE" w:rsidTr="00B3355A">
        <w:trPr>
          <w:trHeight w:val="315"/>
          <w:jc w:val="center"/>
        </w:trPr>
        <w:tc>
          <w:tcPr>
            <w:tcW w:w="1883" w:type="dxa"/>
            <w:vMerge w:val="restart"/>
            <w:shd w:val="clear" w:color="auto" w:fill="auto"/>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 xml:space="preserve">Suncobrani </w:t>
            </w: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1.Stomorska:</w:t>
            </w:r>
            <w:r w:rsidRPr="00871FAE">
              <w:rPr>
                <w:rFonts w:eastAsia="Calibri"/>
                <w:sz w:val="24"/>
                <w:szCs w:val="24"/>
                <w:lang w:eastAsia="hr-HR"/>
              </w:rPr>
              <w:t xml:space="preserve">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jc w:val="right"/>
              <w:rPr>
                <w:sz w:val="24"/>
                <w:szCs w:val="24"/>
                <w:lang w:eastAsia="hr-HR"/>
              </w:rPr>
            </w:pPr>
          </w:p>
        </w:tc>
      </w:tr>
      <w:tr w:rsidR="005E0C98" w:rsidRPr="00871FAE" w:rsidTr="00B3355A">
        <w:trPr>
          <w:trHeight w:val="315"/>
          <w:jc w:val="center"/>
        </w:trPr>
        <w:tc>
          <w:tcPr>
            <w:tcW w:w="1883" w:type="dxa"/>
            <w:vMerge/>
            <w:shd w:val="clear" w:color="auto" w:fill="auto"/>
            <w:vAlign w:val="center"/>
          </w:tcPr>
          <w:p w:rsidR="005E0C98" w:rsidRPr="00871FAE" w:rsidRDefault="005E0C98" w:rsidP="00871FAE">
            <w:pPr>
              <w:rPr>
                <w:rFonts w:eastAsia="Calibri"/>
                <w:b/>
                <w:bCs/>
                <w:sz w:val="24"/>
                <w:szCs w:val="24"/>
                <w:lang w:eastAsia="hr-HR"/>
              </w:rPr>
            </w:pPr>
          </w:p>
        </w:tc>
        <w:tc>
          <w:tcPr>
            <w:tcW w:w="4632" w:type="dxa"/>
            <w:shd w:val="clear" w:color="auto" w:fill="auto"/>
            <w:vAlign w:val="center"/>
          </w:tcPr>
          <w:p w:rsidR="005E0C98" w:rsidRPr="00871FAE" w:rsidRDefault="005E0C98" w:rsidP="00871FAE">
            <w:pPr>
              <w:jc w:val="both"/>
              <w:rPr>
                <w:rFonts w:eastAsia="Calibri"/>
                <w:b/>
                <w:bCs/>
                <w:sz w:val="24"/>
                <w:szCs w:val="24"/>
                <w:lang w:eastAsia="hr-HR"/>
              </w:rPr>
            </w:pPr>
            <w:r w:rsidRPr="00871FAE">
              <w:rPr>
                <w:rFonts w:eastAsia="Calibri"/>
                <w:sz w:val="24"/>
                <w:szCs w:val="24"/>
                <w:lang w:eastAsia="hr-HR"/>
              </w:rPr>
              <w:t>Plaža Zadušna- k.č.4627/1 k.o. Grohote</w:t>
            </w:r>
          </w:p>
        </w:tc>
        <w:tc>
          <w:tcPr>
            <w:tcW w:w="1780"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1F</w:t>
            </w:r>
          </w:p>
        </w:tc>
        <w:tc>
          <w:tcPr>
            <w:tcW w:w="1457"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5 kom</w:t>
            </w:r>
          </w:p>
        </w:tc>
        <w:tc>
          <w:tcPr>
            <w:tcW w:w="1020" w:type="dxa"/>
            <w:shd w:val="clear" w:color="auto" w:fill="auto"/>
            <w:vAlign w:val="center"/>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Plaža Veli dolac - k.č.1939/1 k.o. Gornje Selo</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2A</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5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 xml:space="preserve">2. </w:t>
            </w:r>
            <w:proofErr w:type="spellStart"/>
            <w:r w:rsidRPr="00871FAE">
              <w:rPr>
                <w:rFonts w:eastAsia="Calibri"/>
                <w:b/>
                <w:bCs/>
                <w:sz w:val="24"/>
                <w:szCs w:val="24"/>
                <w:lang w:eastAsia="hr-HR"/>
              </w:rPr>
              <w:t>Nečujam</w:t>
            </w:r>
            <w:proofErr w:type="spellEnd"/>
            <w:r w:rsidRPr="00871FAE">
              <w:rPr>
                <w:rFonts w:eastAsia="Calibri"/>
                <w:b/>
                <w:bCs/>
                <w:sz w:val="24"/>
                <w:szCs w:val="24"/>
                <w:lang w:eastAsia="hr-HR"/>
              </w:rPr>
              <w:t xml:space="preserve">: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glavna plaža</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22A</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25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630"/>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plaža kod „</w:t>
            </w:r>
            <w:proofErr w:type="spellStart"/>
            <w:r w:rsidRPr="00871FAE">
              <w:rPr>
                <w:rFonts w:eastAsia="Calibri"/>
                <w:sz w:val="24"/>
                <w:szCs w:val="24"/>
                <w:lang w:eastAsia="hr-HR"/>
              </w:rPr>
              <w:t>Laganini</w:t>
            </w:r>
            <w:proofErr w:type="spellEnd"/>
            <w:r w:rsidRPr="00871FAE">
              <w:rPr>
                <w:rFonts w:eastAsia="Calibri"/>
                <w:sz w:val="24"/>
                <w:szCs w:val="24"/>
                <w:lang w:eastAsia="hr-HR"/>
              </w:rPr>
              <w:t>-bara“ - k.č.4627/1 i k.o. Grohote</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21C</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10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 xml:space="preserve">3.Rogač </w:t>
            </w:r>
          </w:p>
        </w:tc>
        <w:tc>
          <w:tcPr>
            <w:tcW w:w="178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Banje –k.č.4629/1 k.o. Grohote</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28B</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10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 xml:space="preserve">4.Maslinica: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-plaža Punta -k.č.1/16 k.o.Donje Selo</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36A</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10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tcPr>
          <w:p w:rsidR="005E0C98" w:rsidRPr="00871FAE" w:rsidRDefault="005E0C98" w:rsidP="00871FAE">
            <w:pPr>
              <w:rPr>
                <w:b/>
                <w:bCs/>
                <w:sz w:val="24"/>
                <w:szCs w:val="24"/>
                <w:lang w:eastAsia="hr-HR"/>
              </w:rPr>
            </w:pPr>
          </w:p>
        </w:tc>
        <w:tc>
          <w:tcPr>
            <w:tcW w:w="4632" w:type="dxa"/>
            <w:shd w:val="clear" w:color="auto" w:fill="auto"/>
            <w:vAlign w:val="center"/>
          </w:tcPr>
          <w:p w:rsidR="005E0C98" w:rsidRPr="00871FAE" w:rsidRDefault="005E0C98" w:rsidP="00871FAE">
            <w:pPr>
              <w:jc w:val="both"/>
              <w:rPr>
                <w:rFonts w:eastAsia="Calibri"/>
                <w:sz w:val="24"/>
                <w:szCs w:val="24"/>
                <w:lang w:eastAsia="hr-HR"/>
              </w:rPr>
            </w:pPr>
            <w:r w:rsidRPr="00871FAE">
              <w:rPr>
                <w:rFonts w:eastAsia="Calibri"/>
                <w:sz w:val="24"/>
                <w:szCs w:val="24"/>
                <w:lang w:eastAsia="hr-HR"/>
              </w:rPr>
              <w:t xml:space="preserve">-između </w:t>
            </w:r>
            <w:proofErr w:type="spellStart"/>
            <w:r w:rsidRPr="00871FAE">
              <w:rPr>
                <w:rFonts w:eastAsia="Calibri"/>
                <w:sz w:val="24"/>
                <w:szCs w:val="24"/>
                <w:lang w:eastAsia="hr-HR"/>
              </w:rPr>
              <w:t>velog</w:t>
            </w:r>
            <w:proofErr w:type="spellEnd"/>
            <w:r w:rsidRPr="00871FAE">
              <w:rPr>
                <w:rFonts w:eastAsia="Calibri"/>
                <w:sz w:val="24"/>
                <w:szCs w:val="24"/>
                <w:lang w:eastAsia="hr-HR"/>
              </w:rPr>
              <w:t xml:space="preserve"> mula i plaže punta – </w:t>
            </w:r>
            <w:proofErr w:type="spellStart"/>
            <w:r w:rsidRPr="00871FAE">
              <w:rPr>
                <w:rFonts w:eastAsia="Calibri"/>
                <w:sz w:val="24"/>
                <w:szCs w:val="24"/>
                <w:lang w:eastAsia="hr-HR"/>
              </w:rPr>
              <w:t>k.č</w:t>
            </w:r>
            <w:proofErr w:type="spellEnd"/>
            <w:r w:rsidRPr="00871FAE">
              <w:rPr>
                <w:rFonts w:eastAsia="Calibri"/>
                <w:sz w:val="24"/>
                <w:szCs w:val="24"/>
                <w:lang w:eastAsia="hr-HR"/>
              </w:rPr>
              <w:t xml:space="preserve">. 1/16  k.o. Donje Selo </w:t>
            </w:r>
          </w:p>
        </w:tc>
        <w:tc>
          <w:tcPr>
            <w:tcW w:w="1780"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35A</w:t>
            </w:r>
          </w:p>
        </w:tc>
        <w:tc>
          <w:tcPr>
            <w:tcW w:w="1457"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5 kom</w:t>
            </w:r>
          </w:p>
        </w:tc>
        <w:tc>
          <w:tcPr>
            <w:tcW w:w="1020" w:type="dxa"/>
            <w:shd w:val="clear" w:color="auto" w:fill="auto"/>
            <w:vAlign w:val="center"/>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restart"/>
            <w:shd w:val="clear" w:color="auto" w:fill="auto"/>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Ležaljke</w:t>
            </w: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1.Stomorska:</w:t>
            </w:r>
            <w:r w:rsidRPr="00871FAE">
              <w:rPr>
                <w:rFonts w:eastAsia="Calibri"/>
                <w:sz w:val="24"/>
                <w:szCs w:val="24"/>
                <w:lang w:eastAsia="hr-HR"/>
              </w:rPr>
              <w:t xml:space="preserve">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315"/>
          <w:jc w:val="center"/>
        </w:trPr>
        <w:tc>
          <w:tcPr>
            <w:tcW w:w="1883" w:type="dxa"/>
            <w:vMerge/>
            <w:shd w:val="clear" w:color="auto" w:fill="auto"/>
            <w:vAlign w:val="center"/>
          </w:tcPr>
          <w:p w:rsidR="005E0C98" w:rsidRPr="00871FAE" w:rsidRDefault="005E0C98" w:rsidP="00871FAE">
            <w:pPr>
              <w:rPr>
                <w:rFonts w:eastAsia="Calibri"/>
                <w:b/>
                <w:bCs/>
                <w:sz w:val="24"/>
                <w:szCs w:val="24"/>
                <w:lang w:eastAsia="hr-HR"/>
              </w:rPr>
            </w:pPr>
          </w:p>
        </w:tc>
        <w:tc>
          <w:tcPr>
            <w:tcW w:w="4632" w:type="dxa"/>
            <w:shd w:val="clear" w:color="auto" w:fill="auto"/>
            <w:vAlign w:val="center"/>
          </w:tcPr>
          <w:p w:rsidR="005E0C98" w:rsidRPr="00871FAE" w:rsidRDefault="005E0C98" w:rsidP="00871FAE">
            <w:pPr>
              <w:jc w:val="both"/>
              <w:rPr>
                <w:rFonts w:eastAsia="Calibri"/>
                <w:b/>
                <w:bCs/>
                <w:sz w:val="24"/>
                <w:szCs w:val="24"/>
                <w:lang w:eastAsia="hr-HR"/>
              </w:rPr>
            </w:pPr>
            <w:r w:rsidRPr="00871FAE">
              <w:rPr>
                <w:rFonts w:eastAsia="Calibri"/>
                <w:sz w:val="24"/>
                <w:szCs w:val="24"/>
                <w:lang w:eastAsia="hr-HR"/>
              </w:rPr>
              <w:t>Plaža Zadušna- k.č.4627/1 k.o. Grohote</w:t>
            </w:r>
          </w:p>
        </w:tc>
        <w:tc>
          <w:tcPr>
            <w:tcW w:w="1780"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1E</w:t>
            </w:r>
          </w:p>
        </w:tc>
        <w:tc>
          <w:tcPr>
            <w:tcW w:w="1457"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10 kom</w:t>
            </w:r>
          </w:p>
        </w:tc>
        <w:tc>
          <w:tcPr>
            <w:tcW w:w="1020" w:type="dxa"/>
            <w:shd w:val="clear" w:color="auto" w:fill="auto"/>
            <w:vAlign w:val="center"/>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Plaža Veli dolac - k.č.1939/1 k.o. Gornje Selo</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2B</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10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rFonts w:eastAsia="Calibri"/>
                <w:sz w:val="24"/>
                <w:szCs w:val="24"/>
                <w:lang w:eastAsia="hr-HR"/>
              </w:rPr>
              <w:t>2-</w:t>
            </w:r>
            <w:r w:rsidR="005E0C98" w:rsidRPr="00871FAE">
              <w:rPr>
                <w:rFonts w:eastAsia="Calibri"/>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 xml:space="preserve">2. </w:t>
            </w:r>
            <w:proofErr w:type="spellStart"/>
            <w:r w:rsidRPr="00871FAE">
              <w:rPr>
                <w:rFonts w:eastAsia="Calibri"/>
                <w:b/>
                <w:bCs/>
                <w:sz w:val="24"/>
                <w:szCs w:val="24"/>
                <w:lang w:eastAsia="hr-HR"/>
              </w:rPr>
              <w:t>Nečujam</w:t>
            </w:r>
            <w:proofErr w:type="spellEnd"/>
            <w:r w:rsidRPr="00871FAE">
              <w:rPr>
                <w:rFonts w:eastAsia="Calibri"/>
                <w:b/>
                <w:bCs/>
                <w:sz w:val="24"/>
                <w:szCs w:val="24"/>
                <w:lang w:eastAsia="hr-HR"/>
              </w:rPr>
              <w:t xml:space="preserve">: </w:t>
            </w:r>
          </w:p>
        </w:tc>
        <w:tc>
          <w:tcPr>
            <w:tcW w:w="178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 </w:t>
            </w:r>
          </w:p>
        </w:tc>
        <w:tc>
          <w:tcPr>
            <w:tcW w:w="1020" w:type="dxa"/>
            <w:shd w:val="clear" w:color="auto" w:fill="auto"/>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630"/>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plaža kod „</w:t>
            </w:r>
            <w:proofErr w:type="spellStart"/>
            <w:r w:rsidRPr="00871FAE">
              <w:rPr>
                <w:rFonts w:eastAsia="Calibri"/>
                <w:sz w:val="24"/>
                <w:szCs w:val="24"/>
                <w:lang w:eastAsia="hr-HR"/>
              </w:rPr>
              <w:t>Laganini</w:t>
            </w:r>
            <w:proofErr w:type="spellEnd"/>
            <w:r w:rsidRPr="00871FAE">
              <w:rPr>
                <w:rFonts w:eastAsia="Calibri"/>
                <w:sz w:val="24"/>
                <w:szCs w:val="24"/>
                <w:lang w:eastAsia="hr-HR"/>
              </w:rPr>
              <w:t>-bara“ - k.č.4627/1 k.o. Grohote</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21D</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-glavna plaža</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22B</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50 kom</w:t>
            </w:r>
          </w:p>
        </w:tc>
        <w:tc>
          <w:tcPr>
            <w:tcW w:w="1020" w:type="dxa"/>
            <w:shd w:val="clear" w:color="auto" w:fill="auto"/>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 xml:space="preserve">3.Rogač </w:t>
            </w:r>
          </w:p>
        </w:tc>
        <w:tc>
          <w:tcPr>
            <w:tcW w:w="178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-Banje –k.č.4629/1 k.o. Grohote</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28A</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sz w:val="24"/>
                <w:szCs w:val="24"/>
                <w:lang w:eastAsia="hr-HR"/>
              </w:rPr>
              <w:t>20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b/>
                <w:bCs/>
                <w:sz w:val="24"/>
                <w:szCs w:val="24"/>
                <w:lang w:eastAsia="hr-HR"/>
              </w:rPr>
            </w:pPr>
            <w:r w:rsidRPr="00871FAE">
              <w:rPr>
                <w:rFonts w:eastAsia="Calibri"/>
                <w:b/>
                <w:bCs/>
                <w:sz w:val="24"/>
                <w:szCs w:val="24"/>
                <w:lang w:eastAsia="hr-HR"/>
              </w:rPr>
              <w:t xml:space="preserve">4.Maslinica: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sz w:val="24"/>
                <w:szCs w:val="24"/>
                <w:lang w:eastAsia="hr-HR"/>
              </w:rPr>
              <w:t> </w:t>
            </w:r>
          </w:p>
        </w:tc>
      </w:tr>
      <w:tr w:rsidR="005E0C98" w:rsidRPr="00871FAE" w:rsidTr="00B3355A">
        <w:trPr>
          <w:trHeight w:val="315"/>
          <w:jc w:val="center"/>
        </w:trPr>
        <w:tc>
          <w:tcPr>
            <w:tcW w:w="1883" w:type="dxa"/>
            <w:vMerge/>
            <w:vAlign w:val="center"/>
            <w:hideMark/>
          </w:tcPr>
          <w:p w:rsidR="005E0C98" w:rsidRPr="00871FAE" w:rsidRDefault="005E0C98" w:rsidP="00871FAE">
            <w:pPr>
              <w:rPr>
                <w:b/>
                <w:bCs/>
                <w:sz w:val="24"/>
                <w:szCs w:val="24"/>
                <w:lang w:eastAsia="hr-HR"/>
              </w:rPr>
            </w:pP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-plaža Punta -k.č.1/16 k.o.Donje Selo</w:t>
            </w:r>
          </w:p>
        </w:tc>
        <w:tc>
          <w:tcPr>
            <w:tcW w:w="1780"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36B</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30 kom</w:t>
            </w:r>
          </w:p>
        </w:tc>
        <w:tc>
          <w:tcPr>
            <w:tcW w:w="1020" w:type="dxa"/>
            <w:shd w:val="clear" w:color="auto" w:fill="auto"/>
            <w:vAlign w:val="center"/>
            <w:hideMark/>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315"/>
          <w:jc w:val="center"/>
        </w:trPr>
        <w:tc>
          <w:tcPr>
            <w:tcW w:w="1883" w:type="dxa"/>
            <w:vMerge/>
            <w:vAlign w:val="center"/>
          </w:tcPr>
          <w:p w:rsidR="005E0C98" w:rsidRPr="00871FAE" w:rsidRDefault="005E0C98" w:rsidP="00871FAE">
            <w:pPr>
              <w:rPr>
                <w:b/>
                <w:bCs/>
                <w:sz w:val="24"/>
                <w:szCs w:val="24"/>
                <w:lang w:eastAsia="hr-HR"/>
              </w:rPr>
            </w:pPr>
          </w:p>
        </w:tc>
        <w:tc>
          <w:tcPr>
            <w:tcW w:w="4632" w:type="dxa"/>
            <w:shd w:val="clear" w:color="auto" w:fill="auto"/>
            <w:vAlign w:val="center"/>
          </w:tcPr>
          <w:p w:rsidR="005E0C98" w:rsidRPr="00871FAE" w:rsidRDefault="005E0C98" w:rsidP="00871FAE">
            <w:pPr>
              <w:jc w:val="both"/>
              <w:rPr>
                <w:rFonts w:eastAsia="Calibri"/>
                <w:sz w:val="24"/>
                <w:szCs w:val="24"/>
                <w:lang w:eastAsia="hr-HR"/>
              </w:rPr>
            </w:pPr>
            <w:r w:rsidRPr="00871FAE">
              <w:rPr>
                <w:rFonts w:eastAsia="Calibri"/>
                <w:sz w:val="24"/>
                <w:szCs w:val="24"/>
                <w:lang w:eastAsia="hr-HR"/>
              </w:rPr>
              <w:t xml:space="preserve">-između </w:t>
            </w:r>
            <w:proofErr w:type="spellStart"/>
            <w:r w:rsidRPr="00871FAE">
              <w:rPr>
                <w:rFonts w:eastAsia="Calibri"/>
                <w:sz w:val="24"/>
                <w:szCs w:val="24"/>
                <w:lang w:eastAsia="hr-HR"/>
              </w:rPr>
              <w:t>velog</w:t>
            </w:r>
            <w:proofErr w:type="spellEnd"/>
            <w:r w:rsidRPr="00871FAE">
              <w:rPr>
                <w:rFonts w:eastAsia="Calibri"/>
                <w:sz w:val="24"/>
                <w:szCs w:val="24"/>
                <w:lang w:eastAsia="hr-HR"/>
              </w:rPr>
              <w:t xml:space="preserve"> mula i plaže punta – </w:t>
            </w:r>
            <w:proofErr w:type="spellStart"/>
            <w:r w:rsidRPr="00871FAE">
              <w:rPr>
                <w:rFonts w:eastAsia="Calibri"/>
                <w:sz w:val="24"/>
                <w:szCs w:val="24"/>
                <w:lang w:eastAsia="hr-HR"/>
              </w:rPr>
              <w:t>k.č</w:t>
            </w:r>
            <w:proofErr w:type="spellEnd"/>
            <w:r w:rsidRPr="00871FAE">
              <w:rPr>
                <w:rFonts w:eastAsia="Calibri"/>
                <w:sz w:val="24"/>
                <w:szCs w:val="24"/>
                <w:lang w:eastAsia="hr-HR"/>
              </w:rPr>
              <w:t>. 1/16  k.o. Donje Selo</w:t>
            </w:r>
          </w:p>
        </w:tc>
        <w:tc>
          <w:tcPr>
            <w:tcW w:w="1780"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35B</w:t>
            </w:r>
          </w:p>
        </w:tc>
        <w:tc>
          <w:tcPr>
            <w:tcW w:w="1457" w:type="dxa"/>
            <w:shd w:val="clear" w:color="auto" w:fill="auto"/>
            <w:vAlign w:val="center"/>
          </w:tcPr>
          <w:p w:rsidR="005E0C98" w:rsidRPr="00871FAE" w:rsidRDefault="005E0C98" w:rsidP="00871FAE">
            <w:pPr>
              <w:jc w:val="right"/>
              <w:rPr>
                <w:rFonts w:eastAsia="Calibri"/>
                <w:sz w:val="24"/>
                <w:szCs w:val="24"/>
                <w:lang w:eastAsia="hr-HR"/>
              </w:rPr>
            </w:pPr>
            <w:r w:rsidRPr="00871FAE">
              <w:rPr>
                <w:rFonts w:eastAsia="Calibri"/>
                <w:sz w:val="24"/>
                <w:szCs w:val="24"/>
                <w:lang w:eastAsia="hr-HR"/>
              </w:rPr>
              <w:t>10 kom</w:t>
            </w:r>
          </w:p>
        </w:tc>
        <w:tc>
          <w:tcPr>
            <w:tcW w:w="1020" w:type="dxa"/>
            <w:shd w:val="clear" w:color="auto" w:fill="auto"/>
            <w:vAlign w:val="center"/>
          </w:tcPr>
          <w:p w:rsidR="005E0C98" w:rsidRPr="00871FAE" w:rsidRDefault="00374073" w:rsidP="00871FAE">
            <w:pPr>
              <w:jc w:val="right"/>
              <w:rPr>
                <w:sz w:val="24"/>
                <w:szCs w:val="24"/>
                <w:lang w:eastAsia="hr-HR"/>
              </w:rPr>
            </w:pPr>
            <w:r w:rsidRPr="00871FAE">
              <w:rPr>
                <w:sz w:val="24"/>
                <w:szCs w:val="24"/>
                <w:lang w:eastAsia="hr-HR"/>
              </w:rPr>
              <w:t>2-</w:t>
            </w:r>
            <w:r w:rsidR="005E0C98" w:rsidRPr="00871FAE">
              <w:rPr>
                <w:sz w:val="24"/>
                <w:szCs w:val="24"/>
                <w:lang w:eastAsia="hr-HR"/>
              </w:rPr>
              <w:t>5</w:t>
            </w:r>
          </w:p>
        </w:tc>
      </w:tr>
      <w:tr w:rsidR="005E0C98" w:rsidRPr="00871FAE" w:rsidTr="00B3355A">
        <w:trPr>
          <w:trHeight w:val="1575"/>
          <w:jc w:val="center"/>
        </w:trPr>
        <w:tc>
          <w:tcPr>
            <w:tcW w:w="1883" w:type="dxa"/>
            <w:shd w:val="clear" w:color="auto" w:fill="auto"/>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Kulturne, komercijalne, zabavne i športske priredbe (obračunska jedinica po m2/dan)</w:t>
            </w: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r>
      <w:tr w:rsidR="005E0C98" w:rsidRPr="00871FAE" w:rsidTr="00B3355A">
        <w:trPr>
          <w:trHeight w:val="945"/>
          <w:jc w:val="center"/>
        </w:trPr>
        <w:tc>
          <w:tcPr>
            <w:tcW w:w="1883" w:type="dxa"/>
            <w:shd w:val="clear" w:color="auto" w:fill="auto"/>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Snimanje komercijalnog programa i sadržaja</w:t>
            </w: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r>
      <w:tr w:rsidR="005E0C98" w:rsidRPr="00871FAE" w:rsidTr="00B3355A">
        <w:trPr>
          <w:trHeight w:val="630"/>
          <w:jc w:val="center"/>
        </w:trPr>
        <w:tc>
          <w:tcPr>
            <w:tcW w:w="1883" w:type="dxa"/>
            <w:shd w:val="clear" w:color="auto" w:fill="auto"/>
            <w:vAlign w:val="center"/>
            <w:hideMark/>
          </w:tcPr>
          <w:p w:rsidR="005E0C98" w:rsidRPr="00871FAE" w:rsidRDefault="005E0C98" w:rsidP="00871FAE">
            <w:pPr>
              <w:rPr>
                <w:b/>
                <w:bCs/>
                <w:sz w:val="24"/>
                <w:szCs w:val="24"/>
                <w:lang w:eastAsia="hr-HR"/>
              </w:rPr>
            </w:pPr>
            <w:r w:rsidRPr="00871FAE">
              <w:rPr>
                <w:rFonts w:eastAsia="Calibri"/>
                <w:b/>
                <w:bCs/>
                <w:sz w:val="24"/>
                <w:szCs w:val="24"/>
                <w:lang w:eastAsia="hr-HR"/>
              </w:rPr>
              <w:t>Slikanje i fotografiranje</w:t>
            </w:r>
          </w:p>
        </w:tc>
        <w:tc>
          <w:tcPr>
            <w:tcW w:w="4632" w:type="dxa"/>
            <w:shd w:val="clear" w:color="auto" w:fill="auto"/>
            <w:vAlign w:val="center"/>
            <w:hideMark/>
          </w:tcPr>
          <w:p w:rsidR="005E0C98" w:rsidRPr="00871FAE" w:rsidRDefault="005E0C98" w:rsidP="00871FAE">
            <w:pPr>
              <w:jc w:val="both"/>
              <w:rPr>
                <w:sz w:val="24"/>
                <w:szCs w:val="24"/>
                <w:lang w:eastAsia="hr-HR"/>
              </w:rPr>
            </w:pPr>
            <w:r w:rsidRPr="00871FAE">
              <w:rPr>
                <w:rFonts w:eastAsia="Calibri"/>
                <w:sz w:val="24"/>
                <w:szCs w:val="24"/>
                <w:lang w:eastAsia="hr-HR"/>
              </w:rPr>
              <w:t> </w:t>
            </w:r>
          </w:p>
        </w:tc>
        <w:tc>
          <w:tcPr>
            <w:tcW w:w="178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c>
          <w:tcPr>
            <w:tcW w:w="1457" w:type="dxa"/>
            <w:shd w:val="clear" w:color="auto" w:fill="auto"/>
            <w:vAlign w:val="center"/>
            <w:hideMark/>
          </w:tcPr>
          <w:p w:rsidR="005E0C98" w:rsidRPr="00871FAE" w:rsidRDefault="005E0C98" w:rsidP="00871FAE">
            <w:pPr>
              <w:jc w:val="right"/>
              <w:rPr>
                <w:sz w:val="24"/>
                <w:szCs w:val="24"/>
                <w:lang w:eastAsia="hr-HR"/>
              </w:rPr>
            </w:pPr>
            <w:r w:rsidRPr="00871FAE">
              <w:rPr>
                <w:rFonts w:eastAsia="Calibri"/>
                <w:sz w:val="24"/>
                <w:szCs w:val="24"/>
                <w:lang w:eastAsia="hr-HR"/>
              </w:rPr>
              <w:t> </w:t>
            </w:r>
          </w:p>
        </w:tc>
        <w:tc>
          <w:tcPr>
            <w:tcW w:w="1020" w:type="dxa"/>
            <w:shd w:val="clear" w:color="auto" w:fill="auto"/>
            <w:vAlign w:val="center"/>
            <w:hideMark/>
          </w:tcPr>
          <w:p w:rsidR="005E0C98" w:rsidRPr="00871FAE" w:rsidRDefault="005E0C98" w:rsidP="00871FAE">
            <w:pPr>
              <w:rPr>
                <w:sz w:val="24"/>
                <w:szCs w:val="24"/>
                <w:lang w:eastAsia="hr-HR"/>
              </w:rPr>
            </w:pPr>
            <w:r w:rsidRPr="00871FAE">
              <w:rPr>
                <w:rFonts w:eastAsia="Calibri"/>
                <w:sz w:val="24"/>
                <w:szCs w:val="24"/>
                <w:lang w:eastAsia="hr-HR"/>
              </w:rPr>
              <w:t> </w:t>
            </w:r>
          </w:p>
        </w:tc>
      </w:tr>
    </w:tbl>
    <w:p w:rsidR="005E0C98" w:rsidRPr="00871FAE" w:rsidRDefault="005E0C98" w:rsidP="00871FAE">
      <w:pPr>
        <w:spacing w:after="200"/>
        <w:jc w:val="both"/>
        <w:rPr>
          <w:rFonts w:eastAsia="Calibri"/>
          <w:sz w:val="24"/>
          <w:szCs w:val="24"/>
        </w:rPr>
      </w:pPr>
    </w:p>
    <w:p w:rsidR="005E0C98" w:rsidRPr="00871FAE" w:rsidRDefault="005E0C98" w:rsidP="00871FAE">
      <w:pPr>
        <w:spacing w:after="200"/>
        <w:jc w:val="both"/>
        <w:rPr>
          <w:rFonts w:eastAsia="Calibri"/>
          <w:sz w:val="24"/>
          <w:szCs w:val="24"/>
        </w:rPr>
      </w:pPr>
      <w:r w:rsidRPr="00871FAE">
        <w:rPr>
          <w:rFonts w:eastAsia="Calibri"/>
          <w:sz w:val="24"/>
          <w:szCs w:val="24"/>
        </w:rPr>
        <w:t>Ležaljke moraju biti udaljene od 2 do 4 metra od mora. Ležaljke jednog koncesionara od ležaljki drugog koncesionara moraju biti udaljene 10 metara. Ležaljke i ostala oprema ne smije ometati korištenje plaže kao općeg dobra, nego moraju biti složeni na jednom mjestu te se tek na zahtjev korisnika mogu postaviti na za to predviđeno mjesto na plaži.</w:t>
      </w:r>
    </w:p>
    <w:p w:rsidR="005E0C98" w:rsidRPr="00871FAE" w:rsidRDefault="005E0C98" w:rsidP="00871FAE">
      <w:pPr>
        <w:tabs>
          <w:tab w:val="left" w:pos="3375"/>
        </w:tabs>
        <w:spacing w:after="200"/>
        <w:jc w:val="both"/>
        <w:rPr>
          <w:rFonts w:eastAsia="Calibri"/>
          <w:sz w:val="24"/>
          <w:szCs w:val="24"/>
        </w:rPr>
      </w:pPr>
      <w:r w:rsidRPr="00871FAE">
        <w:rPr>
          <w:rFonts w:eastAsia="Calibri"/>
          <w:b/>
          <w:sz w:val="24"/>
          <w:szCs w:val="24"/>
        </w:rPr>
        <w:t>NAPOMENA:</w:t>
      </w:r>
      <w:r w:rsidRPr="00871FAE">
        <w:rPr>
          <w:rFonts w:eastAsia="Calibri"/>
          <w:sz w:val="24"/>
          <w:szCs w:val="24"/>
        </w:rPr>
        <w:t xml:space="preserve"> Na dijelu pomorskog dobra koje je utvrđeno kao lučko područje niti na dijelu pomorskog dobra koje je dano u koncesiju ne može se dati </w:t>
      </w:r>
      <w:r w:rsidR="002E6DDC" w:rsidRPr="00871FAE">
        <w:rPr>
          <w:rFonts w:eastAsia="Calibri"/>
          <w:sz w:val="24"/>
          <w:szCs w:val="24"/>
        </w:rPr>
        <w:t>dozvola na pomorskom dobru</w:t>
      </w:r>
      <w:r w:rsidRPr="00871FAE">
        <w:rPr>
          <w:rFonts w:eastAsia="Calibri"/>
          <w:sz w:val="24"/>
          <w:szCs w:val="24"/>
        </w:rPr>
        <w:t>.</w:t>
      </w:r>
    </w:p>
    <w:p w:rsidR="00BC6812" w:rsidRPr="00871FAE" w:rsidRDefault="0005144F" w:rsidP="00871FAE">
      <w:pPr>
        <w:pStyle w:val="Tijeloteksta"/>
        <w:spacing w:before="200"/>
        <w:ind w:right="323"/>
        <w:jc w:val="both"/>
        <w:rPr>
          <w:sz w:val="24"/>
          <w:szCs w:val="24"/>
        </w:rPr>
      </w:pPr>
      <w:r w:rsidRPr="00871FAE">
        <w:rPr>
          <w:sz w:val="24"/>
          <w:szCs w:val="24"/>
        </w:rPr>
        <w:t>Priključak na struju i vodu za potrebe obavljanja djelatnosti pribavlja korisnik odobrenja o svom trošku te snosi troškove potrošnje.</w:t>
      </w:r>
    </w:p>
    <w:p w:rsidR="00031792" w:rsidRPr="00871FAE" w:rsidRDefault="00031792" w:rsidP="00871FAE">
      <w:pPr>
        <w:pStyle w:val="Tijeloteksta"/>
        <w:spacing w:before="200"/>
        <w:ind w:right="323"/>
        <w:jc w:val="both"/>
        <w:rPr>
          <w:sz w:val="24"/>
          <w:szCs w:val="24"/>
        </w:rPr>
      </w:pPr>
    </w:p>
    <w:p w:rsidR="002E6DDC" w:rsidRPr="00871FAE" w:rsidRDefault="002E6DDC" w:rsidP="00871FAE">
      <w:pPr>
        <w:pStyle w:val="Odlomakpopisa"/>
        <w:numPr>
          <w:ilvl w:val="0"/>
          <w:numId w:val="9"/>
        </w:numPr>
        <w:spacing w:before="35"/>
        <w:ind w:right="13"/>
        <w:rPr>
          <w:b/>
          <w:sz w:val="24"/>
          <w:szCs w:val="24"/>
        </w:rPr>
      </w:pPr>
      <w:r w:rsidRPr="00871FAE">
        <w:rPr>
          <w:b/>
          <w:sz w:val="24"/>
          <w:szCs w:val="24"/>
        </w:rPr>
        <w:t>GRAFIČKI PRIKAZ</w:t>
      </w:r>
    </w:p>
    <w:p w:rsidR="002E6DDC" w:rsidRPr="00871FAE" w:rsidRDefault="002E6DDC" w:rsidP="00871FAE">
      <w:pPr>
        <w:rPr>
          <w:b/>
          <w:sz w:val="24"/>
          <w:szCs w:val="24"/>
        </w:rPr>
      </w:pPr>
    </w:p>
    <w:p w:rsidR="002E6DDC" w:rsidRPr="00871FAE" w:rsidRDefault="002E6DDC" w:rsidP="00871FAE">
      <w:pPr>
        <w:jc w:val="center"/>
        <w:rPr>
          <w:b/>
          <w:sz w:val="24"/>
          <w:szCs w:val="24"/>
        </w:rPr>
      </w:pPr>
      <w:r w:rsidRPr="00871FAE">
        <w:rPr>
          <w:b/>
          <w:sz w:val="24"/>
          <w:szCs w:val="24"/>
        </w:rPr>
        <w:t>Članak 13.</w:t>
      </w:r>
    </w:p>
    <w:p w:rsidR="002E6DDC" w:rsidRPr="00871FAE" w:rsidRDefault="002E6DDC" w:rsidP="00871FAE">
      <w:pPr>
        <w:jc w:val="center"/>
        <w:rPr>
          <w:sz w:val="24"/>
          <w:szCs w:val="24"/>
        </w:rPr>
      </w:pPr>
    </w:p>
    <w:p w:rsidR="002E6DDC" w:rsidRPr="00871FAE" w:rsidRDefault="002E6DDC" w:rsidP="00871FAE">
      <w:pPr>
        <w:rPr>
          <w:sz w:val="24"/>
          <w:szCs w:val="24"/>
        </w:rPr>
      </w:pPr>
      <w:r w:rsidRPr="00871FAE">
        <w:rPr>
          <w:sz w:val="24"/>
          <w:szCs w:val="24"/>
        </w:rPr>
        <w:t xml:space="preserve">Grafički prikaz svih mikrolokacija prikazan je kroz PRILOG broj 1. </w:t>
      </w:r>
      <w:r w:rsidR="006A5A40" w:rsidRPr="00871FAE">
        <w:rPr>
          <w:sz w:val="24"/>
          <w:szCs w:val="24"/>
        </w:rPr>
        <w:t>o</w:t>
      </w:r>
      <w:r w:rsidRPr="00871FAE">
        <w:rPr>
          <w:sz w:val="24"/>
          <w:szCs w:val="24"/>
        </w:rPr>
        <w:t>vog Plana.</w:t>
      </w:r>
    </w:p>
    <w:p w:rsidR="002E6DDC" w:rsidRPr="00871FAE" w:rsidRDefault="002E6DDC" w:rsidP="00871FAE">
      <w:pPr>
        <w:rPr>
          <w:sz w:val="24"/>
          <w:szCs w:val="24"/>
        </w:rPr>
      </w:pPr>
    </w:p>
    <w:p w:rsidR="002E6DDC" w:rsidRPr="00871FAE" w:rsidRDefault="002E6DDC" w:rsidP="00871FAE">
      <w:pPr>
        <w:pStyle w:val="Odlomakpopisa"/>
        <w:numPr>
          <w:ilvl w:val="0"/>
          <w:numId w:val="9"/>
        </w:numPr>
        <w:ind w:right="13"/>
        <w:rPr>
          <w:b/>
          <w:sz w:val="24"/>
          <w:szCs w:val="24"/>
        </w:rPr>
      </w:pPr>
      <w:r w:rsidRPr="00871FAE">
        <w:rPr>
          <w:b/>
          <w:sz w:val="24"/>
          <w:szCs w:val="24"/>
        </w:rPr>
        <w:t>DODJELA</w:t>
      </w:r>
      <w:r w:rsidRPr="00871FAE">
        <w:rPr>
          <w:b/>
          <w:spacing w:val="-14"/>
          <w:sz w:val="24"/>
          <w:szCs w:val="24"/>
        </w:rPr>
        <w:t xml:space="preserve"> </w:t>
      </w:r>
      <w:r w:rsidRPr="00871FAE">
        <w:rPr>
          <w:b/>
          <w:sz w:val="24"/>
          <w:szCs w:val="24"/>
        </w:rPr>
        <w:t>DOZVOLA</w:t>
      </w:r>
      <w:r w:rsidRPr="00871FAE">
        <w:rPr>
          <w:b/>
          <w:spacing w:val="-14"/>
          <w:sz w:val="24"/>
          <w:szCs w:val="24"/>
        </w:rPr>
        <w:t xml:space="preserve"> </w:t>
      </w:r>
      <w:r w:rsidRPr="00871FAE">
        <w:rPr>
          <w:b/>
          <w:sz w:val="24"/>
          <w:szCs w:val="24"/>
        </w:rPr>
        <w:t>NA</w:t>
      </w:r>
      <w:r w:rsidRPr="00871FAE">
        <w:rPr>
          <w:b/>
          <w:spacing w:val="-14"/>
          <w:sz w:val="24"/>
          <w:szCs w:val="24"/>
        </w:rPr>
        <w:t xml:space="preserve"> </w:t>
      </w:r>
      <w:r w:rsidRPr="00871FAE">
        <w:rPr>
          <w:b/>
          <w:sz w:val="24"/>
          <w:szCs w:val="24"/>
        </w:rPr>
        <w:t>POMORSKOM</w:t>
      </w:r>
      <w:r w:rsidRPr="00871FAE">
        <w:rPr>
          <w:b/>
          <w:spacing w:val="-14"/>
          <w:sz w:val="24"/>
          <w:szCs w:val="24"/>
        </w:rPr>
        <w:t xml:space="preserve"> </w:t>
      </w:r>
      <w:r w:rsidRPr="00871FAE">
        <w:rPr>
          <w:b/>
          <w:sz w:val="24"/>
          <w:szCs w:val="24"/>
        </w:rPr>
        <w:t>DOBRU</w:t>
      </w:r>
    </w:p>
    <w:p w:rsidR="00B51084" w:rsidRPr="00871FAE" w:rsidRDefault="00B51084" w:rsidP="00871FAE">
      <w:pPr>
        <w:ind w:right="13"/>
        <w:jc w:val="center"/>
        <w:rPr>
          <w:b/>
          <w:sz w:val="24"/>
          <w:szCs w:val="24"/>
        </w:rPr>
      </w:pPr>
    </w:p>
    <w:p w:rsidR="00BC6812" w:rsidRPr="00871FAE" w:rsidRDefault="0005144F" w:rsidP="00871FAE">
      <w:pPr>
        <w:ind w:right="13"/>
        <w:jc w:val="center"/>
        <w:rPr>
          <w:b/>
          <w:sz w:val="24"/>
          <w:szCs w:val="24"/>
        </w:rPr>
      </w:pPr>
      <w:r w:rsidRPr="00871FAE">
        <w:rPr>
          <w:b/>
          <w:sz w:val="24"/>
          <w:szCs w:val="24"/>
        </w:rPr>
        <w:t>Članak</w:t>
      </w:r>
      <w:r w:rsidR="007F5A8A" w:rsidRPr="00871FAE">
        <w:rPr>
          <w:b/>
          <w:sz w:val="24"/>
          <w:szCs w:val="24"/>
        </w:rPr>
        <w:t xml:space="preserve"> 1</w:t>
      </w:r>
      <w:r w:rsidR="002E6DDC" w:rsidRPr="00871FAE">
        <w:rPr>
          <w:b/>
          <w:sz w:val="24"/>
          <w:szCs w:val="24"/>
        </w:rPr>
        <w:t>4</w:t>
      </w:r>
      <w:r w:rsidRPr="00871FAE">
        <w:rPr>
          <w:b/>
          <w:sz w:val="24"/>
          <w:szCs w:val="24"/>
        </w:rPr>
        <w:t>.</w:t>
      </w:r>
    </w:p>
    <w:p w:rsidR="006A5A40" w:rsidRPr="00871FAE" w:rsidRDefault="00125331" w:rsidP="00871FAE">
      <w:pPr>
        <w:tabs>
          <w:tab w:val="left" w:pos="5272"/>
        </w:tabs>
        <w:ind w:right="13"/>
        <w:rPr>
          <w:b/>
          <w:sz w:val="24"/>
          <w:szCs w:val="24"/>
        </w:rPr>
      </w:pPr>
      <w:r w:rsidRPr="00871FAE">
        <w:rPr>
          <w:b/>
          <w:sz w:val="24"/>
          <w:szCs w:val="24"/>
        </w:rPr>
        <w:tab/>
      </w:r>
    </w:p>
    <w:p w:rsidR="00D31F32" w:rsidRPr="00871FAE" w:rsidRDefault="00D31F32" w:rsidP="00871FAE">
      <w:pPr>
        <w:pStyle w:val="Tijeloteksta"/>
        <w:spacing w:before="1"/>
        <w:ind w:right="13"/>
        <w:jc w:val="both"/>
        <w:rPr>
          <w:sz w:val="24"/>
          <w:szCs w:val="24"/>
        </w:rPr>
      </w:pPr>
      <w:r w:rsidRPr="00871FAE">
        <w:rPr>
          <w:sz w:val="24"/>
          <w:szCs w:val="24"/>
        </w:rPr>
        <w:lastRenderedPageBreak/>
        <w:t>Sukladno članku 72. stavku 7. Zakona Vlada Republike Hrvatske će Uredbom propisati vrste djelatnosti, visinu minimalne naknade, način pripreme i provedbe natječaja te ocjenjivanja ponuda.</w:t>
      </w:r>
    </w:p>
    <w:p w:rsidR="00D31F32" w:rsidRPr="00871FAE" w:rsidRDefault="00D31F32" w:rsidP="00871FAE">
      <w:pPr>
        <w:pStyle w:val="Tijeloteksta"/>
        <w:spacing w:before="1"/>
        <w:ind w:right="13"/>
        <w:jc w:val="both"/>
        <w:rPr>
          <w:sz w:val="24"/>
          <w:szCs w:val="24"/>
        </w:rPr>
      </w:pPr>
    </w:p>
    <w:p w:rsidR="00D31F32" w:rsidRPr="00871FAE" w:rsidRDefault="00D31F32" w:rsidP="00871FAE">
      <w:pPr>
        <w:pStyle w:val="Tijeloteksta"/>
        <w:spacing w:before="1"/>
        <w:ind w:right="13"/>
        <w:jc w:val="both"/>
        <w:rPr>
          <w:sz w:val="24"/>
          <w:szCs w:val="24"/>
        </w:rPr>
      </w:pPr>
      <w:r w:rsidRPr="00871FAE">
        <w:rPr>
          <w:sz w:val="24"/>
          <w:szCs w:val="24"/>
        </w:rPr>
        <w:t xml:space="preserve">Do stupanja na snagu </w:t>
      </w:r>
      <w:proofErr w:type="spellStart"/>
      <w:r w:rsidRPr="00871FAE">
        <w:rPr>
          <w:sz w:val="24"/>
          <w:szCs w:val="24"/>
        </w:rPr>
        <w:t>podzakonskog</w:t>
      </w:r>
      <w:proofErr w:type="spellEnd"/>
      <w:r w:rsidRPr="00871FAE">
        <w:rPr>
          <w:sz w:val="24"/>
          <w:szCs w:val="24"/>
        </w:rPr>
        <w:t xml:space="preserve"> propisa iz prethodnog stavka, primjenjivat će se odredbe Uredbe o postupku davanja koncesijskog odobrenja na pomorskom dobru (»Narodne novine«, br. 36/04., 63/08., 133/13. i 63/14.) glede visine minimalne naknade i vrsta djelatnosti.</w:t>
      </w:r>
    </w:p>
    <w:p w:rsidR="0073392E" w:rsidRPr="00871FAE" w:rsidRDefault="0073392E" w:rsidP="00871FAE">
      <w:pPr>
        <w:tabs>
          <w:tab w:val="left" w:pos="9072"/>
        </w:tabs>
        <w:ind w:right="18"/>
        <w:rPr>
          <w:sz w:val="24"/>
          <w:szCs w:val="24"/>
        </w:rPr>
      </w:pPr>
    </w:p>
    <w:p w:rsidR="0073392E" w:rsidRPr="00871FAE" w:rsidRDefault="0073392E" w:rsidP="00871FAE">
      <w:pPr>
        <w:ind w:right="13"/>
        <w:jc w:val="center"/>
        <w:rPr>
          <w:b/>
          <w:sz w:val="24"/>
          <w:szCs w:val="24"/>
        </w:rPr>
      </w:pPr>
      <w:r w:rsidRPr="00871FAE">
        <w:rPr>
          <w:b/>
          <w:sz w:val="24"/>
          <w:szCs w:val="24"/>
        </w:rPr>
        <w:t>Članak 15.</w:t>
      </w:r>
    </w:p>
    <w:p w:rsidR="0073392E" w:rsidRPr="00871FAE" w:rsidRDefault="0073392E" w:rsidP="00871FAE">
      <w:pPr>
        <w:rPr>
          <w:b/>
          <w:sz w:val="24"/>
          <w:szCs w:val="24"/>
        </w:rPr>
      </w:pPr>
    </w:p>
    <w:p w:rsidR="0073392E" w:rsidRPr="00871FAE" w:rsidRDefault="0073392E" w:rsidP="00871FAE">
      <w:pPr>
        <w:tabs>
          <w:tab w:val="left" w:pos="9072"/>
        </w:tabs>
        <w:ind w:right="18" w:firstLine="6"/>
        <w:jc w:val="both"/>
        <w:rPr>
          <w:sz w:val="24"/>
          <w:szCs w:val="24"/>
        </w:rPr>
      </w:pPr>
      <w:r w:rsidRPr="00871FAE">
        <w:rPr>
          <w:sz w:val="24"/>
          <w:szCs w:val="24"/>
        </w:rPr>
        <w:t>Na</w:t>
      </w:r>
      <w:r w:rsidRPr="00871FAE">
        <w:rPr>
          <w:spacing w:val="-15"/>
          <w:sz w:val="24"/>
          <w:szCs w:val="24"/>
        </w:rPr>
        <w:t xml:space="preserve"> </w:t>
      </w:r>
      <w:r w:rsidRPr="00871FAE">
        <w:rPr>
          <w:sz w:val="24"/>
          <w:szCs w:val="24"/>
        </w:rPr>
        <w:t>temelju</w:t>
      </w:r>
      <w:r w:rsidRPr="00871FAE">
        <w:rPr>
          <w:spacing w:val="-14"/>
          <w:sz w:val="24"/>
          <w:szCs w:val="24"/>
        </w:rPr>
        <w:t xml:space="preserve"> </w:t>
      </w:r>
      <w:r w:rsidRPr="00871FAE">
        <w:rPr>
          <w:sz w:val="24"/>
          <w:szCs w:val="24"/>
        </w:rPr>
        <w:t>Plana</w:t>
      </w:r>
      <w:r w:rsidRPr="00871FAE">
        <w:rPr>
          <w:spacing w:val="-7"/>
          <w:sz w:val="24"/>
          <w:szCs w:val="24"/>
        </w:rPr>
        <w:t xml:space="preserve"> </w:t>
      </w:r>
      <w:r w:rsidRPr="00871FAE">
        <w:rPr>
          <w:sz w:val="24"/>
          <w:szCs w:val="24"/>
        </w:rPr>
        <w:t>upravljanja pomorskim dobrom</w:t>
      </w:r>
      <w:r w:rsidRPr="00871FAE">
        <w:rPr>
          <w:spacing w:val="-3"/>
          <w:sz w:val="24"/>
          <w:szCs w:val="24"/>
        </w:rPr>
        <w:t xml:space="preserve"> </w:t>
      </w:r>
      <w:r w:rsidR="00031792" w:rsidRPr="00871FAE">
        <w:rPr>
          <w:sz w:val="24"/>
          <w:szCs w:val="24"/>
        </w:rPr>
        <w:t>Općinski načelnik ć</w:t>
      </w:r>
      <w:r w:rsidRPr="00871FAE">
        <w:rPr>
          <w:sz w:val="24"/>
          <w:szCs w:val="24"/>
        </w:rPr>
        <w:t>e</w:t>
      </w:r>
      <w:r w:rsidRPr="00871FAE">
        <w:rPr>
          <w:spacing w:val="-15"/>
          <w:sz w:val="24"/>
          <w:szCs w:val="24"/>
        </w:rPr>
        <w:t xml:space="preserve"> </w:t>
      </w:r>
      <w:r w:rsidRPr="00871FAE">
        <w:rPr>
          <w:sz w:val="24"/>
          <w:szCs w:val="24"/>
        </w:rPr>
        <w:t>do</w:t>
      </w:r>
      <w:r w:rsidRPr="00871FAE">
        <w:rPr>
          <w:spacing w:val="-13"/>
          <w:sz w:val="24"/>
          <w:szCs w:val="24"/>
        </w:rPr>
        <w:t xml:space="preserve"> </w:t>
      </w:r>
      <w:r w:rsidRPr="00871FAE">
        <w:rPr>
          <w:sz w:val="24"/>
          <w:szCs w:val="24"/>
        </w:rPr>
        <w:t>15.</w:t>
      </w:r>
      <w:r w:rsidRPr="00871FAE">
        <w:rPr>
          <w:spacing w:val="-15"/>
          <w:sz w:val="24"/>
          <w:szCs w:val="24"/>
        </w:rPr>
        <w:t xml:space="preserve"> </w:t>
      </w:r>
      <w:r w:rsidRPr="00871FAE">
        <w:rPr>
          <w:sz w:val="24"/>
          <w:szCs w:val="24"/>
        </w:rPr>
        <w:t>veljače</w:t>
      </w:r>
      <w:r w:rsidRPr="00871FAE">
        <w:rPr>
          <w:spacing w:val="-13"/>
          <w:sz w:val="24"/>
          <w:szCs w:val="24"/>
        </w:rPr>
        <w:t xml:space="preserve"> </w:t>
      </w:r>
      <w:r w:rsidRPr="00871FAE">
        <w:rPr>
          <w:sz w:val="24"/>
          <w:szCs w:val="24"/>
        </w:rPr>
        <w:t>tekuće</w:t>
      </w:r>
      <w:r w:rsidRPr="00871FAE">
        <w:rPr>
          <w:spacing w:val="-11"/>
          <w:sz w:val="24"/>
          <w:szCs w:val="24"/>
        </w:rPr>
        <w:t xml:space="preserve"> </w:t>
      </w:r>
      <w:r w:rsidRPr="00871FAE">
        <w:rPr>
          <w:sz w:val="24"/>
          <w:szCs w:val="24"/>
        </w:rPr>
        <w:t xml:space="preserve">godine objaviti javni natječaj za dodjelu dozvola na pomorskom dobru u Službenom glasniku Općine Šolta, na oglasnoj </w:t>
      </w:r>
      <w:r w:rsidR="009A7442" w:rsidRPr="00871FAE">
        <w:rPr>
          <w:sz w:val="24"/>
          <w:szCs w:val="24"/>
        </w:rPr>
        <w:t>ploči, na službenim stranicama O</w:t>
      </w:r>
      <w:r w:rsidRPr="00871FAE">
        <w:rPr>
          <w:sz w:val="24"/>
          <w:szCs w:val="24"/>
        </w:rPr>
        <w:t>pćine Šolta i u jednom dnevnom listu.</w:t>
      </w:r>
    </w:p>
    <w:p w:rsidR="00D31F32" w:rsidRPr="00871FAE" w:rsidRDefault="00D31F32" w:rsidP="00871FAE">
      <w:pPr>
        <w:ind w:right="13"/>
        <w:jc w:val="both"/>
        <w:rPr>
          <w:sz w:val="24"/>
          <w:szCs w:val="24"/>
        </w:rPr>
      </w:pPr>
    </w:p>
    <w:p w:rsidR="0073392E" w:rsidRPr="00871FAE" w:rsidRDefault="0073392E" w:rsidP="00871FAE">
      <w:pPr>
        <w:ind w:right="13"/>
        <w:jc w:val="both"/>
        <w:rPr>
          <w:sz w:val="24"/>
          <w:szCs w:val="24"/>
        </w:rPr>
      </w:pPr>
      <w:r w:rsidRPr="00871FAE">
        <w:rPr>
          <w:sz w:val="24"/>
          <w:szCs w:val="24"/>
        </w:rPr>
        <w:t>Javni</w:t>
      </w:r>
      <w:r w:rsidRPr="00871FAE">
        <w:rPr>
          <w:spacing w:val="-15"/>
          <w:sz w:val="24"/>
          <w:szCs w:val="24"/>
        </w:rPr>
        <w:t xml:space="preserve"> </w:t>
      </w:r>
      <w:r w:rsidRPr="00871FAE">
        <w:rPr>
          <w:sz w:val="24"/>
          <w:szCs w:val="24"/>
        </w:rPr>
        <w:t>natječaj</w:t>
      </w:r>
      <w:r w:rsidRPr="00871FAE">
        <w:rPr>
          <w:spacing w:val="-14"/>
          <w:sz w:val="24"/>
          <w:szCs w:val="24"/>
        </w:rPr>
        <w:t xml:space="preserve"> </w:t>
      </w:r>
      <w:r w:rsidRPr="00871FAE">
        <w:rPr>
          <w:sz w:val="24"/>
          <w:szCs w:val="24"/>
        </w:rPr>
        <w:t>se</w:t>
      </w:r>
      <w:r w:rsidRPr="00871FAE">
        <w:rPr>
          <w:spacing w:val="-14"/>
          <w:sz w:val="24"/>
          <w:szCs w:val="24"/>
        </w:rPr>
        <w:t xml:space="preserve"> </w:t>
      </w:r>
      <w:r w:rsidRPr="00871FAE">
        <w:rPr>
          <w:sz w:val="24"/>
          <w:szCs w:val="24"/>
        </w:rPr>
        <w:t>provodi</w:t>
      </w:r>
      <w:r w:rsidRPr="00871FAE">
        <w:rPr>
          <w:spacing w:val="-8"/>
          <w:sz w:val="24"/>
          <w:szCs w:val="24"/>
        </w:rPr>
        <w:t xml:space="preserve"> </w:t>
      </w:r>
      <w:r w:rsidRPr="00871FAE">
        <w:rPr>
          <w:sz w:val="24"/>
          <w:szCs w:val="24"/>
        </w:rPr>
        <w:t>prikupljanjem</w:t>
      </w:r>
      <w:r w:rsidRPr="00871FAE">
        <w:rPr>
          <w:spacing w:val="-15"/>
          <w:sz w:val="24"/>
          <w:szCs w:val="24"/>
        </w:rPr>
        <w:t xml:space="preserve"> </w:t>
      </w:r>
      <w:r w:rsidRPr="00871FAE">
        <w:rPr>
          <w:sz w:val="24"/>
          <w:szCs w:val="24"/>
        </w:rPr>
        <w:t>pisanih</w:t>
      </w:r>
      <w:r w:rsidRPr="00871FAE">
        <w:rPr>
          <w:spacing w:val="-9"/>
          <w:sz w:val="24"/>
          <w:szCs w:val="24"/>
        </w:rPr>
        <w:t xml:space="preserve"> </w:t>
      </w:r>
      <w:r w:rsidRPr="00871FAE">
        <w:rPr>
          <w:sz w:val="24"/>
          <w:szCs w:val="24"/>
        </w:rPr>
        <w:t>ponuda</w:t>
      </w:r>
      <w:r w:rsidRPr="00871FAE">
        <w:rPr>
          <w:spacing w:val="-8"/>
          <w:sz w:val="24"/>
          <w:szCs w:val="24"/>
        </w:rPr>
        <w:t xml:space="preserve"> </w:t>
      </w:r>
      <w:r w:rsidRPr="00871FAE">
        <w:rPr>
          <w:sz w:val="24"/>
          <w:szCs w:val="24"/>
        </w:rPr>
        <w:t>u</w:t>
      </w:r>
      <w:r w:rsidRPr="00871FAE">
        <w:rPr>
          <w:spacing w:val="-15"/>
          <w:sz w:val="24"/>
          <w:szCs w:val="24"/>
        </w:rPr>
        <w:t xml:space="preserve"> </w:t>
      </w:r>
      <w:r w:rsidRPr="00871FAE">
        <w:rPr>
          <w:sz w:val="24"/>
          <w:szCs w:val="24"/>
        </w:rPr>
        <w:t>zatvorenim</w:t>
      </w:r>
      <w:r w:rsidRPr="00871FAE">
        <w:rPr>
          <w:spacing w:val="-3"/>
          <w:sz w:val="24"/>
          <w:szCs w:val="24"/>
        </w:rPr>
        <w:t xml:space="preserve"> </w:t>
      </w:r>
      <w:r w:rsidRPr="00871FAE">
        <w:rPr>
          <w:sz w:val="24"/>
          <w:szCs w:val="24"/>
        </w:rPr>
        <w:t>omotnicama. Natječaj provodi Povjerenstvo koje imenuje Općinski načelnik.</w:t>
      </w:r>
    </w:p>
    <w:p w:rsidR="00B51084" w:rsidRPr="00871FAE" w:rsidRDefault="00B51084" w:rsidP="00871FAE">
      <w:pPr>
        <w:ind w:right="13" w:hanging="1"/>
        <w:jc w:val="both"/>
        <w:rPr>
          <w:sz w:val="24"/>
          <w:szCs w:val="24"/>
        </w:rPr>
      </w:pPr>
    </w:p>
    <w:p w:rsidR="00D31F32" w:rsidRPr="00871FAE" w:rsidRDefault="00D31F32" w:rsidP="00871FAE">
      <w:pPr>
        <w:ind w:right="13"/>
        <w:jc w:val="center"/>
        <w:rPr>
          <w:b/>
          <w:sz w:val="24"/>
          <w:szCs w:val="24"/>
        </w:rPr>
      </w:pPr>
      <w:r w:rsidRPr="00871FAE">
        <w:rPr>
          <w:b/>
          <w:sz w:val="24"/>
          <w:szCs w:val="24"/>
        </w:rPr>
        <w:t>Članak 1</w:t>
      </w:r>
      <w:r w:rsidRPr="00871FAE">
        <w:rPr>
          <w:b/>
          <w:sz w:val="24"/>
          <w:szCs w:val="24"/>
        </w:rPr>
        <w:t>6</w:t>
      </w:r>
      <w:r w:rsidRPr="00871FAE">
        <w:rPr>
          <w:b/>
          <w:sz w:val="24"/>
          <w:szCs w:val="24"/>
        </w:rPr>
        <w:t>.</w:t>
      </w:r>
    </w:p>
    <w:p w:rsidR="00D31F32" w:rsidRPr="00871FAE" w:rsidRDefault="00D31F32" w:rsidP="00871FAE">
      <w:pPr>
        <w:ind w:right="13"/>
        <w:rPr>
          <w:b/>
          <w:sz w:val="24"/>
          <w:szCs w:val="24"/>
        </w:rPr>
      </w:pPr>
    </w:p>
    <w:p w:rsidR="00940F6E" w:rsidRPr="00871FAE" w:rsidRDefault="00940F6E" w:rsidP="00871FAE">
      <w:pPr>
        <w:pStyle w:val="Tijeloteksta"/>
        <w:spacing w:before="1"/>
        <w:ind w:right="13"/>
        <w:jc w:val="both"/>
        <w:rPr>
          <w:sz w:val="24"/>
          <w:szCs w:val="24"/>
        </w:rPr>
      </w:pPr>
      <w:r w:rsidRPr="00871FAE">
        <w:rPr>
          <w:sz w:val="24"/>
          <w:szCs w:val="24"/>
        </w:rPr>
        <w:t>Povjerenstvo za dodjelu dozvola na pomorskom dobru, kojeg imenuje Općinski načelnik (u daljnjem tekstu:</w:t>
      </w:r>
      <w:r w:rsidRPr="00871FAE">
        <w:rPr>
          <w:spacing w:val="80"/>
          <w:sz w:val="24"/>
          <w:szCs w:val="24"/>
        </w:rPr>
        <w:t xml:space="preserve"> </w:t>
      </w:r>
      <w:r w:rsidRPr="00871FAE">
        <w:rPr>
          <w:sz w:val="24"/>
          <w:szCs w:val="24"/>
        </w:rPr>
        <w:t>Povjerenstvo) obavlja sljedeće poslove:</w:t>
      </w:r>
    </w:p>
    <w:p w:rsidR="00940F6E" w:rsidRPr="00871FAE" w:rsidRDefault="00940F6E" w:rsidP="00871FAE">
      <w:pPr>
        <w:pStyle w:val="Odlomakpopisa"/>
        <w:numPr>
          <w:ilvl w:val="0"/>
          <w:numId w:val="11"/>
        </w:numPr>
        <w:tabs>
          <w:tab w:val="left" w:pos="941"/>
        </w:tabs>
        <w:ind w:right="13"/>
        <w:jc w:val="both"/>
        <w:rPr>
          <w:sz w:val="24"/>
          <w:szCs w:val="24"/>
        </w:rPr>
      </w:pPr>
      <w:r w:rsidRPr="00871FAE">
        <w:rPr>
          <w:sz w:val="24"/>
          <w:szCs w:val="24"/>
        </w:rPr>
        <w:t>provodi</w:t>
      </w:r>
      <w:r w:rsidRPr="00871FAE">
        <w:rPr>
          <w:spacing w:val="-6"/>
          <w:sz w:val="24"/>
          <w:szCs w:val="24"/>
        </w:rPr>
        <w:t xml:space="preserve"> </w:t>
      </w:r>
      <w:r w:rsidRPr="00871FAE">
        <w:rPr>
          <w:sz w:val="24"/>
          <w:szCs w:val="24"/>
        </w:rPr>
        <w:t>javni</w:t>
      </w:r>
      <w:r w:rsidRPr="00871FAE">
        <w:rPr>
          <w:spacing w:val="-3"/>
          <w:sz w:val="24"/>
          <w:szCs w:val="24"/>
        </w:rPr>
        <w:t xml:space="preserve"> </w:t>
      </w:r>
      <w:r w:rsidRPr="00871FAE">
        <w:rPr>
          <w:sz w:val="24"/>
          <w:szCs w:val="24"/>
        </w:rPr>
        <w:t>natječaj</w:t>
      </w:r>
      <w:r w:rsidRPr="00871FAE">
        <w:rPr>
          <w:spacing w:val="-3"/>
          <w:sz w:val="24"/>
          <w:szCs w:val="24"/>
        </w:rPr>
        <w:t xml:space="preserve"> </w:t>
      </w:r>
      <w:r w:rsidRPr="00871FAE">
        <w:rPr>
          <w:sz w:val="24"/>
          <w:szCs w:val="24"/>
        </w:rPr>
        <w:t>za</w:t>
      </w:r>
      <w:r w:rsidRPr="00871FAE">
        <w:rPr>
          <w:spacing w:val="-5"/>
          <w:sz w:val="24"/>
          <w:szCs w:val="24"/>
        </w:rPr>
        <w:t xml:space="preserve"> </w:t>
      </w:r>
      <w:r w:rsidRPr="00871FAE">
        <w:rPr>
          <w:sz w:val="24"/>
          <w:szCs w:val="24"/>
        </w:rPr>
        <w:t>dodjelu</w:t>
      </w:r>
      <w:r w:rsidRPr="00871FAE">
        <w:rPr>
          <w:spacing w:val="-4"/>
          <w:sz w:val="24"/>
          <w:szCs w:val="24"/>
        </w:rPr>
        <w:t xml:space="preserve"> </w:t>
      </w:r>
      <w:r w:rsidRPr="00871FAE">
        <w:rPr>
          <w:sz w:val="24"/>
          <w:szCs w:val="24"/>
        </w:rPr>
        <w:t>dozvola</w:t>
      </w:r>
      <w:r w:rsidRPr="00871FAE">
        <w:rPr>
          <w:spacing w:val="-4"/>
          <w:sz w:val="24"/>
          <w:szCs w:val="24"/>
        </w:rPr>
        <w:t xml:space="preserve"> </w:t>
      </w:r>
      <w:r w:rsidRPr="00871FAE">
        <w:rPr>
          <w:sz w:val="24"/>
          <w:szCs w:val="24"/>
        </w:rPr>
        <w:t>na</w:t>
      </w:r>
      <w:r w:rsidRPr="00871FAE">
        <w:rPr>
          <w:spacing w:val="-4"/>
          <w:sz w:val="24"/>
          <w:szCs w:val="24"/>
        </w:rPr>
        <w:t xml:space="preserve"> </w:t>
      </w:r>
      <w:r w:rsidRPr="00871FAE">
        <w:rPr>
          <w:sz w:val="24"/>
          <w:szCs w:val="24"/>
        </w:rPr>
        <w:t>pomorskom</w:t>
      </w:r>
      <w:r w:rsidRPr="00871FAE">
        <w:rPr>
          <w:spacing w:val="-3"/>
          <w:sz w:val="24"/>
          <w:szCs w:val="24"/>
        </w:rPr>
        <w:t xml:space="preserve"> </w:t>
      </w:r>
      <w:r w:rsidRPr="00871FAE">
        <w:rPr>
          <w:spacing w:val="-2"/>
          <w:sz w:val="24"/>
          <w:szCs w:val="24"/>
        </w:rPr>
        <w:t>dobru,</w:t>
      </w:r>
    </w:p>
    <w:p w:rsidR="00940F6E" w:rsidRPr="00871FAE" w:rsidRDefault="00940F6E" w:rsidP="00871FAE">
      <w:pPr>
        <w:pStyle w:val="Odlomakpopisa"/>
        <w:numPr>
          <w:ilvl w:val="0"/>
          <w:numId w:val="11"/>
        </w:numPr>
        <w:tabs>
          <w:tab w:val="left" w:pos="941"/>
        </w:tabs>
        <w:ind w:right="13"/>
        <w:jc w:val="both"/>
        <w:rPr>
          <w:sz w:val="24"/>
          <w:szCs w:val="24"/>
        </w:rPr>
      </w:pPr>
      <w:r w:rsidRPr="00871FAE">
        <w:rPr>
          <w:sz w:val="24"/>
          <w:szCs w:val="24"/>
        </w:rPr>
        <w:t>predlaže</w:t>
      </w:r>
      <w:r w:rsidRPr="00871FAE">
        <w:rPr>
          <w:spacing w:val="-5"/>
          <w:sz w:val="24"/>
          <w:szCs w:val="24"/>
        </w:rPr>
        <w:t xml:space="preserve"> </w:t>
      </w:r>
      <w:r w:rsidRPr="00871FAE">
        <w:rPr>
          <w:sz w:val="24"/>
          <w:szCs w:val="24"/>
        </w:rPr>
        <w:t>Općinskom</w:t>
      </w:r>
      <w:r w:rsidRPr="00871FAE">
        <w:rPr>
          <w:spacing w:val="-3"/>
          <w:sz w:val="24"/>
          <w:szCs w:val="24"/>
        </w:rPr>
        <w:t xml:space="preserve"> </w:t>
      </w:r>
      <w:r w:rsidRPr="00871FAE">
        <w:rPr>
          <w:sz w:val="24"/>
          <w:szCs w:val="24"/>
        </w:rPr>
        <w:t>vijeću</w:t>
      </w:r>
      <w:r w:rsidRPr="00871FAE">
        <w:rPr>
          <w:spacing w:val="-7"/>
          <w:sz w:val="24"/>
          <w:szCs w:val="24"/>
        </w:rPr>
        <w:t xml:space="preserve"> </w:t>
      </w:r>
      <w:r w:rsidRPr="00871FAE">
        <w:rPr>
          <w:sz w:val="24"/>
          <w:szCs w:val="24"/>
        </w:rPr>
        <w:t>Općine</w:t>
      </w:r>
      <w:r w:rsidRPr="00871FAE">
        <w:rPr>
          <w:spacing w:val="-4"/>
          <w:sz w:val="24"/>
          <w:szCs w:val="24"/>
        </w:rPr>
        <w:t xml:space="preserve"> </w:t>
      </w:r>
      <w:r w:rsidRPr="00871FAE">
        <w:rPr>
          <w:sz w:val="24"/>
          <w:szCs w:val="24"/>
        </w:rPr>
        <w:t>Šolte</w:t>
      </w:r>
      <w:r w:rsidRPr="00871FAE">
        <w:rPr>
          <w:spacing w:val="-2"/>
          <w:sz w:val="24"/>
          <w:szCs w:val="24"/>
        </w:rPr>
        <w:t xml:space="preserve"> </w:t>
      </w:r>
      <w:r w:rsidRPr="00871FAE">
        <w:rPr>
          <w:sz w:val="24"/>
          <w:szCs w:val="24"/>
        </w:rPr>
        <w:t>donošenje</w:t>
      </w:r>
      <w:r w:rsidRPr="00871FAE">
        <w:rPr>
          <w:spacing w:val="-6"/>
          <w:sz w:val="24"/>
          <w:szCs w:val="24"/>
        </w:rPr>
        <w:t xml:space="preserve"> </w:t>
      </w:r>
      <w:r w:rsidRPr="00871FAE">
        <w:rPr>
          <w:sz w:val="24"/>
          <w:szCs w:val="24"/>
        </w:rPr>
        <w:t>odluka</w:t>
      </w:r>
      <w:r w:rsidRPr="00871FAE">
        <w:rPr>
          <w:spacing w:val="-6"/>
          <w:sz w:val="24"/>
          <w:szCs w:val="24"/>
        </w:rPr>
        <w:t xml:space="preserve"> </w:t>
      </w:r>
      <w:r w:rsidRPr="00871FAE">
        <w:rPr>
          <w:sz w:val="24"/>
          <w:szCs w:val="24"/>
        </w:rPr>
        <w:t>o</w:t>
      </w:r>
      <w:r w:rsidRPr="00871FAE">
        <w:rPr>
          <w:spacing w:val="-5"/>
          <w:sz w:val="24"/>
          <w:szCs w:val="24"/>
        </w:rPr>
        <w:t xml:space="preserve"> </w:t>
      </w:r>
      <w:r w:rsidRPr="00871FAE">
        <w:rPr>
          <w:sz w:val="24"/>
          <w:szCs w:val="24"/>
        </w:rPr>
        <w:t>dodjeli</w:t>
      </w:r>
      <w:r w:rsidRPr="00871FAE">
        <w:rPr>
          <w:spacing w:val="-2"/>
          <w:sz w:val="24"/>
          <w:szCs w:val="24"/>
        </w:rPr>
        <w:t xml:space="preserve"> </w:t>
      </w:r>
      <w:r w:rsidRPr="00871FAE">
        <w:rPr>
          <w:sz w:val="24"/>
          <w:szCs w:val="24"/>
        </w:rPr>
        <w:t>dozvola</w:t>
      </w:r>
      <w:r w:rsidRPr="00871FAE">
        <w:rPr>
          <w:spacing w:val="-5"/>
          <w:sz w:val="24"/>
          <w:szCs w:val="24"/>
        </w:rPr>
        <w:t xml:space="preserve"> </w:t>
      </w:r>
      <w:r w:rsidRPr="00871FAE">
        <w:rPr>
          <w:sz w:val="24"/>
          <w:szCs w:val="24"/>
        </w:rPr>
        <w:t>na</w:t>
      </w:r>
      <w:r w:rsidRPr="00871FAE">
        <w:rPr>
          <w:spacing w:val="-8"/>
          <w:sz w:val="24"/>
          <w:szCs w:val="24"/>
        </w:rPr>
        <w:t xml:space="preserve"> </w:t>
      </w:r>
      <w:r w:rsidRPr="00871FAE">
        <w:rPr>
          <w:sz w:val="24"/>
          <w:szCs w:val="24"/>
        </w:rPr>
        <w:t>pomorskom</w:t>
      </w:r>
      <w:r w:rsidRPr="00871FAE">
        <w:rPr>
          <w:spacing w:val="-3"/>
          <w:sz w:val="24"/>
          <w:szCs w:val="24"/>
        </w:rPr>
        <w:t xml:space="preserve"> </w:t>
      </w:r>
      <w:r w:rsidRPr="00871FAE">
        <w:rPr>
          <w:spacing w:val="-2"/>
          <w:sz w:val="24"/>
          <w:szCs w:val="24"/>
        </w:rPr>
        <w:t>dobru,</w:t>
      </w:r>
    </w:p>
    <w:p w:rsidR="00940F6E" w:rsidRPr="00871FAE" w:rsidRDefault="00940F6E" w:rsidP="00871FAE">
      <w:pPr>
        <w:pStyle w:val="Odlomakpopisa"/>
        <w:numPr>
          <w:ilvl w:val="0"/>
          <w:numId w:val="11"/>
        </w:numPr>
        <w:tabs>
          <w:tab w:val="left" w:pos="941"/>
        </w:tabs>
        <w:spacing w:before="19"/>
        <w:ind w:right="13"/>
        <w:jc w:val="both"/>
        <w:rPr>
          <w:sz w:val="24"/>
          <w:szCs w:val="24"/>
        </w:rPr>
      </w:pPr>
      <w:r w:rsidRPr="00871FAE">
        <w:rPr>
          <w:sz w:val="24"/>
          <w:szCs w:val="24"/>
        </w:rPr>
        <w:t>obavlja</w:t>
      </w:r>
      <w:r w:rsidRPr="00871FAE">
        <w:rPr>
          <w:spacing w:val="-5"/>
          <w:sz w:val="24"/>
          <w:szCs w:val="24"/>
        </w:rPr>
        <w:t xml:space="preserve"> </w:t>
      </w:r>
      <w:r w:rsidRPr="00871FAE">
        <w:rPr>
          <w:sz w:val="24"/>
          <w:szCs w:val="24"/>
        </w:rPr>
        <w:t>i</w:t>
      </w:r>
      <w:r w:rsidRPr="00871FAE">
        <w:rPr>
          <w:spacing w:val="-2"/>
          <w:sz w:val="24"/>
          <w:szCs w:val="24"/>
        </w:rPr>
        <w:t xml:space="preserve"> </w:t>
      </w:r>
      <w:r w:rsidRPr="00871FAE">
        <w:rPr>
          <w:sz w:val="24"/>
          <w:szCs w:val="24"/>
        </w:rPr>
        <w:t>druge</w:t>
      </w:r>
      <w:r w:rsidRPr="00871FAE">
        <w:rPr>
          <w:spacing w:val="-2"/>
          <w:sz w:val="24"/>
          <w:szCs w:val="24"/>
        </w:rPr>
        <w:t xml:space="preserve"> </w:t>
      </w:r>
      <w:r w:rsidRPr="00871FAE">
        <w:rPr>
          <w:sz w:val="24"/>
          <w:szCs w:val="24"/>
        </w:rPr>
        <w:t>poslove</w:t>
      </w:r>
      <w:r w:rsidRPr="00871FAE">
        <w:rPr>
          <w:spacing w:val="-3"/>
          <w:sz w:val="24"/>
          <w:szCs w:val="24"/>
        </w:rPr>
        <w:t xml:space="preserve"> </w:t>
      </w:r>
      <w:r w:rsidRPr="00871FAE">
        <w:rPr>
          <w:sz w:val="24"/>
          <w:szCs w:val="24"/>
        </w:rPr>
        <w:t>u</w:t>
      </w:r>
      <w:r w:rsidRPr="00871FAE">
        <w:rPr>
          <w:spacing w:val="-5"/>
          <w:sz w:val="24"/>
          <w:szCs w:val="24"/>
        </w:rPr>
        <w:t xml:space="preserve"> </w:t>
      </w:r>
      <w:r w:rsidRPr="00871FAE">
        <w:rPr>
          <w:sz w:val="24"/>
          <w:szCs w:val="24"/>
        </w:rPr>
        <w:t>vezi</w:t>
      </w:r>
      <w:r w:rsidRPr="00871FAE">
        <w:rPr>
          <w:spacing w:val="-4"/>
          <w:sz w:val="24"/>
          <w:szCs w:val="24"/>
        </w:rPr>
        <w:t xml:space="preserve"> </w:t>
      </w:r>
      <w:r w:rsidRPr="00871FAE">
        <w:rPr>
          <w:sz w:val="24"/>
          <w:szCs w:val="24"/>
        </w:rPr>
        <w:t>sa</w:t>
      </w:r>
      <w:r w:rsidRPr="00871FAE">
        <w:rPr>
          <w:spacing w:val="-3"/>
          <w:sz w:val="24"/>
          <w:szCs w:val="24"/>
        </w:rPr>
        <w:t xml:space="preserve"> </w:t>
      </w:r>
      <w:r w:rsidRPr="00871FAE">
        <w:rPr>
          <w:sz w:val="24"/>
          <w:szCs w:val="24"/>
        </w:rPr>
        <w:t>dodjelom</w:t>
      </w:r>
      <w:r w:rsidRPr="00871FAE">
        <w:rPr>
          <w:spacing w:val="-2"/>
          <w:sz w:val="24"/>
          <w:szCs w:val="24"/>
        </w:rPr>
        <w:t xml:space="preserve"> </w:t>
      </w:r>
      <w:r w:rsidRPr="00871FAE">
        <w:rPr>
          <w:sz w:val="24"/>
          <w:szCs w:val="24"/>
        </w:rPr>
        <w:t>dozvola</w:t>
      </w:r>
      <w:r w:rsidRPr="00871FAE">
        <w:rPr>
          <w:spacing w:val="-2"/>
          <w:sz w:val="24"/>
          <w:szCs w:val="24"/>
        </w:rPr>
        <w:t xml:space="preserve"> </w:t>
      </w:r>
      <w:r w:rsidRPr="00871FAE">
        <w:rPr>
          <w:sz w:val="24"/>
          <w:szCs w:val="24"/>
        </w:rPr>
        <w:t>na</w:t>
      </w:r>
      <w:r w:rsidRPr="00871FAE">
        <w:rPr>
          <w:spacing w:val="-5"/>
          <w:sz w:val="24"/>
          <w:szCs w:val="24"/>
        </w:rPr>
        <w:t xml:space="preserve"> </w:t>
      </w:r>
      <w:r w:rsidRPr="00871FAE">
        <w:rPr>
          <w:sz w:val="24"/>
          <w:szCs w:val="24"/>
        </w:rPr>
        <w:t>pomorskom</w:t>
      </w:r>
      <w:r w:rsidRPr="00871FAE">
        <w:rPr>
          <w:spacing w:val="-1"/>
          <w:sz w:val="24"/>
          <w:szCs w:val="24"/>
        </w:rPr>
        <w:t xml:space="preserve"> </w:t>
      </w:r>
      <w:r w:rsidRPr="00871FAE">
        <w:rPr>
          <w:spacing w:val="-2"/>
          <w:sz w:val="24"/>
          <w:szCs w:val="24"/>
        </w:rPr>
        <w:t>dobru.</w:t>
      </w:r>
    </w:p>
    <w:p w:rsidR="00940F6E" w:rsidRPr="00871FAE" w:rsidRDefault="00940F6E" w:rsidP="00871FAE">
      <w:pPr>
        <w:pStyle w:val="Tijeloteksta"/>
        <w:spacing w:before="11"/>
        <w:ind w:right="13"/>
        <w:jc w:val="both"/>
        <w:rPr>
          <w:sz w:val="24"/>
          <w:szCs w:val="24"/>
        </w:rPr>
      </w:pPr>
    </w:p>
    <w:p w:rsidR="00940F6E" w:rsidRPr="00871FAE" w:rsidRDefault="00940F6E" w:rsidP="00871FAE">
      <w:pPr>
        <w:pStyle w:val="Tijeloteksta"/>
        <w:ind w:right="13"/>
        <w:jc w:val="both"/>
        <w:rPr>
          <w:sz w:val="24"/>
          <w:szCs w:val="24"/>
        </w:rPr>
      </w:pPr>
      <w:r w:rsidRPr="00871FAE">
        <w:rPr>
          <w:sz w:val="24"/>
          <w:szCs w:val="24"/>
        </w:rPr>
        <w:t>Povjerenstvo</w:t>
      </w:r>
      <w:r w:rsidRPr="00871FAE">
        <w:rPr>
          <w:spacing w:val="40"/>
          <w:sz w:val="24"/>
          <w:szCs w:val="24"/>
        </w:rPr>
        <w:t xml:space="preserve"> </w:t>
      </w:r>
      <w:r w:rsidRPr="00871FAE">
        <w:rPr>
          <w:sz w:val="24"/>
          <w:szCs w:val="24"/>
        </w:rPr>
        <w:t>se</w:t>
      </w:r>
      <w:r w:rsidRPr="00871FAE">
        <w:rPr>
          <w:spacing w:val="40"/>
          <w:sz w:val="24"/>
          <w:szCs w:val="24"/>
        </w:rPr>
        <w:t xml:space="preserve"> </w:t>
      </w:r>
      <w:r w:rsidRPr="00871FAE">
        <w:rPr>
          <w:sz w:val="24"/>
          <w:szCs w:val="24"/>
        </w:rPr>
        <w:t>sastoji</w:t>
      </w:r>
      <w:r w:rsidRPr="00871FAE">
        <w:rPr>
          <w:spacing w:val="40"/>
          <w:sz w:val="24"/>
          <w:szCs w:val="24"/>
        </w:rPr>
        <w:t xml:space="preserve"> </w:t>
      </w:r>
      <w:r w:rsidRPr="00871FAE">
        <w:rPr>
          <w:sz w:val="24"/>
          <w:szCs w:val="24"/>
        </w:rPr>
        <w:t>od</w:t>
      </w:r>
      <w:r w:rsidRPr="00871FAE">
        <w:rPr>
          <w:spacing w:val="40"/>
          <w:sz w:val="24"/>
          <w:szCs w:val="24"/>
        </w:rPr>
        <w:t xml:space="preserve"> </w:t>
      </w:r>
      <w:r w:rsidRPr="00871FAE">
        <w:rPr>
          <w:sz w:val="24"/>
          <w:szCs w:val="24"/>
        </w:rPr>
        <w:t>5</w:t>
      </w:r>
      <w:r w:rsidRPr="00871FAE">
        <w:rPr>
          <w:spacing w:val="40"/>
          <w:sz w:val="24"/>
          <w:szCs w:val="24"/>
        </w:rPr>
        <w:t xml:space="preserve"> </w:t>
      </w:r>
      <w:r w:rsidRPr="00871FAE">
        <w:rPr>
          <w:sz w:val="24"/>
          <w:szCs w:val="24"/>
        </w:rPr>
        <w:t>članova</w:t>
      </w:r>
      <w:r w:rsidRPr="00871FAE">
        <w:rPr>
          <w:spacing w:val="40"/>
          <w:sz w:val="24"/>
          <w:szCs w:val="24"/>
        </w:rPr>
        <w:t xml:space="preserve"> </w:t>
      </w:r>
      <w:r w:rsidRPr="00871FAE">
        <w:rPr>
          <w:sz w:val="24"/>
          <w:szCs w:val="24"/>
        </w:rPr>
        <w:t>iz</w:t>
      </w:r>
      <w:r w:rsidRPr="00871FAE">
        <w:rPr>
          <w:spacing w:val="40"/>
          <w:sz w:val="24"/>
          <w:szCs w:val="24"/>
        </w:rPr>
        <w:t xml:space="preserve"> </w:t>
      </w:r>
      <w:r w:rsidRPr="00871FAE">
        <w:rPr>
          <w:sz w:val="24"/>
          <w:szCs w:val="24"/>
        </w:rPr>
        <w:t>redova</w:t>
      </w:r>
      <w:r w:rsidRPr="00871FAE">
        <w:rPr>
          <w:spacing w:val="40"/>
          <w:sz w:val="24"/>
          <w:szCs w:val="24"/>
        </w:rPr>
        <w:t xml:space="preserve"> </w:t>
      </w:r>
      <w:r w:rsidRPr="00871FAE">
        <w:rPr>
          <w:sz w:val="24"/>
          <w:szCs w:val="24"/>
        </w:rPr>
        <w:t>vijećnika</w:t>
      </w:r>
      <w:r w:rsidRPr="00871FAE">
        <w:rPr>
          <w:spacing w:val="40"/>
          <w:sz w:val="24"/>
          <w:szCs w:val="24"/>
        </w:rPr>
        <w:t xml:space="preserve"> </w:t>
      </w:r>
      <w:r w:rsidRPr="00871FAE">
        <w:rPr>
          <w:sz w:val="24"/>
          <w:szCs w:val="24"/>
        </w:rPr>
        <w:t>Općinskog</w:t>
      </w:r>
      <w:r w:rsidRPr="00871FAE">
        <w:rPr>
          <w:spacing w:val="40"/>
          <w:sz w:val="24"/>
          <w:szCs w:val="24"/>
        </w:rPr>
        <w:t xml:space="preserve"> </w:t>
      </w:r>
      <w:r w:rsidRPr="00871FAE">
        <w:rPr>
          <w:sz w:val="24"/>
          <w:szCs w:val="24"/>
        </w:rPr>
        <w:t>vijeća</w:t>
      </w:r>
      <w:r w:rsidRPr="00871FAE">
        <w:rPr>
          <w:spacing w:val="40"/>
          <w:sz w:val="24"/>
          <w:szCs w:val="24"/>
        </w:rPr>
        <w:t xml:space="preserve"> </w:t>
      </w:r>
      <w:r w:rsidRPr="00871FAE">
        <w:rPr>
          <w:sz w:val="24"/>
          <w:szCs w:val="24"/>
        </w:rPr>
        <w:t>Općine</w:t>
      </w:r>
      <w:r w:rsidRPr="00871FAE">
        <w:rPr>
          <w:spacing w:val="40"/>
          <w:sz w:val="24"/>
          <w:szCs w:val="24"/>
        </w:rPr>
        <w:t xml:space="preserve"> </w:t>
      </w:r>
      <w:r w:rsidRPr="00871FAE">
        <w:rPr>
          <w:sz w:val="24"/>
          <w:szCs w:val="24"/>
        </w:rPr>
        <w:t>Šolte</w:t>
      </w:r>
      <w:r w:rsidRPr="00871FAE">
        <w:rPr>
          <w:spacing w:val="40"/>
          <w:sz w:val="24"/>
          <w:szCs w:val="24"/>
        </w:rPr>
        <w:t xml:space="preserve"> </w:t>
      </w:r>
      <w:r w:rsidRPr="00871FAE">
        <w:rPr>
          <w:sz w:val="24"/>
          <w:szCs w:val="24"/>
        </w:rPr>
        <w:t>i</w:t>
      </w:r>
      <w:r w:rsidRPr="00871FAE">
        <w:rPr>
          <w:spacing w:val="40"/>
          <w:sz w:val="24"/>
          <w:szCs w:val="24"/>
        </w:rPr>
        <w:t xml:space="preserve"> </w:t>
      </w:r>
      <w:r w:rsidRPr="00871FAE">
        <w:rPr>
          <w:sz w:val="24"/>
          <w:szCs w:val="24"/>
        </w:rPr>
        <w:t>službenika Jedinstvenog upravnog odjela Općine Šolte.</w:t>
      </w:r>
    </w:p>
    <w:p w:rsidR="00D31F32" w:rsidRPr="00871FAE" w:rsidRDefault="00D31F32" w:rsidP="00871FAE">
      <w:pPr>
        <w:pStyle w:val="Tijeloteksta"/>
        <w:ind w:right="13"/>
        <w:jc w:val="both"/>
        <w:rPr>
          <w:sz w:val="24"/>
          <w:szCs w:val="24"/>
        </w:rPr>
      </w:pPr>
    </w:p>
    <w:p w:rsidR="00940F6E" w:rsidRPr="00871FAE" w:rsidRDefault="00940F6E" w:rsidP="00871FAE">
      <w:pPr>
        <w:pStyle w:val="Tijeloteksta"/>
        <w:ind w:right="13"/>
        <w:jc w:val="both"/>
        <w:rPr>
          <w:sz w:val="24"/>
          <w:szCs w:val="24"/>
        </w:rPr>
      </w:pPr>
      <w:r w:rsidRPr="00871FAE">
        <w:rPr>
          <w:sz w:val="24"/>
          <w:szCs w:val="24"/>
        </w:rPr>
        <w:t>Povjerenstvo</w:t>
      </w:r>
      <w:r w:rsidRPr="00871FAE">
        <w:rPr>
          <w:spacing w:val="-7"/>
          <w:sz w:val="24"/>
          <w:szCs w:val="24"/>
        </w:rPr>
        <w:t xml:space="preserve"> </w:t>
      </w:r>
      <w:r w:rsidRPr="00871FAE">
        <w:rPr>
          <w:sz w:val="24"/>
          <w:szCs w:val="24"/>
        </w:rPr>
        <w:t>donosi</w:t>
      </w:r>
      <w:r w:rsidRPr="00871FAE">
        <w:rPr>
          <w:spacing w:val="-3"/>
          <w:sz w:val="24"/>
          <w:szCs w:val="24"/>
        </w:rPr>
        <w:t xml:space="preserve"> </w:t>
      </w:r>
      <w:r w:rsidRPr="00871FAE">
        <w:rPr>
          <w:sz w:val="24"/>
          <w:szCs w:val="24"/>
        </w:rPr>
        <w:t>odluke</w:t>
      </w:r>
      <w:r w:rsidRPr="00871FAE">
        <w:rPr>
          <w:spacing w:val="-5"/>
          <w:sz w:val="24"/>
          <w:szCs w:val="24"/>
        </w:rPr>
        <w:t xml:space="preserve"> </w:t>
      </w:r>
      <w:r w:rsidRPr="00871FAE">
        <w:rPr>
          <w:sz w:val="24"/>
          <w:szCs w:val="24"/>
        </w:rPr>
        <w:t>većinom</w:t>
      </w:r>
      <w:r w:rsidRPr="00871FAE">
        <w:rPr>
          <w:spacing w:val="-5"/>
          <w:sz w:val="24"/>
          <w:szCs w:val="24"/>
        </w:rPr>
        <w:t xml:space="preserve"> </w:t>
      </w:r>
      <w:r w:rsidRPr="00871FAE">
        <w:rPr>
          <w:sz w:val="24"/>
          <w:szCs w:val="24"/>
        </w:rPr>
        <w:t>glasova</w:t>
      </w:r>
      <w:r w:rsidRPr="00871FAE">
        <w:rPr>
          <w:spacing w:val="-6"/>
          <w:sz w:val="24"/>
          <w:szCs w:val="24"/>
        </w:rPr>
        <w:t xml:space="preserve"> </w:t>
      </w:r>
      <w:r w:rsidRPr="00871FAE">
        <w:rPr>
          <w:sz w:val="24"/>
          <w:szCs w:val="24"/>
        </w:rPr>
        <w:t>svih</w:t>
      </w:r>
      <w:r w:rsidRPr="00871FAE">
        <w:rPr>
          <w:spacing w:val="-3"/>
          <w:sz w:val="24"/>
          <w:szCs w:val="24"/>
        </w:rPr>
        <w:t xml:space="preserve"> </w:t>
      </w:r>
      <w:r w:rsidRPr="00871FAE">
        <w:rPr>
          <w:spacing w:val="-2"/>
          <w:sz w:val="24"/>
          <w:szCs w:val="24"/>
        </w:rPr>
        <w:t>članova.</w:t>
      </w:r>
    </w:p>
    <w:p w:rsidR="00D31F32" w:rsidRPr="00871FAE" w:rsidRDefault="00D31F32" w:rsidP="00871FAE">
      <w:pPr>
        <w:pStyle w:val="Tijeloteksta"/>
        <w:ind w:right="13"/>
        <w:jc w:val="both"/>
        <w:rPr>
          <w:sz w:val="24"/>
          <w:szCs w:val="24"/>
        </w:rPr>
      </w:pPr>
    </w:p>
    <w:p w:rsidR="00940F6E" w:rsidRPr="00871FAE" w:rsidRDefault="00940F6E" w:rsidP="00871FAE">
      <w:pPr>
        <w:pStyle w:val="Tijeloteksta"/>
        <w:ind w:right="13"/>
        <w:jc w:val="both"/>
        <w:rPr>
          <w:sz w:val="24"/>
          <w:szCs w:val="24"/>
        </w:rPr>
      </w:pPr>
      <w:r w:rsidRPr="00871FAE">
        <w:rPr>
          <w:sz w:val="24"/>
          <w:szCs w:val="24"/>
        </w:rPr>
        <w:t>Stručno-administrativne</w:t>
      </w:r>
      <w:r w:rsidRPr="00871FAE">
        <w:rPr>
          <w:spacing w:val="-7"/>
          <w:sz w:val="24"/>
          <w:szCs w:val="24"/>
        </w:rPr>
        <w:t xml:space="preserve"> </w:t>
      </w:r>
      <w:r w:rsidRPr="00871FAE">
        <w:rPr>
          <w:sz w:val="24"/>
          <w:szCs w:val="24"/>
        </w:rPr>
        <w:t>poslove</w:t>
      </w:r>
      <w:r w:rsidRPr="00871FAE">
        <w:rPr>
          <w:spacing w:val="-7"/>
          <w:sz w:val="24"/>
          <w:szCs w:val="24"/>
        </w:rPr>
        <w:t xml:space="preserve"> </w:t>
      </w:r>
      <w:r w:rsidRPr="00871FAE">
        <w:rPr>
          <w:sz w:val="24"/>
          <w:szCs w:val="24"/>
        </w:rPr>
        <w:t>za</w:t>
      </w:r>
      <w:r w:rsidRPr="00871FAE">
        <w:rPr>
          <w:spacing w:val="-6"/>
          <w:sz w:val="24"/>
          <w:szCs w:val="24"/>
        </w:rPr>
        <w:t xml:space="preserve"> </w:t>
      </w:r>
      <w:r w:rsidRPr="00871FAE">
        <w:rPr>
          <w:sz w:val="24"/>
          <w:szCs w:val="24"/>
        </w:rPr>
        <w:t>rad</w:t>
      </w:r>
      <w:r w:rsidRPr="00871FAE">
        <w:rPr>
          <w:spacing w:val="-5"/>
          <w:sz w:val="24"/>
          <w:szCs w:val="24"/>
        </w:rPr>
        <w:t xml:space="preserve"> </w:t>
      </w:r>
      <w:r w:rsidRPr="00871FAE">
        <w:rPr>
          <w:sz w:val="24"/>
          <w:szCs w:val="24"/>
        </w:rPr>
        <w:t>Povjerenstva</w:t>
      </w:r>
      <w:r w:rsidRPr="00871FAE">
        <w:rPr>
          <w:spacing w:val="-5"/>
          <w:sz w:val="24"/>
          <w:szCs w:val="24"/>
        </w:rPr>
        <w:t xml:space="preserve"> </w:t>
      </w:r>
      <w:r w:rsidRPr="00871FAE">
        <w:rPr>
          <w:sz w:val="24"/>
          <w:szCs w:val="24"/>
        </w:rPr>
        <w:t>obavlja</w:t>
      </w:r>
      <w:r w:rsidRPr="00871FAE">
        <w:rPr>
          <w:spacing w:val="-2"/>
          <w:sz w:val="24"/>
          <w:szCs w:val="24"/>
        </w:rPr>
        <w:t xml:space="preserve"> </w:t>
      </w:r>
      <w:r w:rsidRPr="00871FAE">
        <w:rPr>
          <w:sz w:val="24"/>
          <w:szCs w:val="24"/>
        </w:rPr>
        <w:t>Jedinstveni</w:t>
      </w:r>
      <w:r w:rsidRPr="00871FAE">
        <w:rPr>
          <w:spacing w:val="-3"/>
          <w:sz w:val="24"/>
          <w:szCs w:val="24"/>
        </w:rPr>
        <w:t xml:space="preserve"> </w:t>
      </w:r>
      <w:r w:rsidRPr="00871FAE">
        <w:rPr>
          <w:sz w:val="24"/>
          <w:szCs w:val="24"/>
        </w:rPr>
        <w:t>upravni</w:t>
      </w:r>
      <w:r w:rsidRPr="00871FAE">
        <w:rPr>
          <w:spacing w:val="-7"/>
          <w:sz w:val="24"/>
          <w:szCs w:val="24"/>
        </w:rPr>
        <w:t xml:space="preserve"> </w:t>
      </w:r>
      <w:r w:rsidRPr="00871FAE">
        <w:rPr>
          <w:sz w:val="24"/>
          <w:szCs w:val="24"/>
        </w:rPr>
        <w:t>odjel</w:t>
      </w:r>
      <w:r w:rsidRPr="00871FAE">
        <w:rPr>
          <w:spacing w:val="-4"/>
          <w:sz w:val="24"/>
          <w:szCs w:val="24"/>
        </w:rPr>
        <w:t xml:space="preserve"> </w:t>
      </w:r>
      <w:r w:rsidRPr="00871FAE">
        <w:rPr>
          <w:sz w:val="24"/>
          <w:szCs w:val="24"/>
        </w:rPr>
        <w:t>Općine</w:t>
      </w:r>
      <w:r w:rsidRPr="00871FAE">
        <w:rPr>
          <w:spacing w:val="-4"/>
          <w:sz w:val="24"/>
          <w:szCs w:val="24"/>
        </w:rPr>
        <w:t xml:space="preserve"> </w:t>
      </w:r>
      <w:r w:rsidRPr="00871FAE">
        <w:rPr>
          <w:spacing w:val="-2"/>
          <w:sz w:val="24"/>
          <w:szCs w:val="24"/>
        </w:rPr>
        <w:t>Šolte.</w:t>
      </w:r>
    </w:p>
    <w:p w:rsidR="0073392E" w:rsidRPr="00871FAE" w:rsidRDefault="0073392E" w:rsidP="00871FAE">
      <w:pPr>
        <w:ind w:right="13"/>
        <w:rPr>
          <w:sz w:val="24"/>
          <w:szCs w:val="24"/>
        </w:rPr>
      </w:pPr>
    </w:p>
    <w:p w:rsidR="00B51084" w:rsidRPr="00871FAE" w:rsidRDefault="00B51084" w:rsidP="00871FAE">
      <w:pPr>
        <w:ind w:right="13"/>
        <w:jc w:val="center"/>
        <w:rPr>
          <w:b/>
          <w:sz w:val="24"/>
          <w:szCs w:val="24"/>
        </w:rPr>
      </w:pPr>
      <w:r w:rsidRPr="00871FAE">
        <w:rPr>
          <w:b/>
          <w:sz w:val="24"/>
          <w:szCs w:val="24"/>
        </w:rPr>
        <w:t>Članak 1</w:t>
      </w:r>
      <w:r w:rsidR="00D31F32" w:rsidRPr="00871FAE">
        <w:rPr>
          <w:b/>
          <w:sz w:val="24"/>
          <w:szCs w:val="24"/>
        </w:rPr>
        <w:t>7</w:t>
      </w:r>
      <w:r w:rsidRPr="00871FAE">
        <w:rPr>
          <w:b/>
          <w:sz w:val="24"/>
          <w:szCs w:val="24"/>
        </w:rPr>
        <w:t>.</w:t>
      </w:r>
    </w:p>
    <w:p w:rsidR="0073392E" w:rsidRPr="00871FAE" w:rsidRDefault="0073392E" w:rsidP="00871FAE">
      <w:pPr>
        <w:ind w:right="13"/>
        <w:rPr>
          <w:sz w:val="24"/>
          <w:szCs w:val="24"/>
        </w:rPr>
      </w:pPr>
    </w:p>
    <w:p w:rsidR="0073392E" w:rsidRPr="00871FAE" w:rsidRDefault="0073392E" w:rsidP="00871FAE">
      <w:pPr>
        <w:ind w:right="13" w:firstLine="2"/>
        <w:rPr>
          <w:sz w:val="24"/>
          <w:szCs w:val="24"/>
        </w:rPr>
      </w:pPr>
      <w:r w:rsidRPr="00871FAE">
        <w:rPr>
          <w:sz w:val="24"/>
          <w:szCs w:val="24"/>
        </w:rPr>
        <w:t xml:space="preserve">Kriteriji ocjenjivanja ponuda u </w:t>
      </w:r>
      <w:r w:rsidR="00B51084" w:rsidRPr="00871FAE">
        <w:rPr>
          <w:sz w:val="24"/>
          <w:szCs w:val="24"/>
        </w:rPr>
        <w:t>natječaju</w:t>
      </w:r>
      <w:r w:rsidRPr="00871FAE">
        <w:rPr>
          <w:sz w:val="24"/>
          <w:szCs w:val="24"/>
        </w:rPr>
        <w:t xml:space="preserve"> </w:t>
      </w:r>
      <w:r w:rsidR="00B51084" w:rsidRPr="00871FAE">
        <w:rPr>
          <w:sz w:val="24"/>
          <w:szCs w:val="24"/>
        </w:rPr>
        <w:t>utvrđuju</w:t>
      </w:r>
      <w:r w:rsidRPr="00871FAE">
        <w:rPr>
          <w:sz w:val="24"/>
          <w:szCs w:val="24"/>
        </w:rPr>
        <w:t xml:space="preserve"> se kako </w:t>
      </w:r>
      <w:r w:rsidRPr="00871FAE">
        <w:rPr>
          <w:spacing w:val="-2"/>
          <w:sz w:val="24"/>
          <w:szCs w:val="24"/>
        </w:rPr>
        <w:t>slijedi:</w:t>
      </w:r>
    </w:p>
    <w:p w:rsidR="0073392E" w:rsidRPr="00871FAE" w:rsidRDefault="00B51084" w:rsidP="00871FAE">
      <w:pPr>
        <w:numPr>
          <w:ilvl w:val="0"/>
          <w:numId w:val="23"/>
        </w:numPr>
        <w:tabs>
          <w:tab w:val="left" w:pos="776"/>
        </w:tabs>
        <w:ind w:right="13" w:hanging="332"/>
        <w:jc w:val="both"/>
        <w:rPr>
          <w:sz w:val="24"/>
          <w:szCs w:val="24"/>
        </w:rPr>
      </w:pPr>
      <w:r w:rsidRPr="00871FAE">
        <w:rPr>
          <w:sz w:val="24"/>
          <w:szCs w:val="24"/>
        </w:rPr>
        <w:t>ponuđ</w:t>
      </w:r>
      <w:r w:rsidR="0073392E" w:rsidRPr="00871FAE">
        <w:rPr>
          <w:sz w:val="24"/>
          <w:szCs w:val="24"/>
        </w:rPr>
        <w:t>eni</w:t>
      </w:r>
      <w:r w:rsidR="0073392E" w:rsidRPr="00871FAE">
        <w:rPr>
          <w:spacing w:val="7"/>
          <w:sz w:val="24"/>
          <w:szCs w:val="24"/>
        </w:rPr>
        <w:t xml:space="preserve"> </w:t>
      </w:r>
      <w:r w:rsidR="0073392E" w:rsidRPr="00871FAE">
        <w:rPr>
          <w:sz w:val="24"/>
          <w:szCs w:val="24"/>
        </w:rPr>
        <w:t>iznos</w:t>
      </w:r>
      <w:r w:rsidR="0073392E" w:rsidRPr="00871FAE">
        <w:rPr>
          <w:spacing w:val="-1"/>
          <w:sz w:val="24"/>
          <w:szCs w:val="24"/>
        </w:rPr>
        <w:t xml:space="preserve"> </w:t>
      </w:r>
      <w:r w:rsidR="0073392E" w:rsidRPr="00871FAE">
        <w:rPr>
          <w:sz w:val="24"/>
          <w:szCs w:val="24"/>
        </w:rPr>
        <w:t>naknade za</w:t>
      </w:r>
      <w:r w:rsidR="0073392E" w:rsidRPr="00871FAE">
        <w:rPr>
          <w:spacing w:val="-5"/>
          <w:sz w:val="24"/>
          <w:szCs w:val="24"/>
        </w:rPr>
        <w:t xml:space="preserve"> </w:t>
      </w:r>
      <w:r w:rsidR="0073392E" w:rsidRPr="00871FAE">
        <w:rPr>
          <w:sz w:val="24"/>
          <w:szCs w:val="24"/>
        </w:rPr>
        <w:t>dozvolu</w:t>
      </w:r>
      <w:r w:rsidR="0073392E" w:rsidRPr="00871FAE">
        <w:rPr>
          <w:spacing w:val="2"/>
          <w:sz w:val="24"/>
          <w:szCs w:val="24"/>
        </w:rPr>
        <w:t xml:space="preserve"> </w:t>
      </w:r>
      <w:r w:rsidR="0073392E" w:rsidRPr="00871FAE">
        <w:rPr>
          <w:sz w:val="24"/>
          <w:szCs w:val="24"/>
        </w:rPr>
        <w:t>na</w:t>
      </w:r>
      <w:r w:rsidR="0073392E" w:rsidRPr="00871FAE">
        <w:rPr>
          <w:spacing w:val="-2"/>
          <w:sz w:val="24"/>
          <w:szCs w:val="24"/>
        </w:rPr>
        <w:t xml:space="preserve"> </w:t>
      </w:r>
      <w:r w:rsidR="0073392E" w:rsidRPr="00871FAE">
        <w:rPr>
          <w:sz w:val="24"/>
          <w:szCs w:val="24"/>
        </w:rPr>
        <w:t>pomorskom</w:t>
      </w:r>
      <w:r w:rsidR="0073392E" w:rsidRPr="00871FAE">
        <w:rPr>
          <w:spacing w:val="7"/>
          <w:sz w:val="24"/>
          <w:szCs w:val="24"/>
        </w:rPr>
        <w:t xml:space="preserve"> </w:t>
      </w:r>
      <w:r w:rsidR="0073392E" w:rsidRPr="00871FAE">
        <w:rPr>
          <w:sz w:val="24"/>
          <w:szCs w:val="24"/>
        </w:rPr>
        <w:t>dobru</w:t>
      </w:r>
      <w:r w:rsidR="0073392E" w:rsidRPr="00871FAE">
        <w:rPr>
          <w:spacing w:val="-14"/>
          <w:sz w:val="24"/>
          <w:szCs w:val="24"/>
        </w:rPr>
        <w:t xml:space="preserve"> </w:t>
      </w:r>
      <w:r w:rsidR="0073392E" w:rsidRPr="00871FAE">
        <w:rPr>
          <w:sz w:val="24"/>
          <w:szCs w:val="24"/>
        </w:rPr>
        <w:t>-</w:t>
      </w:r>
      <w:r w:rsidR="0073392E" w:rsidRPr="00871FAE">
        <w:rPr>
          <w:spacing w:val="42"/>
          <w:sz w:val="24"/>
          <w:szCs w:val="24"/>
        </w:rPr>
        <w:t xml:space="preserve"> </w:t>
      </w:r>
      <w:r w:rsidR="0073392E" w:rsidRPr="00871FAE">
        <w:rPr>
          <w:sz w:val="24"/>
          <w:szCs w:val="24"/>
        </w:rPr>
        <w:t>60%</w:t>
      </w:r>
      <w:r w:rsidR="0073392E" w:rsidRPr="00871FAE">
        <w:rPr>
          <w:spacing w:val="-4"/>
          <w:sz w:val="24"/>
          <w:szCs w:val="24"/>
        </w:rPr>
        <w:t xml:space="preserve"> </w:t>
      </w:r>
      <w:r w:rsidR="0073392E" w:rsidRPr="00871FAE">
        <w:rPr>
          <w:sz w:val="24"/>
          <w:szCs w:val="24"/>
        </w:rPr>
        <w:t>ocjene</w:t>
      </w:r>
      <w:r w:rsidR="0073392E" w:rsidRPr="00871FAE">
        <w:rPr>
          <w:spacing w:val="-2"/>
          <w:sz w:val="24"/>
          <w:szCs w:val="24"/>
        </w:rPr>
        <w:t xml:space="preserve"> ponude,</w:t>
      </w:r>
    </w:p>
    <w:p w:rsidR="0073392E" w:rsidRPr="00871FAE" w:rsidRDefault="0073392E" w:rsidP="00871FAE">
      <w:pPr>
        <w:numPr>
          <w:ilvl w:val="0"/>
          <w:numId w:val="23"/>
        </w:numPr>
        <w:tabs>
          <w:tab w:val="left" w:pos="758"/>
          <w:tab w:val="left" w:pos="772"/>
        </w:tabs>
        <w:ind w:right="13" w:hanging="332"/>
        <w:jc w:val="both"/>
        <w:rPr>
          <w:sz w:val="24"/>
          <w:szCs w:val="24"/>
        </w:rPr>
      </w:pPr>
      <w:r w:rsidRPr="00871FAE">
        <w:rPr>
          <w:sz w:val="24"/>
          <w:szCs w:val="24"/>
        </w:rPr>
        <w:tab/>
        <w:t>vremensko razdoblje obavljanja d</w:t>
      </w:r>
      <w:r w:rsidR="00B51084" w:rsidRPr="00871FAE">
        <w:rPr>
          <w:sz w:val="24"/>
          <w:szCs w:val="24"/>
        </w:rPr>
        <w:t>jelatnosti temeljem dozvole (duž</w:t>
      </w:r>
      <w:r w:rsidRPr="00871FAE">
        <w:rPr>
          <w:sz w:val="24"/>
          <w:szCs w:val="24"/>
        </w:rPr>
        <w:t xml:space="preserve">i period obavljanja djelatnosti koji </w:t>
      </w:r>
      <w:r w:rsidR="00B51084" w:rsidRPr="00871FAE">
        <w:rPr>
          <w:sz w:val="24"/>
          <w:szCs w:val="24"/>
        </w:rPr>
        <w:t>pospješuje izvansezonsku ponudu nosi već</w:t>
      </w:r>
      <w:r w:rsidRPr="00871FAE">
        <w:rPr>
          <w:sz w:val="24"/>
          <w:szCs w:val="24"/>
        </w:rPr>
        <w:t xml:space="preserve">i broj bodova)- 20% ocjene </w:t>
      </w:r>
      <w:r w:rsidRPr="00871FAE">
        <w:rPr>
          <w:spacing w:val="-2"/>
          <w:sz w:val="24"/>
          <w:szCs w:val="24"/>
        </w:rPr>
        <w:t>ponude</w:t>
      </w:r>
    </w:p>
    <w:p w:rsidR="0073392E" w:rsidRPr="00871FAE" w:rsidRDefault="0073392E" w:rsidP="00871FAE">
      <w:pPr>
        <w:numPr>
          <w:ilvl w:val="0"/>
          <w:numId w:val="23"/>
        </w:numPr>
        <w:tabs>
          <w:tab w:val="left" w:pos="758"/>
          <w:tab w:val="left" w:pos="775"/>
        </w:tabs>
        <w:ind w:right="13" w:hanging="332"/>
        <w:jc w:val="both"/>
        <w:rPr>
          <w:sz w:val="24"/>
          <w:szCs w:val="24"/>
        </w:rPr>
      </w:pPr>
      <w:r w:rsidRPr="00871FAE">
        <w:rPr>
          <w:sz w:val="24"/>
          <w:szCs w:val="24"/>
        </w:rPr>
        <w:tab/>
        <w:t>upotreba opreme</w:t>
      </w:r>
      <w:r w:rsidRPr="00871FAE">
        <w:rPr>
          <w:spacing w:val="-3"/>
          <w:sz w:val="24"/>
          <w:szCs w:val="24"/>
        </w:rPr>
        <w:t xml:space="preserve"> </w:t>
      </w:r>
      <w:r w:rsidRPr="00871FAE">
        <w:rPr>
          <w:sz w:val="24"/>
          <w:szCs w:val="24"/>
        </w:rPr>
        <w:t>i</w:t>
      </w:r>
      <w:r w:rsidRPr="00871FAE">
        <w:rPr>
          <w:spacing w:val="-7"/>
          <w:sz w:val="24"/>
          <w:szCs w:val="24"/>
        </w:rPr>
        <w:t xml:space="preserve"> </w:t>
      </w:r>
      <w:r w:rsidR="00B51084" w:rsidRPr="00871FAE">
        <w:rPr>
          <w:sz w:val="24"/>
          <w:szCs w:val="24"/>
        </w:rPr>
        <w:t>pratećih</w:t>
      </w:r>
      <w:r w:rsidRPr="00871FAE">
        <w:rPr>
          <w:sz w:val="24"/>
          <w:szCs w:val="24"/>
        </w:rPr>
        <w:t xml:space="preserve"> instalacija i</w:t>
      </w:r>
      <w:r w:rsidRPr="00871FAE">
        <w:rPr>
          <w:spacing w:val="-12"/>
          <w:sz w:val="24"/>
          <w:szCs w:val="24"/>
        </w:rPr>
        <w:t xml:space="preserve"> </w:t>
      </w:r>
      <w:r w:rsidR="00B51084" w:rsidRPr="00871FAE">
        <w:rPr>
          <w:sz w:val="24"/>
          <w:szCs w:val="24"/>
        </w:rPr>
        <w:t>pružanje</w:t>
      </w:r>
      <w:r w:rsidRPr="00871FAE">
        <w:rPr>
          <w:sz w:val="24"/>
          <w:szCs w:val="24"/>
        </w:rPr>
        <w:t xml:space="preserve"> usluga</w:t>
      </w:r>
      <w:r w:rsidRPr="00871FAE">
        <w:rPr>
          <w:spacing w:val="-8"/>
          <w:sz w:val="24"/>
          <w:szCs w:val="24"/>
        </w:rPr>
        <w:t xml:space="preserve"> </w:t>
      </w:r>
      <w:r w:rsidRPr="00871FAE">
        <w:rPr>
          <w:sz w:val="24"/>
          <w:szCs w:val="24"/>
        </w:rPr>
        <w:t>koje</w:t>
      </w:r>
      <w:r w:rsidRPr="00871FAE">
        <w:rPr>
          <w:spacing w:val="-7"/>
          <w:sz w:val="24"/>
          <w:szCs w:val="24"/>
        </w:rPr>
        <w:t xml:space="preserve"> </w:t>
      </w:r>
      <w:r w:rsidRPr="00871FAE">
        <w:rPr>
          <w:sz w:val="24"/>
          <w:szCs w:val="24"/>
        </w:rPr>
        <w:t>su</w:t>
      </w:r>
      <w:r w:rsidRPr="00871FAE">
        <w:rPr>
          <w:spacing w:val="-5"/>
          <w:sz w:val="24"/>
          <w:szCs w:val="24"/>
        </w:rPr>
        <w:t xml:space="preserve"> </w:t>
      </w:r>
      <w:r w:rsidRPr="00871FAE">
        <w:rPr>
          <w:sz w:val="24"/>
          <w:szCs w:val="24"/>
        </w:rPr>
        <w:t>korisne za</w:t>
      </w:r>
      <w:r w:rsidRPr="00871FAE">
        <w:rPr>
          <w:spacing w:val="-12"/>
          <w:sz w:val="24"/>
          <w:szCs w:val="24"/>
        </w:rPr>
        <w:t xml:space="preserve"> </w:t>
      </w:r>
      <w:r w:rsidR="00B51084" w:rsidRPr="00871FAE">
        <w:rPr>
          <w:sz w:val="24"/>
          <w:szCs w:val="24"/>
        </w:rPr>
        <w:t>okoliš</w:t>
      </w:r>
      <w:r w:rsidRPr="00871FAE">
        <w:rPr>
          <w:spacing w:val="-4"/>
          <w:sz w:val="24"/>
          <w:szCs w:val="24"/>
        </w:rPr>
        <w:t xml:space="preserve"> </w:t>
      </w:r>
      <w:r w:rsidRPr="00871FAE">
        <w:rPr>
          <w:sz w:val="24"/>
          <w:szCs w:val="24"/>
        </w:rPr>
        <w:t>(sustav odvojenog prikupljanja otpada)</w:t>
      </w:r>
      <w:r w:rsidR="00B51084" w:rsidRPr="00871FAE">
        <w:rPr>
          <w:sz w:val="24"/>
          <w:szCs w:val="24"/>
        </w:rPr>
        <w:t xml:space="preserve"> </w:t>
      </w:r>
      <w:r w:rsidRPr="00871FAE">
        <w:rPr>
          <w:sz w:val="24"/>
          <w:szCs w:val="24"/>
        </w:rPr>
        <w:t>- 10% ocjene ponude</w:t>
      </w:r>
    </w:p>
    <w:p w:rsidR="0073392E" w:rsidRPr="00871FAE" w:rsidRDefault="0073392E" w:rsidP="00871FAE">
      <w:pPr>
        <w:numPr>
          <w:ilvl w:val="0"/>
          <w:numId w:val="23"/>
        </w:numPr>
        <w:tabs>
          <w:tab w:val="left" w:pos="743"/>
          <w:tab w:val="left" w:pos="761"/>
        </w:tabs>
        <w:ind w:right="13" w:hanging="332"/>
        <w:jc w:val="both"/>
        <w:rPr>
          <w:sz w:val="24"/>
          <w:szCs w:val="24"/>
        </w:rPr>
      </w:pPr>
      <w:r w:rsidRPr="00871FAE">
        <w:rPr>
          <w:sz w:val="24"/>
          <w:szCs w:val="24"/>
        </w:rPr>
        <w:tab/>
        <w:t>prethodno iskustvo</w:t>
      </w:r>
      <w:r w:rsidRPr="00871FAE">
        <w:rPr>
          <w:spacing w:val="-5"/>
          <w:sz w:val="24"/>
          <w:szCs w:val="24"/>
        </w:rPr>
        <w:t xml:space="preserve"> </w:t>
      </w:r>
      <w:r w:rsidRPr="00871FAE">
        <w:rPr>
          <w:sz w:val="24"/>
          <w:szCs w:val="24"/>
        </w:rPr>
        <w:t>i</w:t>
      </w:r>
      <w:r w:rsidRPr="00871FAE">
        <w:rPr>
          <w:spacing w:val="-4"/>
          <w:sz w:val="24"/>
          <w:szCs w:val="24"/>
        </w:rPr>
        <w:t xml:space="preserve"> </w:t>
      </w:r>
      <w:r w:rsidRPr="00871FAE">
        <w:rPr>
          <w:sz w:val="24"/>
          <w:szCs w:val="24"/>
        </w:rPr>
        <w:t>dobro i</w:t>
      </w:r>
      <w:r w:rsidRPr="00871FAE">
        <w:rPr>
          <w:spacing w:val="-10"/>
          <w:sz w:val="24"/>
          <w:szCs w:val="24"/>
        </w:rPr>
        <w:t xml:space="preserve"> </w:t>
      </w:r>
      <w:r w:rsidRPr="00871FAE">
        <w:rPr>
          <w:sz w:val="24"/>
          <w:szCs w:val="24"/>
        </w:rPr>
        <w:t>odgovo</w:t>
      </w:r>
      <w:r w:rsidR="00B51084" w:rsidRPr="00871FAE">
        <w:rPr>
          <w:sz w:val="24"/>
          <w:szCs w:val="24"/>
        </w:rPr>
        <w:t>rno</w:t>
      </w:r>
      <w:r w:rsidRPr="00871FAE">
        <w:rPr>
          <w:sz w:val="24"/>
          <w:szCs w:val="24"/>
        </w:rPr>
        <w:t xml:space="preserve"> obavljanje djelatnosti, odnosno</w:t>
      </w:r>
      <w:r w:rsidRPr="00871FAE">
        <w:rPr>
          <w:spacing w:val="-2"/>
          <w:sz w:val="24"/>
          <w:szCs w:val="24"/>
        </w:rPr>
        <w:t xml:space="preserve"> </w:t>
      </w:r>
      <w:r w:rsidR="00B51084" w:rsidRPr="00871FAE">
        <w:rPr>
          <w:sz w:val="24"/>
          <w:szCs w:val="24"/>
        </w:rPr>
        <w:t>korištenje</w:t>
      </w:r>
      <w:r w:rsidRPr="00871FAE">
        <w:rPr>
          <w:sz w:val="24"/>
          <w:szCs w:val="24"/>
        </w:rPr>
        <w:t xml:space="preserve"> pomorskog dobra -</w:t>
      </w:r>
      <w:r w:rsidRPr="00871FAE">
        <w:rPr>
          <w:spacing w:val="40"/>
          <w:sz w:val="24"/>
          <w:szCs w:val="24"/>
        </w:rPr>
        <w:t xml:space="preserve"> </w:t>
      </w:r>
      <w:r w:rsidR="00B51084" w:rsidRPr="00871FAE">
        <w:rPr>
          <w:sz w:val="24"/>
          <w:szCs w:val="24"/>
        </w:rPr>
        <w:t>10% ocjene ponude</w:t>
      </w:r>
    </w:p>
    <w:p w:rsidR="00B51084" w:rsidRPr="00871FAE" w:rsidRDefault="00B51084" w:rsidP="00871FAE">
      <w:pPr>
        <w:tabs>
          <w:tab w:val="left" w:pos="743"/>
          <w:tab w:val="left" w:pos="761"/>
        </w:tabs>
        <w:ind w:left="758" w:right="13"/>
        <w:rPr>
          <w:sz w:val="24"/>
          <w:szCs w:val="24"/>
        </w:rPr>
      </w:pPr>
    </w:p>
    <w:p w:rsidR="00B51084" w:rsidRPr="00871FAE" w:rsidRDefault="00D31F32" w:rsidP="00871FAE">
      <w:pPr>
        <w:ind w:right="13"/>
        <w:jc w:val="center"/>
        <w:rPr>
          <w:b/>
          <w:sz w:val="24"/>
          <w:szCs w:val="24"/>
        </w:rPr>
      </w:pPr>
      <w:r w:rsidRPr="00871FAE">
        <w:rPr>
          <w:b/>
          <w:sz w:val="24"/>
          <w:szCs w:val="24"/>
        </w:rPr>
        <w:t>Članak 18</w:t>
      </w:r>
      <w:r w:rsidR="00B51084" w:rsidRPr="00871FAE">
        <w:rPr>
          <w:b/>
          <w:sz w:val="24"/>
          <w:szCs w:val="24"/>
        </w:rPr>
        <w:t>.</w:t>
      </w:r>
    </w:p>
    <w:p w:rsidR="0073392E" w:rsidRPr="00871FAE" w:rsidRDefault="0073392E" w:rsidP="00871FAE">
      <w:pPr>
        <w:ind w:right="13"/>
        <w:rPr>
          <w:b/>
          <w:sz w:val="24"/>
          <w:szCs w:val="24"/>
        </w:rPr>
      </w:pPr>
    </w:p>
    <w:p w:rsidR="0073392E" w:rsidRPr="00871FAE" w:rsidRDefault="0073392E" w:rsidP="00871FAE">
      <w:pPr>
        <w:ind w:right="13"/>
        <w:jc w:val="both"/>
        <w:rPr>
          <w:sz w:val="24"/>
          <w:szCs w:val="24"/>
        </w:rPr>
      </w:pPr>
      <w:r w:rsidRPr="00871FAE">
        <w:rPr>
          <w:sz w:val="24"/>
          <w:szCs w:val="24"/>
        </w:rPr>
        <w:t>Tekst</w:t>
      </w:r>
      <w:r w:rsidRPr="00871FAE">
        <w:rPr>
          <w:spacing w:val="-3"/>
          <w:sz w:val="24"/>
          <w:szCs w:val="24"/>
        </w:rPr>
        <w:t xml:space="preserve"> </w:t>
      </w:r>
      <w:r w:rsidR="00B51084" w:rsidRPr="00871FAE">
        <w:rPr>
          <w:sz w:val="24"/>
          <w:szCs w:val="24"/>
        </w:rPr>
        <w:t>natječaja</w:t>
      </w:r>
      <w:r w:rsidRPr="00871FAE">
        <w:rPr>
          <w:spacing w:val="4"/>
          <w:sz w:val="24"/>
          <w:szCs w:val="24"/>
        </w:rPr>
        <w:t xml:space="preserve"> </w:t>
      </w:r>
      <w:r w:rsidRPr="00871FAE">
        <w:rPr>
          <w:sz w:val="24"/>
          <w:szCs w:val="24"/>
        </w:rPr>
        <w:t>mora</w:t>
      </w:r>
      <w:r w:rsidRPr="00871FAE">
        <w:rPr>
          <w:spacing w:val="-4"/>
          <w:sz w:val="24"/>
          <w:szCs w:val="24"/>
        </w:rPr>
        <w:t xml:space="preserve"> </w:t>
      </w:r>
      <w:r w:rsidR="00B51084" w:rsidRPr="00871FAE">
        <w:rPr>
          <w:sz w:val="24"/>
          <w:szCs w:val="24"/>
        </w:rPr>
        <w:t>sadržavati</w:t>
      </w:r>
      <w:r w:rsidRPr="00871FAE">
        <w:rPr>
          <w:spacing w:val="6"/>
          <w:sz w:val="24"/>
          <w:szCs w:val="24"/>
        </w:rPr>
        <w:t xml:space="preserve"> </w:t>
      </w:r>
      <w:r w:rsidR="00B51084" w:rsidRPr="00871FAE">
        <w:rPr>
          <w:spacing w:val="-2"/>
          <w:sz w:val="24"/>
          <w:szCs w:val="24"/>
        </w:rPr>
        <w:t>sljedeće</w:t>
      </w:r>
      <w:r w:rsidRPr="00871FAE">
        <w:rPr>
          <w:spacing w:val="-2"/>
          <w:sz w:val="24"/>
          <w:szCs w:val="24"/>
        </w:rPr>
        <w:t>:</w:t>
      </w:r>
    </w:p>
    <w:p w:rsidR="0073392E" w:rsidRPr="00871FAE" w:rsidRDefault="0073392E" w:rsidP="00871FAE">
      <w:pPr>
        <w:numPr>
          <w:ilvl w:val="0"/>
          <w:numId w:val="24"/>
        </w:numPr>
        <w:tabs>
          <w:tab w:val="left" w:pos="425"/>
        </w:tabs>
        <w:ind w:right="13"/>
        <w:jc w:val="both"/>
        <w:rPr>
          <w:sz w:val="24"/>
          <w:szCs w:val="24"/>
        </w:rPr>
      </w:pPr>
      <w:r w:rsidRPr="00871FAE">
        <w:rPr>
          <w:sz w:val="24"/>
          <w:szCs w:val="24"/>
        </w:rPr>
        <w:t xml:space="preserve">oznaku mikrolokacije za koju se izdaje dozvola na pomorskom dobru, djelatnost za koju se izdaje, sredstvo, </w:t>
      </w:r>
      <w:r w:rsidR="00B51084" w:rsidRPr="00871FAE">
        <w:rPr>
          <w:sz w:val="24"/>
          <w:szCs w:val="24"/>
        </w:rPr>
        <w:t>količinu</w:t>
      </w:r>
      <w:r w:rsidRPr="00871FAE">
        <w:rPr>
          <w:sz w:val="24"/>
          <w:szCs w:val="24"/>
        </w:rPr>
        <w:t xml:space="preserve">, </w:t>
      </w:r>
      <w:r w:rsidR="00B51084" w:rsidRPr="00871FAE">
        <w:rPr>
          <w:sz w:val="24"/>
          <w:szCs w:val="24"/>
        </w:rPr>
        <w:t>način</w:t>
      </w:r>
      <w:r w:rsidRPr="00871FAE">
        <w:rPr>
          <w:sz w:val="24"/>
          <w:szCs w:val="24"/>
        </w:rPr>
        <w:t xml:space="preserve"> obavljanja djelatnosti, opseg pomorskog dobra na kojem se djelatnost smije </w:t>
      </w:r>
      <w:r w:rsidR="00B51084" w:rsidRPr="00871FAE">
        <w:rPr>
          <w:sz w:val="24"/>
          <w:szCs w:val="24"/>
        </w:rPr>
        <w:t>izvršavati</w:t>
      </w:r>
      <w:r w:rsidRPr="00871FAE">
        <w:rPr>
          <w:sz w:val="24"/>
          <w:szCs w:val="24"/>
        </w:rPr>
        <w:t>, razdoblje na koje se</w:t>
      </w:r>
      <w:r w:rsidRPr="00871FAE">
        <w:rPr>
          <w:spacing w:val="-2"/>
          <w:sz w:val="24"/>
          <w:szCs w:val="24"/>
        </w:rPr>
        <w:t xml:space="preserve"> </w:t>
      </w:r>
      <w:r w:rsidRPr="00871FAE">
        <w:rPr>
          <w:sz w:val="24"/>
          <w:szCs w:val="24"/>
        </w:rPr>
        <w:t>dodjeljuje dozvola na pomorskom dobru</w:t>
      </w:r>
    </w:p>
    <w:p w:rsidR="0073392E" w:rsidRPr="00871FAE" w:rsidRDefault="0073392E" w:rsidP="00871FAE">
      <w:pPr>
        <w:numPr>
          <w:ilvl w:val="0"/>
          <w:numId w:val="24"/>
        </w:numPr>
        <w:tabs>
          <w:tab w:val="left" w:pos="422"/>
        </w:tabs>
        <w:ind w:right="13"/>
        <w:jc w:val="both"/>
        <w:rPr>
          <w:sz w:val="24"/>
          <w:szCs w:val="24"/>
        </w:rPr>
      </w:pPr>
      <w:r w:rsidRPr="00871FAE">
        <w:rPr>
          <w:sz w:val="24"/>
          <w:szCs w:val="24"/>
        </w:rPr>
        <w:t>visinu</w:t>
      </w:r>
      <w:r w:rsidRPr="00871FAE">
        <w:rPr>
          <w:spacing w:val="-4"/>
          <w:sz w:val="24"/>
          <w:szCs w:val="24"/>
        </w:rPr>
        <w:t xml:space="preserve"> </w:t>
      </w:r>
      <w:r w:rsidRPr="00871FAE">
        <w:rPr>
          <w:sz w:val="24"/>
          <w:szCs w:val="24"/>
        </w:rPr>
        <w:t>minimalne</w:t>
      </w:r>
      <w:r w:rsidRPr="00871FAE">
        <w:rPr>
          <w:spacing w:val="3"/>
          <w:sz w:val="24"/>
          <w:szCs w:val="24"/>
        </w:rPr>
        <w:t xml:space="preserve"> </w:t>
      </w:r>
      <w:r w:rsidRPr="00871FAE">
        <w:rPr>
          <w:sz w:val="24"/>
          <w:szCs w:val="24"/>
        </w:rPr>
        <w:t>naknade</w:t>
      </w:r>
      <w:r w:rsidRPr="00871FAE">
        <w:rPr>
          <w:spacing w:val="-2"/>
          <w:sz w:val="24"/>
          <w:szCs w:val="24"/>
        </w:rPr>
        <w:t xml:space="preserve"> </w:t>
      </w:r>
      <w:r w:rsidRPr="00871FAE">
        <w:rPr>
          <w:sz w:val="24"/>
          <w:szCs w:val="24"/>
        </w:rPr>
        <w:t>za</w:t>
      </w:r>
      <w:r w:rsidRPr="00871FAE">
        <w:rPr>
          <w:spacing w:val="-7"/>
          <w:sz w:val="24"/>
          <w:szCs w:val="24"/>
        </w:rPr>
        <w:t xml:space="preserve"> </w:t>
      </w:r>
      <w:r w:rsidRPr="00871FAE">
        <w:rPr>
          <w:sz w:val="24"/>
          <w:szCs w:val="24"/>
        </w:rPr>
        <w:t>dodjelu</w:t>
      </w:r>
      <w:r w:rsidRPr="00871FAE">
        <w:rPr>
          <w:spacing w:val="2"/>
          <w:sz w:val="24"/>
          <w:szCs w:val="24"/>
        </w:rPr>
        <w:t xml:space="preserve"> </w:t>
      </w:r>
      <w:r w:rsidRPr="00871FAE">
        <w:rPr>
          <w:sz w:val="24"/>
          <w:szCs w:val="24"/>
        </w:rPr>
        <w:t>dozvole na</w:t>
      </w:r>
      <w:r w:rsidRPr="00871FAE">
        <w:rPr>
          <w:spacing w:val="-12"/>
          <w:sz w:val="24"/>
          <w:szCs w:val="24"/>
        </w:rPr>
        <w:t xml:space="preserve"> </w:t>
      </w:r>
      <w:r w:rsidRPr="00871FAE">
        <w:rPr>
          <w:sz w:val="24"/>
          <w:szCs w:val="24"/>
        </w:rPr>
        <w:t>pomorskom</w:t>
      </w:r>
      <w:r w:rsidRPr="00871FAE">
        <w:rPr>
          <w:spacing w:val="8"/>
          <w:sz w:val="24"/>
          <w:szCs w:val="24"/>
        </w:rPr>
        <w:t xml:space="preserve"> </w:t>
      </w:r>
      <w:r w:rsidRPr="00871FAE">
        <w:rPr>
          <w:spacing w:val="-2"/>
          <w:sz w:val="24"/>
          <w:szCs w:val="24"/>
        </w:rPr>
        <w:t>dobru,</w:t>
      </w:r>
    </w:p>
    <w:p w:rsidR="0073392E" w:rsidRPr="00871FAE" w:rsidRDefault="0073392E" w:rsidP="00871FAE">
      <w:pPr>
        <w:numPr>
          <w:ilvl w:val="0"/>
          <w:numId w:val="24"/>
        </w:numPr>
        <w:tabs>
          <w:tab w:val="left" w:pos="397"/>
        </w:tabs>
        <w:ind w:right="13"/>
        <w:jc w:val="both"/>
        <w:rPr>
          <w:sz w:val="24"/>
          <w:szCs w:val="24"/>
        </w:rPr>
      </w:pPr>
      <w:r w:rsidRPr="00871FAE">
        <w:rPr>
          <w:sz w:val="24"/>
          <w:szCs w:val="24"/>
        </w:rPr>
        <w:lastRenderedPageBreak/>
        <w:t>vrijeme</w:t>
      </w:r>
      <w:r w:rsidRPr="00871FAE">
        <w:rPr>
          <w:spacing w:val="-6"/>
          <w:sz w:val="24"/>
          <w:szCs w:val="24"/>
        </w:rPr>
        <w:t xml:space="preserve"> </w:t>
      </w:r>
      <w:r w:rsidRPr="00871FAE">
        <w:rPr>
          <w:sz w:val="24"/>
          <w:szCs w:val="24"/>
        </w:rPr>
        <w:t>trajanja</w:t>
      </w:r>
      <w:r w:rsidRPr="00871FAE">
        <w:rPr>
          <w:spacing w:val="-7"/>
          <w:sz w:val="24"/>
          <w:szCs w:val="24"/>
        </w:rPr>
        <w:t xml:space="preserve"> </w:t>
      </w:r>
      <w:r w:rsidRPr="00871FAE">
        <w:rPr>
          <w:sz w:val="24"/>
          <w:szCs w:val="24"/>
        </w:rPr>
        <w:t>dozvole</w:t>
      </w:r>
      <w:r w:rsidRPr="00871FAE">
        <w:rPr>
          <w:spacing w:val="-1"/>
          <w:sz w:val="24"/>
          <w:szCs w:val="24"/>
        </w:rPr>
        <w:t xml:space="preserve"> </w:t>
      </w:r>
      <w:r w:rsidRPr="00871FAE">
        <w:rPr>
          <w:sz w:val="24"/>
          <w:szCs w:val="24"/>
        </w:rPr>
        <w:t>na</w:t>
      </w:r>
      <w:r w:rsidRPr="00871FAE">
        <w:rPr>
          <w:spacing w:val="-12"/>
          <w:sz w:val="24"/>
          <w:szCs w:val="24"/>
        </w:rPr>
        <w:t xml:space="preserve"> </w:t>
      </w:r>
      <w:r w:rsidRPr="00871FAE">
        <w:rPr>
          <w:sz w:val="24"/>
          <w:szCs w:val="24"/>
        </w:rPr>
        <w:t>pomorskom</w:t>
      </w:r>
      <w:r w:rsidRPr="00871FAE">
        <w:rPr>
          <w:spacing w:val="1"/>
          <w:sz w:val="24"/>
          <w:szCs w:val="24"/>
        </w:rPr>
        <w:t xml:space="preserve"> </w:t>
      </w:r>
      <w:r w:rsidRPr="00871FAE">
        <w:rPr>
          <w:spacing w:val="-2"/>
          <w:sz w:val="24"/>
          <w:szCs w:val="24"/>
        </w:rPr>
        <w:t>dobru,</w:t>
      </w:r>
    </w:p>
    <w:p w:rsidR="0073392E" w:rsidRPr="00871FAE" w:rsidRDefault="0073392E" w:rsidP="00871FAE">
      <w:pPr>
        <w:numPr>
          <w:ilvl w:val="0"/>
          <w:numId w:val="24"/>
        </w:numPr>
        <w:tabs>
          <w:tab w:val="left" w:pos="397"/>
        </w:tabs>
        <w:ind w:right="13"/>
        <w:jc w:val="both"/>
        <w:rPr>
          <w:sz w:val="24"/>
          <w:szCs w:val="24"/>
        </w:rPr>
      </w:pPr>
      <w:r w:rsidRPr="00871FAE">
        <w:rPr>
          <w:sz w:val="24"/>
          <w:szCs w:val="24"/>
        </w:rPr>
        <w:t>vrijeme</w:t>
      </w:r>
      <w:r w:rsidRPr="00871FAE">
        <w:rPr>
          <w:spacing w:val="-1"/>
          <w:sz w:val="24"/>
          <w:szCs w:val="24"/>
        </w:rPr>
        <w:t xml:space="preserve"> </w:t>
      </w:r>
      <w:r w:rsidRPr="00871FAE">
        <w:rPr>
          <w:sz w:val="24"/>
          <w:szCs w:val="24"/>
        </w:rPr>
        <w:t>i</w:t>
      </w:r>
      <w:r w:rsidRPr="00871FAE">
        <w:rPr>
          <w:spacing w:val="-9"/>
          <w:sz w:val="24"/>
          <w:szCs w:val="24"/>
        </w:rPr>
        <w:t xml:space="preserve"> </w:t>
      </w:r>
      <w:r w:rsidRPr="00871FAE">
        <w:rPr>
          <w:sz w:val="24"/>
          <w:szCs w:val="24"/>
        </w:rPr>
        <w:t>mjesto</w:t>
      </w:r>
      <w:r w:rsidRPr="00871FAE">
        <w:rPr>
          <w:spacing w:val="-3"/>
          <w:sz w:val="24"/>
          <w:szCs w:val="24"/>
        </w:rPr>
        <w:t xml:space="preserve"> </w:t>
      </w:r>
      <w:r w:rsidRPr="00871FAE">
        <w:rPr>
          <w:sz w:val="24"/>
          <w:szCs w:val="24"/>
        </w:rPr>
        <w:t>javnog otvaranja</w:t>
      </w:r>
      <w:r w:rsidRPr="00871FAE">
        <w:rPr>
          <w:spacing w:val="2"/>
          <w:sz w:val="24"/>
          <w:szCs w:val="24"/>
        </w:rPr>
        <w:t xml:space="preserve"> </w:t>
      </w:r>
      <w:r w:rsidRPr="00871FAE">
        <w:rPr>
          <w:spacing w:val="-2"/>
          <w:sz w:val="24"/>
          <w:szCs w:val="24"/>
        </w:rPr>
        <w:t>ponuda,</w:t>
      </w:r>
    </w:p>
    <w:p w:rsidR="0073392E" w:rsidRPr="00871FAE" w:rsidRDefault="0073392E" w:rsidP="00871FAE">
      <w:pPr>
        <w:numPr>
          <w:ilvl w:val="0"/>
          <w:numId w:val="24"/>
        </w:numPr>
        <w:tabs>
          <w:tab w:val="left" w:pos="441"/>
        </w:tabs>
        <w:ind w:right="13"/>
        <w:jc w:val="both"/>
        <w:rPr>
          <w:sz w:val="24"/>
          <w:szCs w:val="24"/>
        </w:rPr>
      </w:pPr>
      <w:r w:rsidRPr="00871FAE">
        <w:rPr>
          <w:sz w:val="24"/>
          <w:szCs w:val="24"/>
        </w:rPr>
        <w:t>iznos</w:t>
      </w:r>
      <w:r w:rsidRPr="00871FAE">
        <w:rPr>
          <w:spacing w:val="38"/>
          <w:sz w:val="24"/>
          <w:szCs w:val="24"/>
        </w:rPr>
        <w:t xml:space="preserve"> </w:t>
      </w:r>
      <w:r w:rsidRPr="00871FAE">
        <w:rPr>
          <w:sz w:val="24"/>
          <w:szCs w:val="24"/>
        </w:rPr>
        <w:t>i</w:t>
      </w:r>
      <w:r w:rsidRPr="00871FAE">
        <w:rPr>
          <w:spacing w:val="31"/>
          <w:sz w:val="24"/>
          <w:szCs w:val="24"/>
        </w:rPr>
        <w:t xml:space="preserve"> </w:t>
      </w:r>
      <w:r w:rsidRPr="00871FAE">
        <w:rPr>
          <w:sz w:val="24"/>
          <w:szCs w:val="24"/>
        </w:rPr>
        <w:t>vrstu</w:t>
      </w:r>
      <w:r w:rsidRPr="00871FAE">
        <w:rPr>
          <w:spacing w:val="40"/>
          <w:sz w:val="24"/>
          <w:szCs w:val="24"/>
        </w:rPr>
        <w:t xml:space="preserve"> </w:t>
      </w:r>
      <w:r w:rsidRPr="00871FAE">
        <w:rPr>
          <w:sz w:val="24"/>
          <w:szCs w:val="24"/>
        </w:rPr>
        <w:t>jamstva</w:t>
      </w:r>
      <w:r w:rsidRPr="00871FAE">
        <w:rPr>
          <w:spacing w:val="39"/>
          <w:sz w:val="24"/>
          <w:szCs w:val="24"/>
        </w:rPr>
        <w:t xml:space="preserve"> </w:t>
      </w:r>
      <w:r w:rsidRPr="00871FAE">
        <w:rPr>
          <w:sz w:val="24"/>
          <w:szCs w:val="24"/>
        </w:rPr>
        <w:t>za</w:t>
      </w:r>
      <w:r w:rsidRPr="00871FAE">
        <w:rPr>
          <w:spacing w:val="29"/>
          <w:sz w:val="24"/>
          <w:szCs w:val="24"/>
        </w:rPr>
        <w:t xml:space="preserve"> </w:t>
      </w:r>
      <w:r w:rsidRPr="00871FAE">
        <w:rPr>
          <w:sz w:val="24"/>
          <w:szCs w:val="24"/>
        </w:rPr>
        <w:t>ozbiljnost</w:t>
      </w:r>
      <w:r w:rsidRPr="00871FAE">
        <w:rPr>
          <w:spacing w:val="40"/>
          <w:sz w:val="24"/>
          <w:szCs w:val="24"/>
        </w:rPr>
        <w:t xml:space="preserve"> </w:t>
      </w:r>
      <w:r w:rsidRPr="00871FAE">
        <w:rPr>
          <w:sz w:val="24"/>
          <w:szCs w:val="24"/>
        </w:rPr>
        <w:t>ponude</w:t>
      </w:r>
      <w:r w:rsidRPr="00871FAE">
        <w:rPr>
          <w:spacing w:val="40"/>
          <w:sz w:val="24"/>
          <w:szCs w:val="24"/>
        </w:rPr>
        <w:t xml:space="preserve"> </w:t>
      </w:r>
      <w:r w:rsidRPr="00871FAE">
        <w:rPr>
          <w:sz w:val="24"/>
          <w:szCs w:val="24"/>
        </w:rPr>
        <w:t>kojeg</w:t>
      </w:r>
      <w:r w:rsidRPr="00871FAE">
        <w:rPr>
          <w:spacing w:val="36"/>
          <w:sz w:val="24"/>
          <w:szCs w:val="24"/>
        </w:rPr>
        <w:t xml:space="preserve"> </w:t>
      </w:r>
      <w:r w:rsidRPr="00871FAE">
        <w:rPr>
          <w:sz w:val="24"/>
          <w:szCs w:val="24"/>
        </w:rPr>
        <w:t>treba</w:t>
      </w:r>
      <w:r w:rsidRPr="00871FAE">
        <w:rPr>
          <w:spacing w:val="40"/>
          <w:sz w:val="24"/>
          <w:szCs w:val="24"/>
        </w:rPr>
        <w:t xml:space="preserve"> </w:t>
      </w:r>
      <w:r w:rsidRPr="00871FAE">
        <w:rPr>
          <w:sz w:val="24"/>
          <w:szCs w:val="24"/>
        </w:rPr>
        <w:t>dostaviti</w:t>
      </w:r>
      <w:r w:rsidRPr="00871FAE">
        <w:rPr>
          <w:spacing w:val="40"/>
          <w:sz w:val="24"/>
          <w:szCs w:val="24"/>
        </w:rPr>
        <w:t xml:space="preserve"> </w:t>
      </w:r>
      <w:r w:rsidRPr="00871FAE">
        <w:rPr>
          <w:sz w:val="24"/>
          <w:szCs w:val="24"/>
        </w:rPr>
        <w:t>svaki</w:t>
      </w:r>
      <w:r w:rsidRPr="00871FAE">
        <w:rPr>
          <w:spacing w:val="40"/>
          <w:sz w:val="24"/>
          <w:szCs w:val="24"/>
        </w:rPr>
        <w:t xml:space="preserve"> </w:t>
      </w:r>
      <w:r w:rsidRPr="00871FAE">
        <w:rPr>
          <w:sz w:val="24"/>
          <w:szCs w:val="24"/>
        </w:rPr>
        <w:t>ponuditelj,</w:t>
      </w:r>
      <w:r w:rsidRPr="00871FAE">
        <w:rPr>
          <w:spacing w:val="39"/>
          <w:sz w:val="24"/>
          <w:szCs w:val="24"/>
        </w:rPr>
        <w:t xml:space="preserve"> </w:t>
      </w:r>
      <w:r w:rsidRPr="00871FAE">
        <w:rPr>
          <w:sz w:val="24"/>
          <w:szCs w:val="24"/>
        </w:rPr>
        <w:t>kao</w:t>
      </w:r>
      <w:r w:rsidRPr="00871FAE">
        <w:rPr>
          <w:spacing w:val="40"/>
          <w:sz w:val="24"/>
          <w:szCs w:val="24"/>
        </w:rPr>
        <w:t xml:space="preserve"> </w:t>
      </w:r>
      <w:r w:rsidRPr="00871FAE">
        <w:rPr>
          <w:sz w:val="24"/>
          <w:szCs w:val="24"/>
        </w:rPr>
        <w:t xml:space="preserve">i podatke o </w:t>
      </w:r>
      <w:r w:rsidR="00B51084" w:rsidRPr="00871FAE">
        <w:rPr>
          <w:sz w:val="24"/>
          <w:szCs w:val="24"/>
        </w:rPr>
        <w:t>računu</w:t>
      </w:r>
      <w:r w:rsidRPr="00871FAE">
        <w:rPr>
          <w:sz w:val="24"/>
          <w:szCs w:val="24"/>
        </w:rPr>
        <w:t xml:space="preserve"> u korist kojeg se </w:t>
      </w:r>
      <w:r w:rsidR="00B51084" w:rsidRPr="00871FAE">
        <w:rPr>
          <w:sz w:val="24"/>
          <w:szCs w:val="24"/>
        </w:rPr>
        <w:t>uplaćuje</w:t>
      </w:r>
      <w:r w:rsidRPr="00871FAE">
        <w:rPr>
          <w:sz w:val="24"/>
          <w:szCs w:val="24"/>
        </w:rPr>
        <w:t xml:space="preserve"> jamstvo,</w:t>
      </w:r>
    </w:p>
    <w:p w:rsidR="0073392E" w:rsidRPr="00871FAE" w:rsidRDefault="0073392E" w:rsidP="00871FAE">
      <w:pPr>
        <w:numPr>
          <w:ilvl w:val="0"/>
          <w:numId w:val="24"/>
        </w:numPr>
        <w:tabs>
          <w:tab w:val="left" w:pos="398"/>
        </w:tabs>
        <w:ind w:right="13"/>
        <w:jc w:val="both"/>
        <w:rPr>
          <w:sz w:val="24"/>
          <w:szCs w:val="24"/>
        </w:rPr>
      </w:pPr>
      <w:r w:rsidRPr="00871FAE">
        <w:rPr>
          <w:sz w:val="24"/>
          <w:szCs w:val="24"/>
        </w:rPr>
        <w:t>rok</w:t>
      </w:r>
      <w:r w:rsidRPr="00871FAE">
        <w:rPr>
          <w:spacing w:val="-8"/>
          <w:sz w:val="24"/>
          <w:szCs w:val="24"/>
        </w:rPr>
        <w:t xml:space="preserve"> </w:t>
      </w:r>
      <w:r w:rsidRPr="00871FAE">
        <w:rPr>
          <w:sz w:val="24"/>
          <w:szCs w:val="24"/>
        </w:rPr>
        <w:t>za</w:t>
      </w:r>
      <w:r w:rsidRPr="00871FAE">
        <w:rPr>
          <w:spacing w:val="-6"/>
          <w:sz w:val="24"/>
          <w:szCs w:val="24"/>
        </w:rPr>
        <w:t xml:space="preserve"> </w:t>
      </w:r>
      <w:r w:rsidR="00B51084" w:rsidRPr="00871FAE">
        <w:rPr>
          <w:sz w:val="24"/>
          <w:szCs w:val="24"/>
        </w:rPr>
        <w:t>podnošenje</w:t>
      </w:r>
      <w:r w:rsidRPr="00871FAE">
        <w:rPr>
          <w:spacing w:val="9"/>
          <w:sz w:val="24"/>
          <w:szCs w:val="24"/>
        </w:rPr>
        <w:t xml:space="preserve"> </w:t>
      </w:r>
      <w:r w:rsidRPr="00871FAE">
        <w:rPr>
          <w:sz w:val="24"/>
          <w:szCs w:val="24"/>
        </w:rPr>
        <w:t>ponude</w:t>
      </w:r>
      <w:r w:rsidRPr="00871FAE">
        <w:rPr>
          <w:spacing w:val="-2"/>
          <w:sz w:val="24"/>
          <w:szCs w:val="24"/>
        </w:rPr>
        <w:t xml:space="preserve"> </w:t>
      </w:r>
      <w:r w:rsidRPr="00871FAE">
        <w:rPr>
          <w:sz w:val="24"/>
          <w:szCs w:val="24"/>
        </w:rPr>
        <w:t>na</w:t>
      </w:r>
      <w:r w:rsidRPr="00871FAE">
        <w:rPr>
          <w:spacing w:val="-13"/>
          <w:sz w:val="24"/>
          <w:szCs w:val="24"/>
        </w:rPr>
        <w:t xml:space="preserve"> </w:t>
      </w:r>
      <w:r w:rsidR="00B51084" w:rsidRPr="00871FAE">
        <w:rPr>
          <w:spacing w:val="-2"/>
          <w:sz w:val="24"/>
          <w:szCs w:val="24"/>
        </w:rPr>
        <w:t>natječaj</w:t>
      </w:r>
      <w:r w:rsidRPr="00871FAE">
        <w:rPr>
          <w:spacing w:val="-2"/>
          <w:sz w:val="24"/>
          <w:szCs w:val="24"/>
        </w:rPr>
        <w:t>,</w:t>
      </w:r>
    </w:p>
    <w:p w:rsidR="0073392E" w:rsidRPr="00871FAE" w:rsidRDefault="0073392E" w:rsidP="00871FAE">
      <w:pPr>
        <w:numPr>
          <w:ilvl w:val="0"/>
          <w:numId w:val="24"/>
        </w:numPr>
        <w:tabs>
          <w:tab w:val="left" w:pos="174"/>
          <w:tab w:val="left" w:pos="417"/>
        </w:tabs>
        <w:ind w:right="13"/>
        <w:jc w:val="both"/>
        <w:rPr>
          <w:sz w:val="24"/>
          <w:szCs w:val="24"/>
        </w:rPr>
      </w:pPr>
      <w:r w:rsidRPr="00871FAE">
        <w:rPr>
          <w:sz w:val="24"/>
          <w:szCs w:val="24"/>
        </w:rPr>
        <w:t>naznaku da se najpovoljnijom ponudom smatra ona ponuda koja uz ispunjavanje</w:t>
      </w:r>
      <w:r w:rsidRPr="00871FAE">
        <w:rPr>
          <w:spacing w:val="40"/>
          <w:sz w:val="24"/>
          <w:szCs w:val="24"/>
        </w:rPr>
        <w:t xml:space="preserve"> </w:t>
      </w:r>
      <w:r w:rsidRPr="00871FAE">
        <w:rPr>
          <w:sz w:val="24"/>
          <w:szCs w:val="24"/>
        </w:rPr>
        <w:t xml:space="preserve">uvjeta iz </w:t>
      </w:r>
      <w:r w:rsidR="00B51084" w:rsidRPr="00871FAE">
        <w:rPr>
          <w:sz w:val="24"/>
          <w:szCs w:val="24"/>
        </w:rPr>
        <w:t>natječaja</w:t>
      </w:r>
      <w:r w:rsidRPr="00871FAE">
        <w:rPr>
          <w:sz w:val="24"/>
          <w:szCs w:val="24"/>
        </w:rPr>
        <w:t xml:space="preserve"> ostvari </w:t>
      </w:r>
      <w:r w:rsidR="00B51084" w:rsidRPr="00871FAE">
        <w:rPr>
          <w:sz w:val="24"/>
          <w:szCs w:val="24"/>
        </w:rPr>
        <w:t>najveći</w:t>
      </w:r>
      <w:r w:rsidRPr="00871FAE">
        <w:rPr>
          <w:sz w:val="24"/>
          <w:szCs w:val="24"/>
        </w:rPr>
        <w:t xml:space="preserve"> broj bodova prema kriterijima ocjenjivanja ponuda u </w:t>
      </w:r>
      <w:r w:rsidR="00B51084" w:rsidRPr="00871FAE">
        <w:rPr>
          <w:sz w:val="24"/>
          <w:szCs w:val="24"/>
        </w:rPr>
        <w:t>natječaju</w:t>
      </w:r>
      <w:r w:rsidRPr="00871FAE">
        <w:rPr>
          <w:sz w:val="24"/>
          <w:szCs w:val="24"/>
        </w:rPr>
        <w:t>,</w:t>
      </w:r>
    </w:p>
    <w:p w:rsidR="0073392E" w:rsidRPr="00871FAE" w:rsidRDefault="0073392E" w:rsidP="00871FAE">
      <w:pPr>
        <w:numPr>
          <w:ilvl w:val="0"/>
          <w:numId w:val="24"/>
        </w:numPr>
        <w:tabs>
          <w:tab w:val="left" w:pos="176"/>
          <w:tab w:val="left" w:pos="468"/>
        </w:tabs>
        <w:ind w:right="13"/>
        <w:jc w:val="both"/>
        <w:rPr>
          <w:sz w:val="24"/>
          <w:szCs w:val="24"/>
        </w:rPr>
      </w:pPr>
      <w:r w:rsidRPr="00871FAE">
        <w:rPr>
          <w:sz w:val="24"/>
          <w:szCs w:val="24"/>
        </w:rPr>
        <w:t>obvezu</w:t>
      </w:r>
      <w:r w:rsidRPr="00871FAE">
        <w:rPr>
          <w:spacing w:val="40"/>
          <w:sz w:val="24"/>
          <w:szCs w:val="24"/>
        </w:rPr>
        <w:t xml:space="preserve"> </w:t>
      </w:r>
      <w:r w:rsidRPr="00871FAE">
        <w:rPr>
          <w:sz w:val="24"/>
          <w:szCs w:val="24"/>
        </w:rPr>
        <w:t>ponuditelja</w:t>
      </w:r>
      <w:r w:rsidRPr="00871FAE">
        <w:rPr>
          <w:spacing w:val="40"/>
          <w:sz w:val="24"/>
          <w:szCs w:val="24"/>
        </w:rPr>
        <w:t xml:space="preserve"> </w:t>
      </w:r>
      <w:r w:rsidRPr="00871FAE">
        <w:rPr>
          <w:sz w:val="24"/>
          <w:szCs w:val="24"/>
        </w:rPr>
        <w:t>da</w:t>
      </w:r>
      <w:r w:rsidRPr="00871FAE">
        <w:rPr>
          <w:spacing w:val="40"/>
          <w:sz w:val="24"/>
          <w:szCs w:val="24"/>
        </w:rPr>
        <w:t xml:space="preserve"> </w:t>
      </w:r>
      <w:r w:rsidRPr="00871FAE">
        <w:rPr>
          <w:sz w:val="24"/>
          <w:szCs w:val="24"/>
        </w:rPr>
        <w:t>dostavi</w:t>
      </w:r>
      <w:r w:rsidRPr="00871FAE">
        <w:rPr>
          <w:spacing w:val="40"/>
          <w:sz w:val="24"/>
          <w:szCs w:val="24"/>
        </w:rPr>
        <w:t xml:space="preserve"> </w:t>
      </w:r>
      <w:r w:rsidRPr="00871FAE">
        <w:rPr>
          <w:sz w:val="24"/>
          <w:szCs w:val="24"/>
        </w:rPr>
        <w:t>instrumente</w:t>
      </w:r>
      <w:r w:rsidRPr="00871FAE">
        <w:rPr>
          <w:spacing w:val="40"/>
          <w:sz w:val="24"/>
          <w:szCs w:val="24"/>
        </w:rPr>
        <w:t xml:space="preserve"> </w:t>
      </w:r>
      <w:r w:rsidRPr="00871FAE">
        <w:rPr>
          <w:sz w:val="24"/>
          <w:szCs w:val="24"/>
        </w:rPr>
        <w:t>osiguranja</w:t>
      </w:r>
      <w:r w:rsidRPr="00871FAE">
        <w:rPr>
          <w:spacing w:val="40"/>
          <w:sz w:val="24"/>
          <w:szCs w:val="24"/>
        </w:rPr>
        <w:t xml:space="preserve"> </w:t>
      </w:r>
      <w:r w:rsidRPr="00871FAE">
        <w:rPr>
          <w:sz w:val="24"/>
          <w:szCs w:val="24"/>
        </w:rPr>
        <w:t>naplate</w:t>
      </w:r>
      <w:r w:rsidRPr="00871FAE">
        <w:rPr>
          <w:spacing w:val="40"/>
          <w:sz w:val="24"/>
          <w:szCs w:val="24"/>
        </w:rPr>
        <w:t xml:space="preserve"> </w:t>
      </w:r>
      <w:r w:rsidRPr="00871FAE">
        <w:rPr>
          <w:sz w:val="24"/>
          <w:szCs w:val="24"/>
        </w:rPr>
        <w:t>naknade</w:t>
      </w:r>
      <w:r w:rsidRPr="00871FAE">
        <w:rPr>
          <w:spacing w:val="40"/>
          <w:sz w:val="24"/>
          <w:szCs w:val="24"/>
        </w:rPr>
        <w:t xml:space="preserve"> </w:t>
      </w:r>
      <w:r w:rsidRPr="00871FAE">
        <w:rPr>
          <w:sz w:val="24"/>
          <w:szCs w:val="24"/>
        </w:rPr>
        <w:t>za</w:t>
      </w:r>
      <w:r w:rsidRPr="00871FAE">
        <w:rPr>
          <w:spacing w:val="40"/>
          <w:sz w:val="24"/>
          <w:szCs w:val="24"/>
        </w:rPr>
        <w:t xml:space="preserve"> </w:t>
      </w:r>
      <w:r w:rsidRPr="00871FAE">
        <w:rPr>
          <w:sz w:val="24"/>
          <w:szCs w:val="24"/>
        </w:rPr>
        <w:t>dozvolu</w:t>
      </w:r>
      <w:r w:rsidRPr="00871FAE">
        <w:rPr>
          <w:spacing w:val="40"/>
          <w:sz w:val="24"/>
          <w:szCs w:val="24"/>
        </w:rPr>
        <w:t xml:space="preserve"> </w:t>
      </w:r>
      <w:r w:rsidRPr="00871FAE">
        <w:rPr>
          <w:sz w:val="24"/>
          <w:szCs w:val="24"/>
        </w:rPr>
        <w:t>na pomorskom dobru,</w:t>
      </w:r>
    </w:p>
    <w:p w:rsidR="0073392E" w:rsidRPr="00871FAE" w:rsidRDefault="0073392E" w:rsidP="00871FAE">
      <w:pPr>
        <w:numPr>
          <w:ilvl w:val="0"/>
          <w:numId w:val="24"/>
        </w:numPr>
        <w:tabs>
          <w:tab w:val="left" w:pos="406"/>
        </w:tabs>
        <w:ind w:right="13"/>
        <w:jc w:val="both"/>
        <w:rPr>
          <w:sz w:val="24"/>
          <w:szCs w:val="24"/>
        </w:rPr>
      </w:pPr>
      <w:r w:rsidRPr="00871FAE">
        <w:rPr>
          <w:sz w:val="24"/>
          <w:szCs w:val="24"/>
        </w:rPr>
        <w:t>odredbu</w:t>
      </w:r>
      <w:r w:rsidRPr="00871FAE">
        <w:rPr>
          <w:spacing w:val="2"/>
          <w:sz w:val="24"/>
          <w:szCs w:val="24"/>
        </w:rPr>
        <w:t xml:space="preserve"> </w:t>
      </w:r>
      <w:r w:rsidRPr="00871FAE">
        <w:rPr>
          <w:sz w:val="24"/>
          <w:szCs w:val="24"/>
        </w:rPr>
        <w:t>da</w:t>
      </w:r>
      <w:r w:rsidRPr="00871FAE">
        <w:rPr>
          <w:spacing w:val="-8"/>
          <w:sz w:val="24"/>
          <w:szCs w:val="24"/>
        </w:rPr>
        <w:t xml:space="preserve"> </w:t>
      </w:r>
      <w:r w:rsidRPr="00871FAE">
        <w:rPr>
          <w:sz w:val="24"/>
          <w:szCs w:val="24"/>
        </w:rPr>
        <w:t>na</w:t>
      </w:r>
      <w:r w:rsidRPr="00871FAE">
        <w:rPr>
          <w:spacing w:val="-13"/>
          <w:sz w:val="24"/>
          <w:szCs w:val="24"/>
        </w:rPr>
        <w:t xml:space="preserve"> </w:t>
      </w:r>
      <w:r w:rsidR="00B51084" w:rsidRPr="00871FAE">
        <w:rPr>
          <w:sz w:val="24"/>
          <w:szCs w:val="24"/>
        </w:rPr>
        <w:t>natječaju</w:t>
      </w:r>
      <w:r w:rsidRPr="00871FAE">
        <w:rPr>
          <w:spacing w:val="5"/>
          <w:sz w:val="24"/>
          <w:szCs w:val="24"/>
        </w:rPr>
        <w:t xml:space="preserve"> </w:t>
      </w:r>
      <w:r w:rsidRPr="00871FAE">
        <w:rPr>
          <w:sz w:val="24"/>
          <w:szCs w:val="24"/>
        </w:rPr>
        <w:t>ne</w:t>
      </w:r>
      <w:r w:rsidRPr="00871FAE">
        <w:rPr>
          <w:spacing w:val="-7"/>
          <w:sz w:val="24"/>
          <w:szCs w:val="24"/>
        </w:rPr>
        <w:t xml:space="preserve"> </w:t>
      </w:r>
      <w:r w:rsidRPr="00871FAE">
        <w:rPr>
          <w:sz w:val="24"/>
          <w:szCs w:val="24"/>
        </w:rPr>
        <w:t>mo</w:t>
      </w:r>
      <w:r w:rsidR="00B51084" w:rsidRPr="00871FAE">
        <w:rPr>
          <w:sz w:val="24"/>
          <w:szCs w:val="24"/>
        </w:rPr>
        <w:t>ž</w:t>
      </w:r>
      <w:r w:rsidRPr="00871FAE">
        <w:rPr>
          <w:sz w:val="24"/>
          <w:szCs w:val="24"/>
        </w:rPr>
        <w:t>e</w:t>
      </w:r>
      <w:r w:rsidRPr="00871FAE">
        <w:rPr>
          <w:spacing w:val="-4"/>
          <w:sz w:val="24"/>
          <w:szCs w:val="24"/>
        </w:rPr>
        <w:t xml:space="preserve"> </w:t>
      </w:r>
      <w:r w:rsidRPr="00871FAE">
        <w:rPr>
          <w:sz w:val="24"/>
          <w:szCs w:val="24"/>
        </w:rPr>
        <w:t>sudjelovati</w:t>
      </w:r>
      <w:r w:rsidRPr="00871FAE">
        <w:rPr>
          <w:spacing w:val="5"/>
          <w:sz w:val="24"/>
          <w:szCs w:val="24"/>
        </w:rPr>
        <w:t xml:space="preserve"> </w:t>
      </w:r>
      <w:r w:rsidRPr="00871FAE">
        <w:rPr>
          <w:spacing w:val="-2"/>
          <w:sz w:val="24"/>
          <w:szCs w:val="24"/>
        </w:rPr>
        <w:t>ponuditelj:</w:t>
      </w:r>
    </w:p>
    <w:p w:rsidR="0073392E" w:rsidRPr="00871FAE" w:rsidRDefault="0073392E" w:rsidP="00871FAE">
      <w:pPr>
        <w:numPr>
          <w:ilvl w:val="1"/>
          <w:numId w:val="24"/>
        </w:numPr>
        <w:tabs>
          <w:tab w:val="left" w:pos="176"/>
          <w:tab w:val="left" w:pos="378"/>
        </w:tabs>
        <w:ind w:right="13"/>
        <w:jc w:val="both"/>
        <w:rPr>
          <w:sz w:val="24"/>
          <w:szCs w:val="24"/>
        </w:rPr>
      </w:pPr>
      <w:r w:rsidRPr="00871FAE">
        <w:rPr>
          <w:sz w:val="24"/>
          <w:szCs w:val="24"/>
        </w:rPr>
        <w:t>koji</w:t>
      </w:r>
      <w:r w:rsidRPr="00871FAE">
        <w:rPr>
          <w:spacing w:val="69"/>
          <w:sz w:val="24"/>
          <w:szCs w:val="24"/>
        </w:rPr>
        <w:t xml:space="preserve"> </w:t>
      </w:r>
      <w:r w:rsidRPr="00871FAE">
        <w:rPr>
          <w:sz w:val="24"/>
          <w:szCs w:val="24"/>
        </w:rPr>
        <w:t>je</w:t>
      </w:r>
      <w:r w:rsidRPr="00871FAE">
        <w:rPr>
          <w:spacing w:val="40"/>
          <w:sz w:val="24"/>
          <w:szCs w:val="24"/>
        </w:rPr>
        <w:t xml:space="preserve"> </w:t>
      </w:r>
      <w:r w:rsidRPr="00871FAE">
        <w:rPr>
          <w:sz w:val="24"/>
          <w:szCs w:val="24"/>
        </w:rPr>
        <w:t>koristio</w:t>
      </w:r>
      <w:r w:rsidRPr="00871FAE">
        <w:rPr>
          <w:spacing w:val="71"/>
          <w:sz w:val="24"/>
          <w:szCs w:val="24"/>
        </w:rPr>
        <w:t xml:space="preserve"> </w:t>
      </w:r>
      <w:r w:rsidRPr="00871FAE">
        <w:rPr>
          <w:sz w:val="24"/>
          <w:szCs w:val="24"/>
        </w:rPr>
        <w:t>pomorsko</w:t>
      </w:r>
      <w:r w:rsidRPr="00871FAE">
        <w:rPr>
          <w:spacing w:val="74"/>
          <w:sz w:val="24"/>
          <w:szCs w:val="24"/>
        </w:rPr>
        <w:t xml:space="preserve"> </w:t>
      </w:r>
      <w:r w:rsidRPr="00871FAE">
        <w:rPr>
          <w:sz w:val="24"/>
          <w:szCs w:val="24"/>
        </w:rPr>
        <w:t>dobro</w:t>
      </w:r>
      <w:r w:rsidRPr="00871FAE">
        <w:rPr>
          <w:spacing w:val="80"/>
          <w:w w:val="150"/>
          <w:sz w:val="24"/>
          <w:szCs w:val="24"/>
        </w:rPr>
        <w:t xml:space="preserve"> </w:t>
      </w:r>
      <w:r w:rsidRPr="00871FAE">
        <w:rPr>
          <w:sz w:val="24"/>
          <w:szCs w:val="24"/>
        </w:rPr>
        <w:t>bez</w:t>
      </w:r>
      <w:r w:rsidRPr="00871FAE">
        <w:rPr>
          <w:spacing w:val="40"/>
          <w:sz w:val="24"/>
          <w:szCs w:val="24"/>
        </w:rPr>
        <w:t xml:space="preserve"> </w:t>
      </w:r>
      <w:r w:rsidRPr="00871FAE">
        <w:rPr>
          <w:sz w:val="24"/>
          <w:szCs w:val="24"/>
        </w:rPr>
        <w:t>valjane</w:t>
      </w:r>
      <w:r w:rsidRPr="00871FAE">
        <w:rPr>
          <w:spacing w:val="80"/>
          <w:sz w:val="24"/>
          <w:szCs w:val="24"/>
        </w:rPr>
        <w:t xml:space="preserve"> </w:t>
      </w:r>
      <w:r w:rsidRPr="00871FAE">
        <w:rPr>
          <w:sz w:val="24"/>
          <w:szCs w:val="24"/>
        </w:rPr>
        <w:t>pravne</w:t>
      </w:r>
      <w:r w:rsidRPr="00871FAE">
        <w:rPr>
          <w:spacing w:val="75"/>
          <w:sz w:val="24"/>
          <w:szCs w:val="24"/>
        </w:rPr>
        <w:t xml:space="preserve"> </w:t>
      </w:r>
      <w:r w:rsidRPr="00871FAE">
        <w:rPr>
          <w:sz w:val="24"/>
          <w:szCs w:val="24"/>
        </w:rPr>
        <w:t>osnove</w:t>
      </w:r>
      <w:r w:rsidRPr="00871FAE">
        <w:rPr>
          <w:spacing w:val="72"/>
          <w:sz w:val="24"/>
          <w:szCs w:val="24"/>
        </w:rPr>
        <w:t xml:space="preserve"> </w:t>
      </w:r>
      <w:r w:rsidRPr="00871FAE">
        <w:rPr>
          <w:sz w:val="24"/>
          <w:szCs w:val="24"/>
        </w:rPr>
        <w:t>i/ili</w:t>
      </w:r>
      <w:r w:rsidRPr="00871FAE">
        <w:rPr>
          <w:spacing w:val="40"/>
          <w:sz w:val="24"/>
          <w:szCs w:val="24"/>
        </w:rPr>
        <w:t xml:space="preserve"> </w:t>
      </w:r>
      <w:r w:rsidRPr="00871FAE">
        <w:rPr>
          <w:sz w:val="24"/>
          <w:szCs w:val="24"/>
        </w:rPr>
        <w:t>uzrokovao</w:t>
      </w:r>
      <w:r w:rsidRPr="00871FAE">
        <w:rPr>
          <w:spacing w:val="78"/>
          <w:sz w:val="24"/>
          <w:szCs w:val="24"/>
        </w:rPr>
        <w:t xml:space="preserve"> </w:t>
      </w:r>
      <w:r w:rsidR="00A239B8" w:rsidRPr="00871FAE">
        <w:rPr>
          <w:sz w:val="24"/>
          <w:szCs w:val="24"/>
        </w:rPr>
        <w:t>štetu</w:t>
      </w:r>
      <w:r w:rsidRPr="00871FAE">
        <w:rPr>
          <w:spacing w:val="78"/>
          <w:sz w:val="24"/>
          <w:szCs w:val="24"/>
        </w:rPr>
        <w:t xml:space="preserve"> </w:t>
      </w:r>
      <w:r w:rsidRPr="00871FAE">
        <w:rPr>
          <w:sz w:val="24"/>
          <w:szCs w:val="24"/>
        </w:rPr>
        <w:t>na pomorskom dobru,</w:t>
      </w:r>
    </w:p>
    <w:p w:rsidR="0073392E" w:rsidRPr="00871FAE" w:rsidRDefault="0073392E" w:rsidP="00871FAE">
      <w:pPr>
        <w:numPr>
          <w:ilvl w:val="1"/>
          <w:numId w:val="24"/>
        </w:numPr>
        <w:tabs>
          <w:tab w:val="left" w:pos="364"/>
        </w:tabs>
        <w:ind w:right="13"/>
        <w:jc w:val="both"/>
        <w:rPr>
          <w:sz w:val="24"/>
          <w:szCs w:val="24"/>
        </w:rPr>
      </w:pPr>
      <w:r w:rsidRPr="00871FAE">
        <w:rPr>
          <w:sz w:val="24"/>
          <w:szCs w:val="24"/>
        </w:rPr>
        <w:t>koji</w:t>
      </w:r>
      <w:r w:rsidRPr="00871FAE">
        <w:rPr>
          <w:spacing w:val="7"/>
          <w:sz w:val="24"/>
          <w:szCs w:val="24"/>
        </w:rPr>
        <w:t xml:space="preserve"> </w:t>
      </w:r>
      <w:r w:rsidRPr="00871FAE">
        <w:rPr>
          <w:sz w:val="24"/>
          <w:szCs w:val="24"/>
        </w:rPr>
        <w:t>ima</w:t>
      </w:r>
      <w:r w:rsidRPr="00871FAE">
        <w:rPr>
          <w:spacing w:val="8"/>
          <w:sz w:val="24"/>
          <w:szCs w:val="24"/>
        </w:rPr>
        <w:t xml:space="preserve"> </w:t>
      </w:r>
      <w:r w:rsidRPr="00871FAE">
        <w:rPr>
          <w:sz w:val="24"/>
          <w:szCs w:val="24"/>
        </w:rPr>
        <w:t>dospjelih</w:t>
      </w:r>
      <w:r w:rsidRPr="00871FAE">
        <w:rPr>
          <w:spacing w:val="23"/>
          <w:sz w:val="24"/>
          <w:szCs w:val="24"/>
        </w:rPr>
        <w:t xml:space="preserve"> </w:t>
      </w:r>
      <w:r w:rsidRPr="00871FAE">
        <w:rPr>
          <w:sz w:val="24"/>
          <w:szCs w:val="24"/>
        </w:rPr>
        <w:t>obveza</w:t>
      </w:r>
      <w:r w:rsidRPr="00871FAE">
        <w:rPr>
          <w:spacing w:val="14"/>
          <w:sz w:val="24"/>
          <w:szCs w:val="24"/>
        </w:rPr>
        <w:t xml:space="preserve"> </w:t>
      </w:r>
      <w:r w:rsidRPr="00871FAE">
        <w:rPr>
          <w:sz w:val="24"/>
          <w:szCs w:val="24"/>
        </w:rPr>
        <w:t>temeljem</w:t>
      </w:r>
      <w:r w:rsidR="00A239B8" w:rsidRPr="00871FAE">
        <w:rPr>
          <w:sz w:val="24"/>
          <w:szCs w:val="24"/>
        </w:rPr>
        <w:t xml:space="preserve"> </w:t>
      </w:r>
      <w:r w:rsidRPr="00871FAE">
        <w:rPr>
          <w:sz w:val="24"/>
          <w:szCs w:val="24"/>
        </w:rPr>
        <w:t>javnih</w:t>
      </w:r>
      <w:r w:rsidRPr="00871FAE">
        <w:rPr>
          <w:spacing w:val="-4"/>
          <w:sz w:val="24"/>
          <w:szCs w:val="24"/>
        </w:rPr>
        <w:t xml:space="preserve"> </w:t>
      </w:r>
      <w:r w:rsidRPr="00871FAE">
        <w:rPr>
          <w:spacing w:val="-2"/>
          <w:sz w:val="24"/>
          <w:szCs w:val="24"/>
        </w:rPr>
        <w:t>davanja,</w:t>
      </w:r>
    </w:p>
    <w:p w:rsidR="0073392E" w:rsidRPr="00871FAE" w:rsidRDefault="0073392E" w:rsidP="00871FAE">
      <w:pPr>
        <w:numPr>
          <w:ilvl w:val="1"/>
          <w:numId w:val="24"/>
        </w:numPr>
        <w:tabs>
          <w:tab w:val="left" w:pos="306"/>
        </w:tabs>
        <w:ind w:right="13"/>
        <w:jc w:val="both"/>
        <w:rPr>
          <w:sz w:val="24"/>
          <w:szCs w:val="24"/>
        </w:rPr>
      </w:pPr>
      <w:r w:rsidRPr="00871FAE">
        <w:rPr>
          <w:sz w:val="24"/>
          <w:szCs w:val="24"/>
        </w:rPr>
        <w:t>koji</w:t>
      </w:r>
      <w:r w:rsidRPr="00871FAE">
        <w:rPr>
          <w:spacing w:val="-6"/>
          <w:sz w:val="24"/>
          <w:szCs w:val="24"/>
        </w:rPr>
        <w:t xml:space="preserve"> </w:t>
      </w:r>
      <w:r w:rsidRPr="00871FAE">
        <w:rPr>
          <w:sz w:val="24"/>
          <w:szCs w:val="24"/>
        </w:rPr>
        <w:t>ima</w:t>
      </w:r>
      <w:r w:rsidRPr="00871FAE">
        <w:rPr>
          <w:spacing w:val="-4"/>
          <w:sz w:val="24"/>
          <w:szCs w:val="24"/>
        </w:rPr>
        <w:t xml:space="preserve"> </w:t>
      </w:r>
      <w:r w:rsidRPr="00871FAE">
        <w:rPr>
          <w:sz w:val="24"/>
          <w:szCs w:val="24"/>
        </w:rPr>
        <w:t>nepodmiren</w:t>
      </w:r>
      <w:r w:rsidRPr="00871FAE">
        <w:rPr>
          <w:spacing w:val="10"/>
          <w:sz w:val="24"/>
          <w:szCs w:val="24"/>
        </w:rPr>
        <w:t xml:space="preserve"> </w:t>
      </w:r>
      <w:r w:rsidRPr="00871FAE">
        <w:rPr>
          <w:sz w:val="24"/>
          <w:szCs w:val="24"/>
        </w:rPr>
        <w:t>dug</w:t>
      </w:r>
      <w:r w:rsidRPr="00871FAE">
        <w:rPr>
          <w:spacing w:val="-2"/>
          <w:sz w:val="24"/>
          <w:szCs w:val="24"/>
        </w:rPr>
        <w:t xml:space="preserve"> </w:t>
      </w:r>
      <w:r w:rsidRPr="00871FAE">
        <w:rPr>
          <w:sz w:val="24"/>
          <w:szCs w:val="24"/>
        </w:rPr>
        <w:t>prema</w:t>
      </w:r>
      <w:r w:rsidRPr="00871FAE">
        <w:rPr>
          <w:spacing w:val="-2"/>
          <w:sz w:val="24"/>
          <w:szCs w:val="24"/>
        </w:rPr>
        <w:t xml:space="preserve"> </w:t>
      </w:r>
      <w:r w:rsidR="00A239B8" w:rsidRPr="00871FAE">
        <w:rPr>
          <w:sz w:val="24"/>
          <w:szCs w:val="24"/>
        </w:rPr>
        <w:t xml:space="preserve">Općini Šolta i Komunalno Basilija d.o.o. </w:t>
      </w:r>
      <w:r w:rsidRPr="00871FAE">
        <w:rPr>
          <w:spacing w:val="-1"/>
          <w:sz w:val="24"/>
          <w:szCs w:val="24"/>
        </w:rPr>
        <w:t xml:space="preserve"> </w:t>
      </w:r>
      <w:r w:rsidRPr="00871FAE">
        <w:rPr>
          <w:sz w:val="24"/>
          <w:szCs w:val="24"/>
        </w:rPr>
        <w:t>po</w:t>
      </w:r>
      <w:r w:rsidRPr="00871FAE">
        <w:rPr>
          <w:spacing w:val="-3"/>
          <w:sz w:val="24"/>
          <w:szCs w:val="24"/>
        </w:rPr>
        <w:t xml:space="preserve"> </w:t>
      </w:r>
      <w:r w:rsidRPr="00871FAE">
        <w:rPr>
          <w:sz w:val="24"/>
          <w:szCs w:val="24"/>
        </w:rPr>
        <w:t>bilo</w:t>
      </w:r>
      <w:r w:rsidRPr="00871FAE">
        <w:rPr>
          <w:spacing w:val="-2"/>
          <w:sz w:val="24"/>
          <w:szCs w:val="24"/>
        </w:rPr>
        <w:t xml:space="preserve"> </w:t>
      </w:r>
      <w:r w:rsidRPr="00871FAE">
        <w:rPr>
          <w:sz w:val="24"/>
          <w:szCs w:val="24"/>
        </w:rPr>
        <w:t>kojem</w:t>
      </w:r>
      <w:r w:rsidRPr="00871FAE">
        <w:rPr>
          <w:spacing w:val="-4"/>
          <w:sz w:val="24"/>
          <w:szCs w:val="24"/>
        </w:rPr>
        <w:t xml:space="preserve"> </w:t>
      </w:r>
      <w:r w:rsidRPr="00871FAE">
        <w:rPr>
          <w:spacing w:val="-2"/>
          <w:sz w:val="24"/>
          <w:szCs w:val="24"/>
        </w:rPr>
        <w:t>osnovu.</w:t>
      </w:r>
    </w:p>
    <w:p w:rsidR="0073392E" w:rsidRPr="00871FAE" w:rsidRDefault="0073392E" w:rsidP="00871FAE">
      <w:pPr>
        <w:ind w:right="13"/>
        <w:rPr>
          <w:sz w:val="24"/>
          <w:szCs w:val="24"/>
        </w:rPr>
      </w:pPr>
    </w:p>
    <w:p w:rsidR="00A239B8" w:rsidRPr="00871FAE" w:rsidRDefault="00A239B8" w:rsidP="00871FAE">
      <w:pPr>
        <w:ind w:right="13"/>
        <w:jc w:val="center"/>
        <w:rPr>
          <w:b/>
          <w:sz w:val="24"/>
          <w:szCs w:val="24"/>
        </w:rPr>
      </w:pPr>
      <w:r w:rsidRPr="00871FAE">
        <w:rPr>
          <w:b/>
          <w:sz w:val="24"/>
          <w:szCs w:val="24"/>
        </w:rPr>
        <w:t xml:space="preserve">Članak </w:t>
      </w:r>
      <w:r w:rsidR="00D31F32" w:rsidRPr="00871FAE">
        <w:rPr>
          <w:b/>
          <w:sz w:val="24"/>
          <w:szCs w:val="24"/>
        </w:rPr>
        <w:t>19</w:t>
      </w:r>
      <w:r w:rsidRPr="00871FAE">
        <w:rPr>
          <w:b/>
          <w:sz w:val="24"/>
          <w:szCs w:val="24"/>
        </w:rPr>
        <w:t>.</w:t>
      </w:r>
    </w:p>
    <w:p w:rsidR="0073392E" w:rsidRPr="00871FAE" w:rsidRDefault="0073392E" w:rsidP="00871FAE">
      <w:pPr>
        <w:ind w:right="13"/>
        <w:rPr>
          <w:b/>
          <w:sz w:val="24"/>
          <w:szCs w:val="24"/>
        </w:rPr>
      </w:pPr>
    </w:p>
    <w:p w:rsidR="0073392E" w:rsidRPr="00871FAE" w:rsidRDefault="0073392E" w:rsidP="00871FAE">
      <w:pPr>
        <w:ind w:right="13"/>
        <w:rPr>
          <w:sz w:val="24"/>
          <w:szCs w:val="24"/>
        </w:rPr>
      </w:pPr>
      <w:r w:rsidRPr="00871FAE">
        <w:rPr>
          <w:sz w:val="24"/>
          <w:szCs w:val="24"/>
        </w:rPr>
        <w:t>Instrumenti</w:t>
      </w:r>
      <w:r w:rsidRPr="00871FAE">
        <w:rPr>
          <w:spacing w:val="2"/>
          <w:sz w:val="24"/>
          <w:szCs w:val="24"/>
        </w:rPr>
        <w:t xml:space="preserve"> </w:t>
      </w:r>
      <w:r w:rsidRPr="00871FAE">
        <w:rPr>
          <w:sz w:val="24"/>
          <w:szCs w:val="24"/>
        </w:rPr>
        <w:t>osiguranja</w:t>
      </w:r>
      <w:r w:rsidRPr="00871FAE">
        <w:rPr>
          <w:spacing w:val="6"/>
          <w:sz w:val="24"/>
          <w:szCs w:val="24"/>
        </w:rPr>
        <w:t xml:space="preserve"> </w:t>
      </w:r>
      <w:r w:rsidRPr="00871FAE">
        <w:rPr>
          <w:spacing w:val="-5"/>
          <w:sz w:val="24"/>
          <w:szCs w:val="24"/>
        </w:rPr>
        <w:t>su:</w:t>
      </w:r>
    </w:p>
    <w:p w:rsidR="00A239B8" w:rsidRPr="00871FAE" w:rsidRDefault="00A239B8" w:rsidP="00871FAE">
      <w:pPr>
        <w:pStyle w:val="Odlomakpopisa"/>
        <w:numPr>
          <w:ilvl w:val="0"/>
          <w:numId w:val="29"/>
        </w:numPr>
        <w:tabs>
          <w:tab w:val="left" w:pos="310"/>
        </w:tabs>
        <w:ind w:right="13"/>
        <w:jc w:val="both"/>
        <w:rPr>
          <w:sz w:val="24"/>
          <w:szCs w:val="24"/>
        </w:rPr>
      </w:pPr>
      <w:r w:rsidRPr="00871FAE">
        <w:rPr>
          <w:sz w:val="24"/>
          <w:szCs w:val="24"/>
        </w:rPr>
        <w:t>I</w:t>
      </w:r>
      <w:r w:rsidR="0073392E" w:rsidRPr="00871FAE">
        <w:rPr>
          <w:sz w:val="24"/>
          <w:szCs w:val="24"/>
        </w:rPr>
        <w:t>zjava kojom se</w:t>
      </w:r>
      <w:r w:rsidR="0073392E" w:rsidRPr="00871FAE">
        <w:rPr>
          <w:spacing w:val="-1"/>
          <w:sz w:val="24"/>
          <w:szCs w:val="24"/>
        </w:rPr>
        <w:t xml:space="preserve"> </w:t>
      </w:r>
      <w:r w:rsidR="0073392E" w:rsidRPr="00871FAE">
        <w:rPr>
          <w:sz w:val="24"/>
          <w:szCs w:val="24"/>
        </w:rPr>
        <w:t xml:space="preserve">daje suglasnost pomorskim redarima </w:t>
      </w:r>
      <w:r w:rsidRPr="00871FAE">
        <w:rPr>
          <w:sz w:val="24"/>
          <w:szCs w:val="24"/>
        </w:rPr>
        <w:t>Općine Šolta</w:t>
      </w:r>
      <w:r w:rsidR="0073392E" w:rsidRPr="00871FAE">
        <w:rPr>
          <w:sz w:val="24"/>
          <w:szCs w:val="24"/>
        </w:rPr>
        <w:t xml:space="preserve"> za uklanjanje i</w:t>
      </w:r>
      <w:r w:rsidR="0073392E" w:rsidRPr="00871FAE">
        <w:rPr>
          <w:spacing w:val="-4"/>
          <w:sz w:val="24"/>
          <w:szCs w:val="24"/>
        </w:rPr>
        <w:t xml:space="preserve"> </w:t>
      </w:r>
      <w:r w:rsidR="0073392E" w:rsidRPr="00871FAE">
        <w:rPr>
          <w:sz w:val="24"/>
          <w:szCs w:val="24"/>
        </w:rPr>
        <w:t>odvoz na deponij svih predmeta i stvari bez provedenog upravnog postupka, ukoliko se nalaze izvan odobrene lokacije, koje</w:t>
      </w:r>
      <w:r w:rsidR="0073392E" w:rsidRPr="00871FAE">
        <w:rPr>
          <w:spacing w:val="-2"/>
          <w:sz w:val="24"/>
          <w:szCs w:val="24"/>
        </w:rPr>
        <w:t xml:space="preserve"> </w:t>
      </w:r>
      <w:r w:rsidR="0073392E" w:rsidRPr="00871FAE">
        <w:rPr>
          <w:sz w:val="24"/>
          <w:szCs w:val="24"/>
        </w:rPr>
        <w:t>se</w:t>
      </w:r>
      <w:r w:rsidR="0073392E" w:rsidRPr="00871FAE">
        <w:rPr>
          <w:spacing w:val="-5"/>
          <w:sz w:val="24"/>
          <w:szCs w:val="24"/>
        </w:rPr>
        <w:t xml:space="preserve"> </w:t>
      </w:r>
      <w:r w:rsidR="0073392E" w:rsidRPr="00871FAE">
        <w:rPr>
          <w:sz w:val="24"/>
          <w:szCs w:val="24"/>
        </w:rPr>
        <w:t>nalaze na lokaciji nakon isteka</w:t>
      </w:r>
      <w:r w:rsidR="0073392E" w:rsidRPr="00871FAE">
        <w:rPr>
          <w:spacing w:val="-3"/>
          <w:sz w:val="24"/>
          <w:szCs w:val="24"/>
        </w:rPr>
        <w:t xml:space="preserve"> </w:t>
      </w:r>
      <w:r w:rsidR="0073392E" w:rsidRPr="00871FAE">
        <w:rPr>
          <w:sz w:val="24"/>
          <w:szCs w:val="24"/>
        </w:rPr>
        <w:t>ili</w:t>
      </w:r>
      <w:r w:rsidR="0073392E" w:rsidRPr="00871FAE">
        <w:rPr>
          <w:spacing w:val="-8"/>
          <w:sz w:val="24"/>
          <w:szCs w:val="24"/>
        </w:rPr>
        <w:t xml:space="preserve"> </w:t>
      </w:r>
      <w:r w:rsidR="0073392E" w:rsidRPr="00871FAE">
        <w:rPr>
          <w:sz w:val="24"/>
          <w:szCs w:val="24"/>
        </w:rPr>
        <w:t>ukidanja dozvole te</w:t>
      </w:r>
      <w:r w:rsidR="0073392E" w:rsidRPr="00871FAE">
        <w:rPr>
          <w:spacing w:val="-5"/>
          <w:sz w:val="24"/>
          <w:szCs w:val="24"/>
        </w:rPr>
        <w:t xml:space="preserve"> </w:t>
      </w:r>
      <w:r w:rsidR="0073392E" w:rsidRPr="00871FAE">
        <w:rPr>
          <w:sz w:val="24"/>
          <w:szCs w:val="24"/>
        </w:rPr>
        <w:t>ukoliko se</w:t>
      </w:r>
      <w:r w:rsidR="0073392E" w:rsidRPr="00871FAE">
        <w:rPr>
          <w:spacing w:val="-1"/>
          <w:sz w:val="24"/>
          <w:szCs w:val="24"/>
        </w:rPr>
        <w:t xml:space="preserve"> </w:t>
      </w:r>
      <w:r w:rsidR="0073392E" w:rsidRPr="00871FAE">
        <w:rPr>
          <w:sz w:val="24"/>
          <w:szCs w:val="24"/>
        </w:rPr>
        <w:t>na mikrolokaciji</w:t>
      </w:r>
      <w:r w:rsidR="0073392E" w:rsidRPr="00871FAE">
        <w:rPr>
          <w:spacing w:val="39"/>
          <w:sz w:val="24"/>
          <w:szCs w:val="24"/>
        </w:rPr>
        <w:t xml:space="preserve"> </w:t>
      </w:r>
      <w:r w:rsidR="0073392E" w:rsidRPr="00871FAE">
        <w:rPr>
          <w:sz w:val="24"/>
          <w:szCs w:val="24"/>
        </w:rPr>
        <w:t>postavljaju predmeti i stvari koje nisu odobrene dozvolom.</w:t>
      </w:r>
    </w:p>
    <w:p w:rsidR="00A239B8" w:rsidRPr="00871FAE" w:rsidRDefault="00A239B8" w:rsidP="00871FAE">
      <w:pPr>
        <w:pStyle w:val="Odlomakpopisa"/>
        <w:numPr>
          <w:ilvl w:val="0"/>
          <w:numId w:val="29"/>
        </w:numPr>
        <w:tabs>
          <w:tab w:val="left" w:pos="310"/>
        </w:tabs>
        <w:ind w:right="13"/>
        <w:jc w:val="both"/>
        <w:rPr>
          <w:sz w:val="24"/>
          <w:szCs w:val="24"/>
        </w:rPr>
      </w:pPr>
      <w:r w:rsidRPr="00871FAE">
        <w:rPr>
          <w:sz w:val="24"/>
          <w:szCs w:val="24"/>
        </w:rPr>
        <w:t>B</w:t>
      </w:r>
      <w:r w:rsidR="0073392E" w:rsidRPr="00871FAE">
        <w:rPr>
          <w:sz w:val="24"/>
          <w:szCs w:val="24"/>
        </w:rPr>
        <w:t xml:space="preserve">janko </w:t>
      </w:r>
      <w:r w:rsidRPr="00871FAE">
        <w:rPr>
          <w:sz w:val="24"/>
          <w:szCs w:val="24"/>
        </w:rPr>
        <w:t>zadužnicu</w:t>
      </w:r>
      <w:r w:rsidR="0073392E" w:rsidRPr="00871FAE">
        <w:rPr>
          <w:sz w:val="24"/>
          <w:szCs w:val="24"/>
        </w:rPr>
        <w:t xml:space="preserve"> koja mora biti izdana na propisanom obrascu, </w:t>
      </w:r>
      <w:r w:rsidRPr="00871FAE">
        <w:rPr>
          <w:sz w:val="24"/>
          <w:szCs w:val="24"/>
        </w:rPr>
        <w:t>potvrđena</w:t>
      </w:r>
      <w:r w:rsidR="0073392E" w:rsidRPr="00871FAE">
        <w:rPr>
          <w:sz w:val="24"/>
          <w:szCs w:val="24"/>
        </w:rPr>
        <w:t xml:space="preserve"> kod javnog </w:t>
      </w:r>
      <w:r w:rsidRPr="00871FAE">
        <w:rPr>
          <w:sz w:val="24"/>
          <w:szCs w:val="24"/>
        </w:rPr>
        <w:t>bilježnika</w:t>
      </w:r>
      <w:r w:rsidR="0073392E" w:rsidRPr="00871FAE">
        <w:rPr>
          <w:sz w:val="24"/>
          <w:szCs w:val="24"/>
        </w:rPr>
        <w:t xml:space="preserve"> te</w:t>
      </w:r>
      <w:r w:rsidR="0073392E" w:rsidRPr="00871FAE">
        <w:rPr>
          <w:spacing w:val="-3"/>
          <w:sz w:val="24"/>
          <w:szCs w:val="24"/>
        </w:rPr>
        <w:t xml:space="preserve"> </w:t>
      </w:r>
      <w:r w:rsidR="0073392E" w:rsidRPr="00871FAE">
        <w:rPr>
          <w:sz w:val="24"/>
          <w:szCs w:val="24"/>
        </w:rPr>
        <w:t>popunjena sukladno podzakonskom</w:t>
      </w:r>
      <w:r w:rsidR="0073392E" w:rsidRPr="00871FAE">
        <w:rPr>
          <w:spacing w:val="36"/>
          <w:sz w:val="24"/>
          <w:szCs w:val="24"/>
        </w:rPr>
        <w:t xml:space="preserve"> </w:t>
      </w:r>
      <w:r w:rsidR="0073392E" w:rsidRPr="00871FAE">
        <w:rPr>
          <w:sz w:val="24"/>
          <w:szCs w:val="24"/>
        </w:rPr>
        <w:t xml:space="preserve">aktu kojim se ureduje oblik i </w:t>
      </w:r>
      <w:r w:rsidRPr="00871FAE">
        <w:rPr>
          <w:sz w:val="24"/>
          <w:szCs w:val="24"/>
        </w:rPr>
        <w:t>sadržaj</w:t>
      </w:r>
      <w:r w:rsidR="0073392E" w:rsidRPr="00871FAE">
        <w:rPr>
          <w:sz w:val="24"/>
          <w:szCs w:val="24"/>
        </w:rPr>
        <w:t xml:space="preserve"> bjanko </w:t>
      </w:r>
      <w:r w:rsidRPr="00871FAE">
        <w:rPr>
          <w:sz w:val="24"/>
          <w:szCs w:val="24"/>
        </w:rPr>
        <w:t>zadužnice</w:t>
      </w:r>
      <w:r w:rsidR="0073392E" w:rsidRPr="00871FAE">
        <w:rPr>
          <w:sz w:val="24"/>
          <w:szCs w:val="24"/>
        </w:rPr>
        <w:t xml:space="preserve">, a kojom </w:t>
      </w:r>
      <w:r w:rsidRPr="00871FAE">
        <w:rPr>
          <w:sz w:val="24"/>
          <w:szCs w:val="24"/>
        </w:rPr>
        <w:t>ovlaštenik</w:t>
      </w:r>
      <w:r w:rsidR="0073392E" w:rsidRPr="00871FAE">
        <w:rPr>
          <w:sz w:val="24"/>
          <w:szCs w:val="24"/>
        </w:rPr>
        <w:t xml:space="preserve"> dozvole na pomorskom</w:t>
      </w:r>
      <w:r w:rsidRPr="00871FAE">
        <w:rPr>
          <w:sz w:val="24"/>
          <w:szCs w:val="24"/>
        </w:rPr>
        <w:t xml:space="preserve"> dobru daje suglasnost da se mož</w:t>
      </w:r>
      <w:r w:rsidR="0073392E" w:rsidRPr="00871FAE">
        <w:rPr>
          <w:sz w:val="24"/>
          <w:szCs w:val="24"/>
        </w:rPr>
        <w:t xml:space="preserve">e provesti prisilna ovrha na svim njegovim </w:t>
      </w:r>
      <w:r w:rsidRPr="00871FAE">
        <w:rPr>
          <w:sz w:val="24"/>
          <w:szCs w:val="24"/>
        </w:rPr>
        <w:t>računima</w:t>
      </w:r>
      <w:r w:rsidR="0073392E" w:rsidRPr="00871FAE">
        <w:rPr>
          <w:sz w:val="24"/>
          <w:szCs w:val="24"/>
        </w:rPr>
        <w:t xml:space="preserve"> i njegovoj cjelokupnoj pokretnoj i nepokretnoj imovini, a</w:t>
      </w:r>
      <w:r w:rsidR="0073392E" w:rsidRPr="00871FAE">
        <w:rPr>
          <w:spacing w:val="-15"/>
          <w:sz w:val="24"/>
          <w:szCs w:val="24"/>
        </w:rPr>
        <w:t xml:space="preserve"> </w:t>
      </w:r>
      <w:r w:rsidR="0073392E" w:rsidRPr="00871FAE">
        <w:rPr>
          <w:sz w:val="24"/>
          <w:szCs w:val="24"/>
        </w:rPr>
        <w:t>radi</w:t>
      </w:r>
      <w:r w:rsidR="0073392E" w:rsidRPr="00871FAE">
        <w:rPr>
          <w:spacing w:val="-8"/>
          <w:sz w:val="24"/>
          <w:szCs w:val="24"/>
        </w:rPr>
        <w:t xml:space="preserve"> </w:t>
      </w:r>
      <w:r w:rsidR="0073392E" w:rsidRPr="00871FAE">
        <w:rPr>
          <w:sz w:val="24"/>
          <w:szCs w:val="24"/>
        </w:rPr>
        <w:t>naplate</w:t>
      </w:r>
      <w:r w:rsidR="0073392E" w:rsidRPr="00871FAE">
        <w:rPr>
          <w:spacing w:val="-5"/>
          <w:sz w:val="24"/>
          <w:szCs w:val="24"/>
        </w:rPr>
        <w:t xml:space="preserve"> </w:t>
      </w:r>
      <w:r w:rsidR="0073392E" w:rsidRPr="00871FAE">
        <w:rPr>
          <w:sz w:val="24"/>
          <w:szCs w:val="24"/>
        </w:rPr>
        <w:t>dospjele,</w:t>
      </w:r>
      <w:r w:rsidR="0073392E" w:rsidRPr="00871FAE">
        <w:rPr>
          <w:spacing w:val="-2"/>
          <w:sz w:val="24"/>
          <w:szCs w:val="24"/>
        </w:rPr>
        <w:t xml:space="preserve"> </w:t>
      </w:r>
      <w:r w:rsidR="0073392E" w:rsidRPr="00871FAE">
        <w:rPr>
          <w:sz w:val="24"/>
          <w:szCs w:val="24"/>
        </w:rPr>
        <w:t>a</w:t>
      </w:r>
      <w:r w:rsidR="0073392E" w:rsidRPr="00871FAE">
        <w:rPr>
          <w:spacing w:val="-15"/>
          <w:sz w:val="24"/>
          <w:szCs w:val="24"/>
        </w:rPr>
        <w:t xml:space="preserve"> </w:t>
      </w:r>
      <w:r w:rsidRPr="00871FAE">
        <w:rPr>
          <w:sz w:val="24"/>
          <w:szCs w:val="24"/>
        </w:rPr>
        <w:t>nenaplaćene</w:t>
      </w:r>
      <w:r w:rsidR="0073392E" w:rsidRPr="00871FAE">
        <w:rPr>
          <w:sz w:val="24"/>
          <w:szCs w:val="24"/>
        </w:rPr>
        <w:t xml:space="preserve"> naknade</w:t>
      </w:r>
      <w:r w:rsidR="0073392E" w:rsidRPr="00871FAE">
        <w:rPr>
          <w:spacing w:val="-3"/>
          <w:sz w:val="24"/>
          <w:szCs w:val="24"/>
        </w:rPr>
        <w:t xml:space="preserve"> </w:t>
      </w:r>
      <w:r w:rsidR="0073392E" w:rsidRPr="00871FAE">
        <w:rPr>
          <w:sz w:val="24"/>
          <w:szCs w:val="24"/>
        </w:rPr>
        <w:t>za</w:t>
      </w:r>
      <w:r w:rsidR="0073392E" w:rsidRPr="00871FAE">
        <w:rPr>
          <w:spacing w:val="-14"/>
          <w:sz w:val="24"/>
          <w:szCs w:val="24"/>
        </w:rPr>
        <w:t xml:space="preserve"> </w:t>
      </w:r>
      <w:r w:rsidR="0073392E" w:rsidRPr="00871FAE">
        <w:rPr>
          <w:sz w:val="24"/>
          <w:szCs w:val="24"/>
        </w:rPr>
        <w:t>dozvolu</w:t>
      </w:r>
      <w:r w:rsidR="0073392E" w:rsidRPr="00871FAE">
        <w:rPr>
          <w:spacing w:val="-6"/>
          <w:sz w:val="24"/>
          <w:szCs w:val="24"/>
        </w:rPr>
        <w:t xml:space="preserve"> </w:t>
      </w:r>
      <w:r w:rsidR="0073392E" w:rsidRPr="00871FAE">
        <w:rPr>
          <w:sz w:val="24"/>
          <w:szCs w:val="24"/>
        </w:rPr>
        <w:t>na</w:t>
      </w:r>
      <w:r w:rsidR="0073392E" w:rsidRPr="00871FAE">
        <w:rPr>
          <w:spacing w:val="-14"/>
          <w:sz w:val="24"/>
          <w:szCs w:val="24"/>
        </w:rPr>
        <w:t xml:space="preserve"> </w:t>
      </w:r>
      <w:r w:rsidR="0073392E" w:rsidRPr="00871FAE">
        <w:rPr>
          <w:sz w:val="24"/>
          <w:szCs w:val="24"/>
        </w:rPr>
        <w:t>pomorskom dobru,</w:t>
      </w:r>
      <w:r w:rsidR="0073392E" w:rsidRPr="00871FAE">
        <w:rPr>
          <w:spacing w:val="-3"/>
          <w:sz w:val="24"/>
          <w:szCs w:val="24"/>
        </w:rPr>
        <w:t xml:space="preserve"> </w:t>
      </w:r>
      <w:r w:rsidR="0073392E" w:rsidRPr="00871FAE">
        <w:rPr>
          <w:sz w:val="24"/>
          <w:szCs w:val="24"/>
        </w:rPr>
        <w:t>za</w:t>
      </w:r>
      <w:r w:rsidR="0073392E" w:rsidRPr="00871FAE">
        <w:rPr>
          <w:spacing w:val="-10"/>
          <w:sz w:val="24"/>
          <w:szCs w:val="24"/>
        </w:rPr>
        <w:t xml:space="preserve"> </w:t>
      </w:r>
      <w:r w:rsidRPr="00871FAE">
        <w:rPr>
          <w:sz w:val="24"/>
          <w:szCs w:val="24"/>
        </w:rPr>
        <w:t>naknadu š</w:t>
      </w:r>
      <w:r w:rsidR="0073392E" w:rsidRPr="00871FAE">
        <w:rPr>
          <w:sz w:val="24"/>
          <w:szCs w:val="24"/>
        </w:rPr>
        <w:t>tete</w:t>
      </w:r>
      <w:r w:rsidR="0073392E" w:rsidRPr="00871FAE">
        <w:rPr>
          <w:spacing w:val="-2"/>
          <w:sz w:val="24"/>
          <w:szCs w:val="24"/>
        </w:rPr>
        <w:t xml:space="preserve"> </w:t>
      </w:r>
      <w:r w:rsidR="0073392E" w:rsidRPr="00871FAE">
        <w:rPr>
          <w:sz w:val="24"/>
          <w:szCs w:val="24"/>
        </w:rPr>
        <w:t>koja</w:t>
      </w:r>
      <w:r w:rsidR="0073392E" w:rsidRPr="00871FAE">
        <w:rPr>
          <w:spacing w:val="-3"/>
          <w:sz w:val="24"/>
          <w:szCs w:val="24"/>
        </w:rPr>
        <w:t xml:space="preserve"> </w:t>
      </w:r>
      <w:r w:rsidR="0073392E" w:rsidRPr="00871FAE">
        <w:rPr>
          <w:sz w:val="24"/>
          <w:szCs w:val="24"/>
        </w:rPr>
        <w:t>mo</w:t>
      </w:r>
      <w:r w:rsidRPr="00871FAE">
        <w:rPr>
          <w:sz w:val="24"/>
          <w:szCs w:val="24"/>
        </w:rPr>
        <w:t>ž</w:t>
      </w:r>
      <w:r w:rsidR="0073392E" w:rsidRPr="00871FAE">
        <w:rPr>
          <w:sz w:val="24"/>
          <w:szCs w:val="24"/>
        </w:rPr>
        <w:t>e</w:t>
      </w:r>
      <w:r w:rsidR="0073392E" w:rsidRPr="00871FAE">
        <w:rPr>
          <w:spacing w:val="-1"/>
          <w:sz w:val="24"/>
          <w:szCs w:val="24"/>
        </w:rPr>
        <w:t xml:space="preserve"> </w:t>
      </w:r>
      <w:r w:rsidR="0073392E" w:rsidRPr="00871FAE">
        <w:rPr>
          <w:sz w:val="24"/>
          <w:szCs w:val="24"/>
        </w:rPr>
        <w:t>nastati zbog</w:t>
      </w:r>
      <w:r w:rsidR="0073392E" w:rsidRPr="00871FAE">
        <w:rPr>
          <w:spacing w:val="-1"/>
          <w:sz w:val="24"/>
          <w:szCs w:val="24"/>
        </w:rPr>
        <w:t xml:space="preserve"> </w:t>
      </w:r>
      <w:r w:rsidR="0073392E" w:rsidRPr="00871FAE">
        <w:rPr>
          <w:sz w:val="24"/>
          <w:szCs w:val="24"/>
        </w:rPr>
        <w:t>neispunjenja obveza iz</w:t>
      </w:r>
      <w:r w:rsidR="0073392E" w:rsidRPr="00871FAE">
        <w:rPr>
          <w:spacing w:val="-6"/>
          <w:sz w:val="24"/>
          <w:szCs w:val="24"/>
        </w:rPr>
        <w:t xml:space="preserve"> </w:t>
      </w:r>
      <w:r w:rsidR="0073392E" w:rsidRPr="00871FAE">
        <w:rPr>
          <w:sz w:val="24"/>
          <w:szCs w:val="24"/>
        </w:rPr>
        <w:t>dozvole na</w:t>
      </w:r>
      <w:r w:rsidR="0073392E" w:rsidRPr="00871FAE">
        <w:rPr>
          <w:spacing w:val="-12"/>
          <w:sz w:val="24"/>
          <w:szCs w:val="24"/>
        </w:rPr>
        <w:t xml:space="preserve"> </w:t>
      </w:r>
      <w:r w:rsidR="0073392E" w:rsidRPr="00871FAE">
        <w:rPr>
          <w:sz w:val="24"/>
          <w:szCs w:val="24"/>
        </w:rPr>
        <w:t xml:space="preserve">pomorskom dobru, za </w:t>
      </w:r>
      <w:r w:rsidRPr="00871FAE">
        <w:rPr>
          <w:sz w:val="24"/>
          <w:szCs w:val="24"/>
        </w:rPr>
        <w:t>korištenje</w:t>
      </w:r>
      <w:r w:rsidR="0073392E" w:rsidRPr="00871FAE">
        <w:rPr>
          <w:sz w:val="24"/>
          <w:szCs w:val="24"/>
        </w:rPr>
        <w:t xml:space="preserve"> dozvole na pomorskom dobru preko mjere te radi naplate eventualnih </w:t>
      </w:r>
      <w:r w:rsidRPr="00871FAE">
        <w:rPr>
          <w:sz w:val="24"/>
          <w:szCs w:val="24"/>
        </w:rPr>
        <w:t>troškova</w:t>
      </w:r>
      <w:r w:rsidR="0073392E" w:rsidRPr="00871FAE">
        <w:rPr>
          <w:sz w:val="24"/>
          <w:szCs w:val="24"/>
        </w:rPr>
        <w:t xml:space="preserve"> ovrhe ili</w:t>
      </w:r>
    </w:p>
    <w:p w:rsidR="0073392E" w:rsidRPr="00871FAE" w:rsidRDefault="00A239B8" w:rsidP="00871FAE">
      <w:pPr>
        <w:pStyle w:val="Odlomakpopisa"/>
        <w:numPr>
          <w:ilvl w:val="0"/>
          <w:numId w:val="29"/>
        </w:numPr>
        <w:tabs>
          <w:tab w:val="left" w:pos="310"/>
        </w:tabs>
        <w:ind w:right="13"/>
        <w:rPr>
          <w:sz w:val="24"/>
          <w:szCs w:val="24"/>
        </w:rPr>
      </w:pPr>
      <w:r w:rsidRPr="00871FAE">
        <w:rPr>
          <w:sz w:val="24"/>
          <w:szCs w:val="24"/>
        </w:rPr>
        <w:t>Novčani</w:t>
      </w:r>
      <w:r w:rsidR="0073392E" w:rsidRPr="00871FAE">
        <w:rPr>
          <w:spacing w:val="-7"/>
          <w:sz w:val="24"/>
          <w:szCs w:val="24"/>
        </w:rPr>
        <w:t xml:space="preserve"> </w:t>
      </w:r>
      <w:r w:rsidR="0073392E" w:rsidRPr="00871FAE">
        <w:rPr>
          <w:spacing w:val="-2"/>
          <w:sz w:val="24"/>
          <w:szCs w:val="24"/>
        </w:rPr>
        <w:t>polog.</w:t>
      </w:r>
    </w:p>
    <w:p w:rsidR="0073392E" w:rsidRPr="00871FAE" w:rsidRDefault="0073392E" w:rsidP="00871FAE">
      <w:pPr>
        <w:ind w:right="13"/>
        <w:rPr>
          <w:sz w:val="24"/>
          <w:szCs w:val="24"/>
        </w:rPr>
      </w:pPr>
    </w:p>
    <w:p w:rsidR="00A239B8" w:rsidRPr="00871FAE" w:rsidRDefault="00A239B8" w:rsidP="00871FAE">
      <w:pPr>
        <w:ind w:right="13"/>
        <w:jc w:val="center"/>
        <w:rPr>
          <w:b/>
          <w:sz w:val="24"/>
          <w:szCs w:val="24"/>
        </w:rPr>
      </w:pPr>
      <w:r w:rsidRPr="00871FAE">
        <w:rPr>
          <w:b/>
          <w:sz w:val="24"/>
          <w:szCs w:val="24"/>
        </w:rPr>
        <w:t xml:space="preserve">Članak </w:t>
      </w:r>
      <w:r w:rsidR="00D31F32" w:rsidRPr="00871FAE">
        <w:rPr>
          <w:b/>
          <w:sz w:val="24"/>
          <w:szCs w:val="24"/>
        </w:rPr>
        <w:t>20</w:t>
      </w:r>
      <w:r w:rsidRPr="00871FAE">
        <w:rPr>
          <w:b/>
          <w:sz w:val="24"/>
          <w:szCs w:val="24"/>
        </w:rPr>
        <w:t>.</w:t>
      </w:r>
    </w:p>
    <w:p w:rsidR="0073392E" w:rsidRPr="00871FAE" w:rsidRDefault="0073392E" w:rsidP="00871FAE">
      <w:pPr>
        <w:ind w:right="13"/>
        <w:jc w:val="both"/>
        <w:rPr>
          <w:sz w:val="24"/>
          <w:szCs w:val="24"/>
        </w:rPr>
      </w:pPr>
      <w:r w:rsidRPr="00871FAE">
        <w:rPr>
          <w:sz w:val="24"/>
          <w:szCs w:val="24"/>
        </w:rPr>
        <w:t>Ponuda</w:t>
      </w:r>
      <w:r w:rsidRPr="00871FAE">
        <w:rPr>
          <w:spacing w:val="-2"/>
          <w:sz w:val="24"/>
          <w:szCs w:val="24"/>
        </w:rPr>
        <w:t xml:space="preserve"> </w:t>
      </w:r>
      <w:r w:rsidRPr="00871FAE">
        <w:rPr>
          <w:sz w:val="24"/>
          <w:szCs w:val="24"/>
        </w:rPr>
        <w:t>mora</w:t>
      </w:r>
      <w:r w:rsidRPr="00871FAE">
        <w:rPr>
          <w:spacing w:val="-8"/>
          <w:sz w:val="24"/>
          <w:szCs w:val="24"/>
        </w:rPr>
        <w:t xml:space="preserve"> </w:t>
      </w:r>
      <w:r w:rsidR="00A239B8" w:rsidRPr="00871FAE">
        <w:rPr>
          <w:spacing w:val="-2"/>
          <w:sz w:val="24"/>
          <w:szCs w:val="24"/>
        </w:rPr>
        <w:t>sadržavati</w:t>
      </w:r>
      <w:r w:rsidRPr="00871FAE">
        <w:rPr>
          <w:spacing w:val="-2"/>
          <w:sz w:val="24"/>
          <w:szCs w:val="24"/>
        </w:rPr>
        <w:t>:</w:t>
      </w:r>
    </w:p>
    <w:p w:rsidR="0073392E" w:rsidRPr="00871FAE" w:rsidRDefault="0073392E" w:rsidP="00871FAE">
      <w:pPr>
        <w:numPr>
          <w:ilvl w:val="0"/>
          <w:numId w:val="31"/>
        </w:numPr>
        <w:tabs>
          <w:tab w:val="left" w:pos="875"/>
        </w:tabs>
        <w:ind w:right="13"/>
        <w:jc w:val="both"/>
        <w:rPr>
          <w:sz w:val="24"/>
          <w:szCs w:val="24"/>
        </w:rPr>
      </w:pPr>
      <w:r w:rsidRPr="00871FAE">
        <w:rPr>
          <w:sz w:val="24"/>
          <w:szCs w:val="24"/>
        </w:rPr>
        <w:t>osnovne</w:t>
      </w:r>
      <w:r w:rsidRPr="00871FAE">
        <w:rPr>
          <w:spacing w:val="-3"/>
          <w:sz w:val="24"/>
          <w:szCs w:val="24"/>
        </w:rPr>
        <w:t xml:space="preserve"> </w:t>
      </w:r>
      <w:r w:rsidRPr="00871FAE">
        <w:rPr>
          <w:sz w:val="24"/>
          <w:szCs w:val="24"/>
        </w:rPr>
        <w:t>podatke</w:t>
      </w:r>
      <w:r w:rsidRPr="00871FAE">
        <w:rPr>
          <w:spacing w:val="-4"/>
          <w:sz w:val="24"/>
          <w:szCs w:val="24"/>
        </w:rPr>
        <w:t xml:space="preserve"> </w:t>
      </w:r>
      <w:r w:rsidRPr="00871FAE">
        <w:rPr>
          <w:sz w:val="24"/>
          <w:szCs w:val="24"/>
        </w:rPr>
        <w:t>o</w:t>
      </w:r>
      <w:r w:rsidRPr="00871FAE">
        <w:rPr>
          <w:spacing w:val="-10"/>
          <w:sz w:val="24"/>
          <w:szCs w:val="24"/>
        </w:rPr>
        <w:t xml:space="preserve"> </w:t>
      </w:r>
      <w:r w:rsidRPr="00871FAE">
        <w:rPr>
          <w:sz w:val="24"/>
          <w:szCs w:val="24"/>
        </w:rPr>
        <w:t>ponuditelju (ime</w:t>
      </w:r>
      <w:r w:rsidRPr="00871FAE">
        <w:rPr>
          <w:spacing w:val="-2"/>
          <w:sz w:val="24"/>
          <w:szCs w:val="24"/>
        </w:rPr>
        <w:t xml:space="preserve"> </w:t>
      </w:r>
      <w:r w:rsidRPr="00871FAE">
        <w:rPr>
          <w:sz w:val="24"/>
          <w:szCs w:val="24"/>
        </w:rPr>
        <w:t>i</w:t>
      </w:r>
      <w:r w:rsidRPr="00871FAE">
        <w:rPr>
          <w:spacing w:val="-15"/>
          <w:sz w:val="24"/>
          <w:szCs w:val="24"/>
        </w:rPr>
        <w:t xml:space="preserve"> </w:t>
      </w:r>
      <w:r w:rsidRPr="00871FAE">
        <w:rPr>
          <w:sz w:val="24"/>
          <w:szCs w:val="24"/>
        </w:rPr>
        <w:t>prezime, adresa,</w:t>
      </w:r>
      <w:r w:rsidRPr="00871FAE">
        <w:rPr>
          <w:spacing w:val="-5"/>
          <w:sz w:val="24"/>
          <w:szCs w:val="24"/>
        </w:rPr>
        <w:t xml:space="preserve"> </w:t>
      </w:r>
      <w:r w:rsidRPr="00871FAE">
        <w:rPr>
          <w:sz w:val="24"/>
          <w:szCs w:val="24"/>
        </w:rPr>
        <w:t>OIB,</w:t>
      </w:r>
      <w:r w:rsidRPr="00871FAE">
        <w:rPr>
          <w:spacing w:val="-6"/>
          <w:sz w:val="24"/>
          <w:szCs w:val="24"/>
        </w:rPr>
        <w:t xml:space="preserve"> </w:t>
      </w:r>
      <w:r w:rsidRPr="00871FAE">
        <w:rPr>
          <w:sz w:val="24"/>
          <w:szCs w:val="24"/>
        </w:rPr>
        <w:t>naziv,</w:t>
      </w:r>
      <w:r w:rsidRPr="00871FAE">
        <w:rPr>
          <w:spacing w:val="-9"/>
          <w:sz w:val="24"/>
          <w:szCs w:val="24"/>
        </w:rPr>
        <w:t xml:space="preserve"> </w:t>
      </w:r>
      <w:r w:rsidR="00A239B8" w:rsidRPr="00871FAE">
        <w:rPr>
          <w:sz w:val="24"/>
          <w:szCs w:val="24"/>
        </w:rPr>
        <w:t>sjediš</w:t>
      </w:r>
      <w:r w:rsidRPr="00871FAE">
        <w:rPr>
          <w:sz w:val="24"/>
          <w:szCs w:val="24"/>
        </w:rPr>
        <w:t>te</w:t>
      </w:r>
      <w:r w:rsidRPr="00871FAE">
        <w:rPr>
          <w:spacing w:val="-1"/>
          <w:sz w:val="24"/>
          <w:szCs w:val="24"/>
        </w:rPr>
        <w:t xml:space="preserve"> </w:t>
      </w:r>
      <w:r w:rsidRPr="00871FAE">
        <w:rPr>
          <w:sz w:val="24"/>
          <w:szCs w:val="24"/>
        </w:rPr>
        <w:t xml:space="preserve">obrta/tvrtke, telefon, e-adresa, naziv banke i broj </w:t>
      </w:r>
      <w:r w:rsidR="00A239B8" w:rsidRPr="00871FAE">
        <w:rPr>
          <w:sz w:val="24"/>
          <w:szCs w:val="24"/>
        </w:rPr>
        <w:t>računa</w:t>
      </w:r>
      <w:r w:rsidRPr="00871FAE">
        <w:rPr>
          <w:sz w:val="24"/>
          <w:szCs w:val="24"/>
        </w:rPr>
        <w:t xml:space="preserve"> ponuditelja za povrat </w:t>
      </w:r>
      <w:r w:rsidR="00A239B8" w:rsidRPr="00871FAE">
        <w:rPr>
          <w:sz w:val="24"/>
          <w:szCs w:val="24"/>
        </w:rPr>
        <w:t>jamčevine</w:t>
      </w:r>
      <w:r w:rsidRPr="00871FAE">
        <w:rPr>
          <w:sz w:val="24"/>
          <w:szCs w:val="24"/>
        </w:rPr>
        <w:t xml:space="preserve"> u </w:t>
      </w:r>
      <w:r w:rsidR="00A239B8" w:rsidRPr="00871FAE">
        <w:rPr>
          <w:sz w:val="24"/>
          <w:szCs w:val="24"/>
        </w:rPr>
        <w:t>slučaju</w:t>
      </w:r>
      <w:r w:rsidRPr="00871FAE">
        <w:rPr>
          <w:sz w:val="24"/>
          <w:szCs w:val="24"/>
        </w:rPr>
        <w:t xml:space="preserve"> njezinog </w:t>
      </w:r>
      <w:r w:rsidR="00A239B8" w:rsidRPr="00871FAE">
        <w:rPr>
          <w:sz w:val="24"/>
          <w:szCs w:val="24"/>
        </w:rPr>
        <w:t>neprihvaćanja</w:t>
      </w:r>
      <w:r w:rsidRPr="00871FAE">
        <w:rPr>
          <w:sz w:val="24"/>
          <w:szCs w:val="24"/>
        </w:rPr>
        <w:t>)</w:t>
      </w:r>
    </w:p>
    <w:p w:rsidR="0073392E" w:rsidRPr="00871FAE" w:rsidRDefault="0073392E" w:rsidP="00871FAE">
      <w:pPr>
        <w:numPr>
          <w:ilvl w:val="0"/>
          <w:numId w:val="31"/>
        </w:numPr>
        <w:tabs>
          <w:tab w:val="left" w:pos="878"/>
          <w:tab w:val="left" w:pos="880"/>
        </w:tabs>
        <w:ind w:right="13"/>
        <w:jc w:val="both"/>
        <w:rPr>
          <w:sz w:val="24"/>
          <w:szCs w:val="24"/>
        </w:rPr>
      </w:pPr>
      <w:r w:rsidRPr="00871FAE">
        <w:rPr>
          <w:sz w:val="24"/>
          <w:szCs w:val="24"/>
        </w:rPr>
        <w:t>dokaz o regis</w:t>
      </w:r>
      <w:r w:rsidR="00A239B8" w:rsidRPr="00871FAE">
        <w:rPr>
          <w:sz w:val="24"/>
          <w:szCs w:val="24"/>
        </w:rPr>
        <w:t>traciji djelatnosti za koju traž</w:t>
      </w:r>
      <w:r w:rsidRPr="00871FAE">
        <w:rPr>
          <w:sz w:val="24"/>
          <w:szCs w:val="24"/>
        </w:rPr>
        <w:t xml:space="preserve">i davanje </w:t>
      </w:r>
      <w:r w:rsidR="00A239B8" w:rsidRPr="00871FAE">
        <w:rPr>
          <w:sz w:val="24"/>
          <w:szCs w:val="24"/>
        </w:rPr>
        <w:t>dozvole na pomorskom dobru</w:t>
      </w:r>
      <w:r w:rsidRPr="00871FAE">
        <w:rPr>
          <w:sz w:val="24"/>
          <w:szCs w:val="24"/>
        </w:rPr>
        <w:t xml:space="preserve"> (izvod iz sudskog registra </w:t>
      </w:r>
      <w:r w:rsidR="00A239B8" w:rsidRPr="00871FAE">
        <w:rPr>
          <w:sz w:val="24"/>
          <w:szCs w:val="24"/>
        </w:rPr>
        <w:t>trgovačkog</w:t>
      </w:r>
      <w:r w:rsidRPr="00871FAE">
        <w:rPr>
          <w:sz w:val="24"/>
          <w:szCs w:val="24"/>
        </w:rPr>
        <w:t xml:space="preserve"> suda, obrtnicu, izvod iz registra udruga ili odobrenje </w:t>
      </w:r>
      <w:r w:rsidR="00A239B8" w:rsidRPr="00871FAE">
        <w:rPr>
          <w:sz w:val="24"/>
          <w:szCs w:val="24"/>
        </w:rPr>
        <w:t>nadležnog</w:t>
      </w:r>
      <w:r w:rsidRPr="00871FAE">
        <w:rPr>
          <w:sz w:val="24"/>
          <w:szCs w:val="24"/>
        </w:rPr>
        <w:t xml:space="preserve"> tijela za obavljanje djelatnosti)</w:t>
      </w:r>
    </w:p>
    <w:p w:rsidR="0073392E" w:rsidRPr="00871FAE" w:rsidRDefault="0073392E" w:rsidP="00871FAE">
      <w:pPr>
        <w:numPr>
          <w:ilvl w:val="0"/>
          <w:numId w:val="31"/>
        </w:numPr>
        <w:tabs>
          <w:tab w:val="left" w:pos="878"/>
        </w:tabs>
        <w:ind w:right="13"/>
        <w:jc w:val="both"/>
        <w:rPr>
          <w:sz w:val="24"/>
          <w:szCs w:val="24"/>
        </w:rPr>
      </w:pPr>
      <w:r w:rsidRPr="00871FAE">
        <w:rPr>
          <w:sz w:val="24"/>
          <w:szCs w:val="24"/>
        </w:rPr>
        <w:t>dokaz</w:t>
      </w:r>
      <w:r w:rsidRPr="00871FAE">
        <w:rPr>
          <w:spacing w:val="-3"/>
          <w:sz w:val="24"/>
          <w:szCs w:val="24"/>
        </w:rPr>
        <w:t xml:space="preserve"> </w:t>
      </w:r>
      <w:r w:rsidRPr="00871FAE">
        <w:rPr>
          <w:sz w:val="24"/>
          <w:szCs w:val="24"/>
        </w:rPr>
        <w:t>o</w:t>
      </w:r>
      <w:r w:rsidRPr="00871FAE">
        <w:rPr>
          <w:spacing w:val="-14"/>
          <w:sz w:val="24"/>
          <w:szCs w:val="24"/>
        </w:rPr>
        <w:t xml:space="preserve"> </w:t>
      </w:r>
      <w:r w:rsidR="00A239B8" w:rsidRPr="00871FAE">
        <w:rPr>
          <w:sz w:val="24"/>
          <w:szCs w:val="24"/>
        </w:rPr>
        <w:t>vlasništvu</w:t>
      </w:r>
      <w:r w:rsidRPr="00871FAE">
        <w:rPr>
          <w:spacing w:val="1"/>
          <w:sz w:val="24"/>
          <w:szCs w:val="24"/>
        </w:rPr>
        <w:t xml:space="preserve"> </w:t>
      </w:r>
      <w:r w:rsidRPr="00871FAE">
        <w:rPr>
          <w:sz w:val="24"/>
          <w:szCs w:val="24"/>
        </w:rPr>
        <w:t>sredstava</w:t>
      </w:r>
      <w:r w:rsidRPr="00871FAE">
        <w:rPr>
          <w:spacing w:val="10"/>
          <w:sz w:val="24"/>
          <w:szCs w:val="24"/>
        </w:rPr>
        <w:t xml:space="preserve"> </w:t>
      </w:r>
      <w:r w:rsidRPr="00871FAE">
        <w:rPr>
          <w:sz w:val="24"/>
          <w:szCs w:val="24"/>
        </w:rPr>
        <w:t>s</w:t>
      </w:r>
      <w:r w:rsidRPr="00871FAE">
        <w:rPr>
          <w:spacing w:val="-11"/>
          <w:sz w:val="24"/>
          <w:szCs w:val="24"/>
        </w:rPr>
        <w:t xml:space="preserve"> </w:t>
      </w:r>
      <w:r w:rsidRPr="00871FAE">
        <w:rPr>
          <w:sz w:val="24"/>
          <w:szCs w:val="24"/>
        </w:rPr>
        <w:t>kojima</w:t>
      </w:r>
      <w:r w:rsidRPr="00871FAE">
        <w:rPr>
          <w:spacing w:val="-2"/>
          <w:sz w:val="24"/>
          <w:szCs w:val="24"/>
        </w:rPr>
        <w:t xml:space="preserve"> </w:t>
      </w:r>
      <w:r w:rsidRPr="00871FAE">
        <w:rPr>
          <w:sz w:val="24"/>
          <w:szCs w:val="24"/>
        </w:rPr>
        <w:t>obavlja</w:t>
      </w:r>
      <w:r w:rsidRPr="00871FAE">
        <w:rPr>
          <w:spacing w:val="1"/>
          <w:sz w:val="24"/>
          <w:szCs w:val="24"/>
        </w:rPr>
        <w:t xml:space="preserve"> </w:t>
      </w:r>
      <w:r w:rsidRPr="00871FAE">
        <w:rPr>
          <w:sz w:val="24"/>
          <w:szCs w:val="24"/>
        </w:rPr>
        <w:t>djelatnost</w:t>
      </w:r>
      <w:r w:rsidRPr="00871FAE">
        <w:rPr>
          <w:spacing w:val="7"/>
          <w:sz w:val="24"/>
          <w:szCs w:val="24"/>
        </w:rPr>
        <w:t xml:space="preserve"> </w:t>
      </w:r>
      <w:r w:rsidRPr="00871FAE">
        <w:rPr>
          <w:sz w:val="24"/>
          <w:szCs w:val="24"/>
        </w:rPr>
        <w:t>na</w:t>
      </w:r>
      <w:r w:rsidRPr="00871FAE">
        <w:rPr>
          <w:spacing w:val="-11"/>
          <w:sz w:val="24"/>
          <w:szCs w:val="24"/>
        </w:rPr>
        <w:t xml:space="preserve"> </w:t>
      </w:r>
      <w:r w:rsidRPr="00871FAE">
        <w:rPr>
          <w:sz w:val="24"/>
          <w:szCs w:val="24"/>
        </w:rPr>
        <w:t>pomorskom</w:t>
      </w:r>
      <w:r w:rsidRPr="00871FAE">
        <w:rPr>
          <w:spacing w:val="9"/>
          <w:sz w:val="24"/>
          <w:szCs w:val="24"/>
        </w:rPr>
        <w:t xml:space="preserve"> </w:t>
      </w:r>
      <w:r w:rsidRPr="00871FAE">
        <w:rPr>
          <w:spacing w:val="-2"/>
          <w:sz w:val="24"/>
          <w:szCs w:val="24"/>
        </w:rPr>
        <w:t>dobru</w:t>
      </w:r>
    </w:p>
    <w:p w:rsidR="0073392E" w:rsidRPr="00871FAE" w:rsidRDefault="0073392E" w:rsidP="00871FAE">
      <w:pPr>
        <w:numPr>
          <w:ilvl w:val="0"/>
          <w:numId w:val="31"/>
        </w:numPr>
        <w:tabs>
          <w:tab w:val="left" w:pos="878"/>
        </w:tabs>
        <w:ind w:right="13"/>
        <w:jc w:val="both"/>
        <w:rPr>
          <w:sz w:val="24"/>
          <w:szCs w:val="24"/>
        </w:rPr>
      </w:pPr>
      <w:r w:rsidRPr="00871FAE">
        <w:rPr>
          <w:sz w:val="24"/>
          <w:szCs w:val="24"/>
        </w:rPr>
        <w:t>dokaz</w:t>
      </w:r>
      <w:r w:rsidRPr="00871FAE">
        <w:rPr>
          <w:spacing w:val="-15"/>
          <w:sz w:val="24"/>
          <w:szCs w:val="24"/>
        </w:rPr>
        <w:t xml:space="preserve"> </w:t>
      </w:r>
      <w:r w:rsidRPr="00871FAE">
        <w:rPr>
          <w:sz w:val="24"/>
          <w:szCs w:val="24"/>
        </w:rPr>
        <w:t>o</w:t>
      </w:r>
      <w:r w:rsidRPr="00871FAE">
        <w:rPr>
          <w:spacing w:val="-16"/>
          <w:sz w:val="24"/>
          <w:szCs w:val="24"/>
        </w:rPr>
        <w:t xml:space="preserve"> </w:t>
      </w:r>
      <w:r w:rsidRPr="00871FAE">
        <w:rPr>
          <w:sz w:val="24"/>
          <w:szCs w:val="24"/>
        </w:rPr>
        <w:t>pravnoj</w:t>
      </w:r>
      <w:r w:rsidRPr="00871FAE">
        <w:rPr>
          <w:spacing w:val="-8"/>
          <w:sz w:val="24"/>
          <w:szCs w:val="24"/>
        </w:rPr>
        <w:t xml:space="preserve"> </w:t>
      </w:r>
      <w:r w:rsidRPr="00871FAE">
        <w:rPr>
          <w:sz w:val="24"/>
          <w:szCs w:val="24"/>
        </w:rPr>
        <w:t>osnovi</w:t>
      </w:r>
      <w:r w:rsidRPr="00871FAE">
        <w:rPr>
          <w:spacing w:val="-10"/>
          <w:sz w:val="24"/>
          <w:szCs w:val="24"/>
        </w:rPr>
        <w:t xml:space="preserve"> </w:t>
      </w:r>
      <w:r w:rsidR="00A239B8" w:rsidRPr="00871FAE">
        <w:rPr>
          <w:sz w:val="24"/>
          <w:szCs w:val="24"/>
        </w:rPr>
        <w:t>korištenja</w:t>
      </w:r>
      <w:r w:rsidRPr="00871FAE">
        <w:rPr>
          <w:spacing w:val="-4"/>
          <w:sz w:val="24"/>
          <w:szCs w:val="24"/>
        </w:rPr>
        <w:t xml:space="preserve"> </w:t>
      </w:r>
      <w:r w:rsidRPr="00871FAE">
        <w:rPr>
          <w:sz w:val="24"/>
          <w:szCs w:val="24"/>
        </w:rPr>
        <w:t>sredstava</w:t>
      </w:r>
      <w:r w:rsidRPr="00871FAE">
        <w:rPr>
          <w:spacing w:val="-7"/>
          <w:sz w:val="24"/>
          <w:szCs w:val="24"/>
        </w:rPr>
        <w:t xml:space="preserve"> </w:t>
      </w:r>
      <w:r w:rsidRPr="00871FAE">
        <w:rPr>
          <w:sz w:val="24"/>
          <w:szCs w:val="24"/>
        </w:rPr>
        <w:t>koja</w:t>
      </w:r>
      <w:r w:rsidRPr="00871FAE">
        <w:rPr>
          <w:spacing w:val="-15"/>
          <w:sz w:val="24"/>
          <w:szCs w:val="24"/>
        </w:rPr>
        <w:t xml:space="preserve"> </w:t>
      </w:r>
      <w:r w:rsidRPr="00871FAE">
        <w:rPr>
          <w:sz w:val="24"/>
          <w:szCs w:val="24"/>
        </w:rPr>
        <w:t>nisu</w:t>
      </w:r>
      <w:r w:rsidRPr="00871FAE">
        <w:rPr>
          <w:spacing w:val="-8"/>
          <w:sz w:val="24"/>
          <w:szCs w:val="24"/>
        </w:rPr>
        <w:t xml:space="preserve"> </w:t>
      </w:r>
      <w:r w:rsidRPr="00871FAE">
        <w:rPr>
          <w:sz w:val="24"/>
          <w:szCs w:val="24"/>
        </w:rPr>
        <w:t>u</w:t>
      </w:r>
      <w:r w:rsidRPr="00871FAE">
        <w:rPr>
          <w:spacing w:val="-15"/>
          <w:sz w:val="24"/>
          <w:szCs w:val="24"/>
        </w:rPr>
        <w:t xml:space="preserve"> </w:t>
      </w:r>
      <w:r w:rsidR="00A239B8" w:rsidRPr="00871FAE">
        <w:rPr>
          <w:sz w:val="24"/>
          <w:szCs w:val="24"/>
        </w:rPr>
        <w:t>vlasništvu</w:t>
      </w:r>
      <w:r w:rsidRPr="00871FAE">
        <w:rPr>
          <w:spacing w:val="-4"/>
          <w:sz w:val="24"/>
          <w:szCs w:val="24"/>
        </w:rPr>
        <w:t xml:space="preserve"> </w:t>
      </w:r>
      <w:r w:rsidRPr="00871FAE">
        <w:rPr>
          <w:sz w:val="24"/>
          <w:szCs w:val="24"/>
        </w:rPr>
        <w:t>podnositelja</w:t>
      </w:r>
      <w:r w:rsidRPr="00871FAE">
        <w:rPr>
          <w:spacing w:val="-6"/>
          <w:sz w:val="24"/>
          <w:szCs w:val="24"/>
        </w:rPr>
        <w:t xml:space="preserve"> </w:t>
      </w:r>
      <w:r w:rsidRPr="00871FAE">
        <w:rPr>
          <w:spacing w:val="-2"/>
          <w:sz w:val="24"/>
          <w:szCs w:val="24"/>
        </w:rPr>
        <w:t>zahtjeva</w:t>
      </w:r>
    </w:p>
    <w:p w:rsidR="0073392E" w:rsidRPr="00871FAE" w:rsidRDefault="0073392E" w:rsidP="00871FAE">
      <w:pPr>
        <w:numPr>
          <w:ilvl w:val="0"/>
          <w:numId w:val="31"/>
        </w:numPr>
        <w:tabs>
          <w:tab w:val="left" w:pos="853"/>
          <w:tab w:val="left" w:pos="855"/>
        </w:tabs>
        <w:ind w:right="13"/>
        <w:jc w:val="both"/>
        <w:rPr>
          <w:sz w:val="24"/>
          <w:szCs w:val="24"/>
        </w:rPr>
      </w:pPr>
      <w:r w:rsidRPr="00871FAE">
        <w:rPr>
          <w:sz w:val="24"/>
          <w:szCs w:val="24"/>
        </w:rPr>
        <w:t>dokaz o sposobnosti</w:t>
      </w:r>
      <w:r w:rsidRPr="00871FAE">
        <w:rPr>
          <w:spacing w:val="24"/>
          <w:sz w:val="24"/>
          <w:szCs w:val="24"/>
        </w:rPr>
        <w:t xml:space="preserve"> </w:t>
      </w:r>
      <w:r w:rsidRPr="00871FAE">
        <w:rPr>
          <w:sz w:val="24"/>
          <w:szCs w:val="24"/>
        </w:rPr>
        <w:t>brodice/broda</w:t>
      </w:r>
      <w:r w:rsidRPr="00871FAE">
        <w:rPr>
          <w:spacing w:val="32"/>
          <w:sz w:val="24"/>
          <w:szCs w:val="24"/>
        </w:rPr>
        <w:t xml:space="preserve"> </w:t>
      </w:r>
      <w:r w:rsidRPr="00871FAE">
        <w:rPr>
          <w:sz w:val="24"/>
          <w:szCs w:val="24"/>
        </w:rPr>
        <w:t xml:space="preserve">za plovidbu (samo u </w:t>
      </w:r>
      <w:r w:rsidR="00A239B8" w:rsidRPr="00871FAE">
        <w:rPr>
          <w:sz w:val="24"/>
          <w:szCs w:val="24"/>
        </w:rPr>
        <w:t>slučajevima</w:t>
      </w:r>
      <w:r w:rsidRPr="00871FAE">
        <w:rPr>
          <w:spacing w:val="24"/>
          <w:sz w:val="24"/>
          <w:szCs w:val="24"/>
        </w:rPr>
        <w:t xml:space="preserve"> </w:t>
      </w:r>
      <w:r w:rsidRPr="00871FAE">
        <w:rPr>
          <w:sz w:val="24"/>
          <w:szCs w:val="24"/>
        </w:rPr>
        <w:t>kada se dozvola tra</w:t>
      </w:r>
      <w:r w:rsidR="00A239B8" w:rsidRPr="00871FAE">
        <w:rPr>
          <w:sz w:val="24"/>
          <w:szCs w:val="24"/>
        </w:rPr>
        <w:t>ž</w:t>
      </w:r>
      <w:r w:rsidRPr="00871FAE">
        <w:rPr>
          <w:sz w:val="24"/>
          <w:szCs w:val="24"/>
        </w:rPr>
        <w:t>i za obavljanje brodicom/brodom)</w:t>
      </w:r>
    </w:p>
    <w:p w:rsidR="0073392E" w:rsidRPr="00871FAE" w:rsidRDefault="0073392E" w:rsidP="00871FAE">
      <w:pPr>
        <w:numPr>
          <w:ilvl w:val="0"/>
          <w:numId w:val="31"/>
        </w:numPr>
        <w:tabs>
          <w:tab w:val="left" w:pos="853"/>
        </w:tabs>
        <w:ind w:right="13"/>
        <w:jc w:val="both"/>
        <w:rPr>
          <w:sz w:val="24"/>
          <w:szCs w:val="24"/>
        </w:rPr>
      </w:pPr>
      <w:r w:rsidRPr="00871FAE">
        <w:rPr>
          <w:sz w:val="24"/>
          <w:szCs w:val="24"/>
        </w:rPr>
        <w:t>presliku</w:t>
      </w:r>
      <w:r w:rsidRPr="00871FAE">
        <w:rPr>
          <w:spacing w:val="1"/>
          <w:sz w:val="24"/>
          <w:szCs w:val="24"/>
        </w:rPr>
        <w:t xml:space="preserve"> </w:t>
      </w:r>
      <w:r w:rsidRPr="00871FAE">
        <w:rPr>
          <w:sz w:val="24"/>
          <w:szCs w:val="24"/>
        </w:rPr>
        <w:t>ili</w:t>
      </w:r>
      <w:r w:rsidRPr="00871FAE">
        <w:rPr>
          <w:spacing w:val="-8"/>
          <w:sz w:val="24"/>
          <w:szCs w:val="24"/>
        </w:rPr>
        <w:t xml:space="preserve"> </w:t>
      </w:r>
      <w:r w:rsidRPr="00871FAE">
        <w:rPr>
          <w:sz w:val="24"/>
          <w:szCs w:val="24"/>
        </w:rPr>
        <w:t>skicu</w:t>
      </w:r>
      <w:r w:rsidRPr="00871FAE">
        <w:rPr>
          <w:spacing w:val="-2"/>
          <w:sz w:val="24"/>
          <w:szCs w:val="24"/>
        </w:rPr>
        <w:t xml:space="preserve"> </w:t>
      </w:r>
      <w:r w:rsidR="00A239B8" w:rsidRPr="00871FAE">
        <w:rPr>
          <w:sz w:val="24"/>
          <w:szCs w:val="24"/>
        </w:rPr>
        <w:t>područja</w:t>
      </w:r>
      <w:r w:rsidRPr="00871FAE">
        <w:rPr>
          <w:spacing w:val="7"/>
          <w:sz w:val="24"/>
          <w:szCs w:val="24"/>
        </w:rPr>
        <w:t xml:space="preserve"> </w:t>
      </w:r>
      <w:r w:rsidRPr="00871FAE">
        <w:rPr>
          <w:sz w:val="24"/>
          <w:szCs w:val="24"/>
        </w:rPr>
        <w:t>(mikrolokacije)</w:t>
      </w:r>
      <w:r w:rsidRPr="00871FAE">
        <w:rPr>
          <w:spacing w:val="-4"/>
          <w:sz w:val="24"/>
          <w:szCs w:val="24"/>
        </w:rPr>
        <w:t xml:space="preserve"> </w:t>
      </w:r>
      <w:r w:rsidRPr="00871FAE">
        <w:rPr>
          <w:sz w:val="24"/>
          <w:szCs w:val="24"/>
        </w:rPr>
        <w:t>s</w:t>
      </w:r>
      <w:r w:rsidRPr="00871FAE">
        <w:rPr>
          <w:spacing w:val="-11"/>
          <w:sz w:val="24"/>
          <w:szCs w:val="24"/>
        </w:rPr>
        <w:t xml:space="preserve"> </w:t>
      </w:r>
      <w:r w:rsidR="00A239B8" w:rsidRPr="00871FAE">
        <w:rPr>
          <w:sz w:val="24"/>
          <w:szCs w:val="24"/>
        </w:rPr>
        <w:t>površinom</w:t>
      </w:r>
      <w:r w:rsidRPr="00871FAE">
        <w:rPr>
          <w:spacing w:val="8"/>
          <w:sz w:val="24"/>
          <w:szCs w:val="24"/>
        </w:rPr>
        <w:t xml:space="preserve"> </w:t>
      </w:r>
      <w:r w:rsidRPr="00871FAE">
        <w:rPr>
          <w:sz w:val="24"/>
          <w:szCs w:val="24"/>
        </w:rPr>
        <w:t>na</w:t>
      </w:r>
      <w:r w:rsidRPr="00871FAE">
        <w:rPr>
          <w:spacing w:val="-8"/>
          <w:sz w:val="24"/>
          <w:szCs w:val="24"/>
        </w:rPr>
        <w:t xml:space="preserve"> </w:t>
      </w:r>
      <w:r w:rsidRPr="00871FAE">
        <w:rPr>
          <w:sz w:val="24"/>
          <w:szCs w:val="24"/>
        </w:rPr>
        <w:t>koju</w:t>
      </w:r>
      <w:r w:rsidRPr="00871FAE">
        <w:rPr>
          <w:spacing w:val="-6"/>
          <w:sz w:val="24"/>
          <w:szCs w:val="24"/>
        </w:rPr>
        <w:t xml:space="preserve"> </w:t>
      </w:r>
      <w:r w:rsidRPr="00871FAE">
        <w:rPr>
          <w:sz w:val="24"/>
          <w:szCs w:val="24"/>
        </w:rPr>
        <w:t>se</w:t>
      </w:r>
      <w:r w:rsidRPr="00871FAE">
        <w:rPr>
          <w:spacing w:val="-6"/>
          <w:sz w:val="24"/>
          <w:szCs w:val="24"/>
        </w:rPr>
        <w:t xml:space="preserve"> </w:t>
      </w:r>
      <w:r w:rsidRPr="00871FAE">
        <w:rPr>
          <w:sz w:val="24"/>
          <w:szCs w:val="24"/>
        </w:rPr>
        <w:t xml:space="preserve">odnosi </w:t>
      </w:r>
      <w:r w:rsidRPr="00871FAE">
        <w:rPr>
          <w:spacing w:val="-2"/>
          <w:sz w:val="24"/>
          <w:szCs w:val="24"/>
        </w:rPr>
        <w:t>zahtjev</w:t>
      </w:r>
    </w:p>
    <w:p w:rsidR="0073392E" w:rsidRPr="00871FAE" w:rsidRDefault="0073392E" w:rsidP="00871FAE">
      <w:pPr>
        <w:numPr>
          <w:ilvl w:val="0"/>
          <w:numId w:val="31"/>
        </w:numPr>
        <w:tabs>
          <w:tab w:val="left" w:pos="852"/>
          <w:tab w:val="left" w:pos="855"/>
        </w:tabs>
        <w:ind w:right="13"/>
        <w:jc w:val="both"/>
        <w:rPr>
          <w:sz w:val="24"/>
          <w:szCs w:val="24"/>
        </w:rPr>
      </w:pPr>
      <w:r w:rsidRPr="00871FAE">
        <w:rPr>
          <w:sz w:val="24"/>
          <w:szCs w:val="24"/>
        </w:rPr>
        <w:t>potvrdu</w:t>
      </w:r>
      <w:r w:rsidRPr="00871FAE">
        <w:rPr>
          <w:spacing w:val="80"/>
          <w:sz w:val="24"/>
          <w:szCs w:val="24"/>
        </w:rPr>
        <w:t xml:space="preserve"> </w:t>
      </w:r>
      <w:r w:rsidR="00A239B8" w:rsidRPr="00871FAE">
        <w:rPr>
          <w:sz w:val="24"/>
          <w:szCs w:val="24"/>
        </w:rPr>
        <w:t xml:space="preserve">Općine Šolta i Komunalno Basilija d.o.o. </w:t>
      </w:r>
      <w:r w:rsidRPr="00871FAE">
        <w:rPr>
          <w:sz w:val="24"/>
          <w:szCs w:val="24"/>
        </w:rPr>
        <w:t>o</w:t>
      </w:r>
      <w:r w:rsidRPr="00871FAE">
        <w:rPr>
          <w:spacing w:val="71"/>
          <w:sz w:val="24"/>
          <w:szCs w:val="24"/>
        </w:rPr>
        <w:t xml:space="preserve"> </w:t>
      </w:r>
      <w:r w:rsidRPr="00871FAE">
        <w:rPr>
          <w:sz w:val="24"/>
          <w:szCs w:val="24"/>
        </w:rPr>
        <w:t xml:space="preserve">nepostojanju dugovanja </w:t>
      </w:r>
      <w:r w:rsidR="00A239B8" w:rsidRPr="00871FAE">
        <w:rPr>
          <w:sz w:val="24"/>
          <w:szCs w:val="24"/>
        </w:rPr>
        <w:t>tražitelja</w:t>
      </w:r>
      <w:r w:rsidRPr="00871FAE">
        <w:rPr>
          <w:sz w:val="24"/>
          <w:szCs w:val="24"/>
        </w:rPr>
        <w:t xml:space="preserve"> dozvole</w:t>
      </w:r>
    </w:p>
    <w:p w:rsidR="0073392E" w:rsidRPr="00871FAE" w:rsidRDefault="00A239B8" w:rsidP="00871FAE">
      <w:pPr>
        <w:numPr>
          <w:ilvl w:val="0"/>
          <w:numId w:val="31"/>
        </w:numPr>
        <w:tabs>
          <w:tab w:val="left" w:pos="853"/>
        </w:tabs>
        <w:ind w:right="13"/>
        <w:jc w:val="both"/>
        <w:rPr>
          <w:sz w:val="24"/>
          <w:szCs w:val="24"/>
        </w:rPr>
      </w:pPr>
      <w:r w:rsidRPr="00871FAE">
        <w:rPr>
          <w:sz w:val="24"/>
          <w:szCs w:val="24"/>
        </w:rPr>
        <w:t>ponuđeni</w:t>
      </w:r>
      <w:r w:rsidR="0073392E" w:rsidRPr="00871FAE">
        <w:rPr>
          <w:spacing w:val="4"/>
          <w:sz w:val="24"/>
          <w:szCs w:val="24"/>
        </w:rPr>
        <w:t xml:space="preserve"> </w:t>
      </w:r>
      <w:r w:rsidR="0073392E" w:rsidRPr="00871FAE">
        <w:rPr>
          <w:sz w:val="24"/>
          <w:szCs w:val="24"/>
        </w:rPr>
        <w:t>iznos</w:t>
      </w:r>
      <w:r w:rsidR="0073392E" w:rsidRPr="00871FAE">
        <w:rPr>
          <w:spacing w:val="-7"/>
          <w:sz w:val="24"/>
          <w:szCs w:val="24"/>
        </w:rPr>
        <w:t xml:space="preserve"> </w:t>
      </w:r>
      <w:r w:rsidR="0073392E" w:rsidRPr="00871FAE">
        <w:rPr>
          <w:sz w:val="24"/>
          <w:szCs w:val="24"/>
        </w:rPr>
        <w:t>naknade</w:t>
      </w:r>
      <w:r w:rsidR="0073392E" w:rsidRPr="00871FAE">
        <w:rPr>
          <w:spacing w:val="-3"/>
          <w:sz w:val="24"/>
          <w:szCs w:val="24"/>
        </w:rPr>
        <w:t xml:space="preserve"> </w:t>
      </w:r>
      <w:r w:rsidR="0073392E" w:rsidRPr="00871FAE">
        <w:rPr>
          <w:sz w:val="24"/>
          <w:szCs w:val="24"/>
        </w:rPr>
        <w:t>za</w:t>
      </w:r>
      <w:r w:rsidR="0073392E" w:rsidRPr="00871FAE">
        <w:rPr>
          <w:spacing w:val="-14"/>
          <w:sz w:val="24"/>
          <w:szCs w:val="24"/>
        </w:rPr>
        <w:t xml:space="preserve"> </w:t>
      </w:r>
      <w:r w:rsidRPr="00871FAE">
        <w:rPr>
          <w:sz w:val="24"/>
          <w:szCs w:val="24"/>
        </w:rPr>
        <w:t>korištenje</w:t>
      </w:r>
      <w:r w:rsidR="0073392E" w:rsidRPr="00871FAE">
        <w:rPr>
          <w:spacing w:val="-4"/>
          <w:sz w:val="24"/>
          <w:szCs w:val="24"/>
        </w:rPr>
        <w:t xml:space="preserve"> </w:t>
      </w:r>
      <w:r w:rsidR="0073392E" w:rsidRPr="00871FAE">
        <w:rPr>
          <w:sz w:val="24"/>
          <w:szCs w:val="24"/>
        </w:rPr>
        <w:t xml:space="preserve">pomorskog </w:t>
      </w:r>
      <w:r w:rsidR="0073392E" w:rsidRPr="00871FAE">
        <w:rPr>
          <w:spacing w:val="-2"/>
          <w:sz w:val="24"/>
          <w:szCs w:val="24"/>
        </w:rPr>
        <w:t>dobra</w:t>
      </w:r>
    </w:p>
    <w:p w:rsidR="00A239B8" w:rsidRPr="00871FAE" w:rsidRDefault="0073392E" w:rsidP="00871FAE">
      <w:pPr>
        <w:numPr>
          <w:ilvl w:val="0"/>
          <w:numId w:val="31"/>
        </w:numPr>
        <w:tabs>
          <w:tab w:val="left" w:pos="859"/>
        </w:tabs>
        <w:ind w:right="13"/>
        <w:jc w:val="both"/>
        <w:rPr>
          <w:sz w:val="24"/>
          <w:szCs w:val="24"/>
        </w:rPr>
      </w:pPr>
      <w:r w:rsidRPr="00871FAE">
        <w:rPr>
          <w:sz w:val="24"/>
          <w:szCs w:val="24"/>
        </w:rPr>
        <w:t>rok na</w:t>
      </w:r>
      <w:r w:rsidRPr="00871FAE">
        <w:rPr>
          <w:spacing w:val="-8"/>
          <w:sz w:val="24"/>
          <w:szCs w:val="24"/>
        </w:rPr>
        <w:t xml:space="preserve"> </w:t>
      </w:r>
      <w:r w:rsidRPr="00871FAE">
        <w:rPr>
          <w:sz w:val="24"/>
          <w:szCs w:val="24"/>
        </w:rPr>
        <w:t>koji</w:t>
      </w:r>
      <w:r w:rsidRPr="00871FAE">
        <w:rPr>
          <w:spacing w:val="-2"/>
          <w:sz w:val="24"/>
          <w:szCs w:val="24"/>
        </w:rPr>
        <w:t xml:space="preserve"> </w:t>
      </w:r>
      <w:r w:rsidRPr="00871FAE">
        <w:rPr>
          <w:sz w:val="24"/>
          <w:szCs w:val="24"/>
        </w:rPr>
        <w:t>se</w:t>
      </w:r>
      <w:r w:rsidRPr="00871FAE">
        <w:rPr>
          <w:spacing w:val="-7"/>
          <w:sz w:val="24"/>
          <w:szCs w:val="24"/>
        </w:rPr>
        <w:t xml:space="preserve"> </w:t>
      </w:r>
      <w:r w:rsidRPr="00871FAE">
        <w:rPr>
          <w:sz w:val="24"/>
          <w:szCs w:val="24"/>
        </w:rPr>
        <w:t>dozvola</w:t>
      </w:r>
      <w:r w:rsidRPr="00871FAE">
        <w:rPr>
          <w:spacing w:val="4"/>
          <w:sz w:val="24"/>
          <w:szCs w:val="24"/>
        </w:rPr>
        <w:t xml:space="preserve"> </w:t>
      </w:r>
      <w:r w:rsidR="00A239B8" w:rsidRPr="00871FAE">
        <w:rPr>
          <w:spacing w:val="-2"/>
          <w:sz w:val="24"/>
          <w:szCs w:val="24"/>
        </w:rPr>
        <w:t>traž</w:t>
      </w:r>
      <w:r w:rsidRPr="00871FAE">
        <w:rPr>
          <w:spacing w:val="-2"/>
          <w:sz w:val="24"/>
          <w:szCs w:val="24"/>
        </w:rPr>
        <w:t>i</w:t>
      </w:r>
    </w:p>
    <w:p w:rsidR="006A5A40" w:rsidRPr="00871FAE" w:rsidRDefault="0073392E" w:rsidP="00871FAE">
      <w:pPr>
        <w:numPr>
          <w:ilvl w:val="0"/>
          <w:numId w:val="31"/>
        </w:numPr>
        <w:tabs>
          <w:tab w:val="left" w:pos="859"/>
        </w:tabs>
        <w:ind w:right="13"/>
        <w:jc w:val="both"/>
        <w:rPr>
          <w:sz w:val="24"/>
          <w:szCs w:val="24"/>
        </w:rPr>
      </w:pPr>
      <w:r w:rsidRPr="00871FAE">
        <w:rPr>
          <w:sz w:val="24"/>
          <w:szCs w:val="24"/>
        </w:rPr>
        <w:lastRenderedPageBreak/>
        <w:t>dokaz</w:t>
      </w:r>
      <w:r w:rsidRPr="00871FAE">
        <w:rPr>
          <w:spacing w:val="-2"/>
          <w:sz w:val="24"/>
          <w:szCs w:val="24"/>
        </w:rPr>
        <w:t xml:space="preserve"> </w:t>
      </w:r>
      <w:r w:rsidRPr="00871FAE">
        <w:rPr>
          <w:sz w:val="24"/>
          <w:szCs w:val="24"/>
        </w:rPr>
        <w:t>o</w:t>
      </w:r>
      <w:r w:rsidRPr="00871FAE">
        <w:rPr>
          <w:spacing w:val="-12"/>
          <w:sz w:val="24"/>
          <w:szCs w:val="24"/>
        </w:rPr>
        <w:t xml:space="preserve"> </w:t>
      </w:r>
      <w:r w:rsidR="00A239B8" w:rsidRPr="00871FAE">
        <w:rPr>
          <w:sz w:val="24"/>
          <w:szCs w:val="24"/>
        </w:rPr>
        <w:t>uplaćenoj</w:t>
      </w:r>
      <w:r w:rsidRPr="00871FAE">
        <w:rPr>
          <w:spacing w:val="2"/>
          <w:sz w:val="24"/>
          <w:szCs w:val="24"/>
        </w:rPr>
        <w:t xml:space="preserve"> </w:t>
      </w:r>
      <w:r w:rsidR="00A239B8" w:rsidRPr="00871FAE">
        <w:rPr>
          <w:spacing w:val="-2"/>
          <w:sz w:val="24"/>
          <w:szCs w:val="24"/>
        </w:rPr>
        <w:t>jamčevini</w:t>
      </w:r>
    </w:p>
    <w:p w:rsidR="00031792" w:rsidRPr="00871FAE" w:rsidRDefault="00031792" w:rsidP="00871FAE">
      <w:pPr>
        <w:tabs>
          <w:tab w:val="left" w:pos="859"/>
        </w:tabs>
        <w:ind w:left="875" w:right="13"/>
        <w:jc w:val="both"/>
        <w:rPr>
          <w:sz w:val="24"/>
          <w:szCs w:val="24"/>
        </w:rPr>
      </w:pPr>
    </w:p>
    <w:p w:rsidR="00D31F32" w:rsidRPr="00871FAE" w:rsidRDefault="00D31F32" w:rsidP="00871FAE">
      <w:pPr>
        <w:ind w:right="13"/>
        <w:jc w:val="center"/>
        <w:rPr>
          <w:b/>
          <w:sz w:val="24"/>
          <w:szCs w:val="24"/>
        </w:rPr>
      </w:pPr>
      <w:r w:rsidRPr="00871FAE">
        <w:rPr>
          <w:b/>
          <w:sz w:val="24"/>
          <w:szCs w:val="24"/>
        </w:rPr>
        <w:t>Članak 21</w:t>
      </w:r>
      <w:r w:rsidRPr="00871FAE">
        <w:rPr>
          <w:b/>
          <w:sz w:val="24"/>
          <w:szCs w:val="24"/>
        </w:rPr>
        <w:t>.</w:t>
      </w:r>
    </w:p>
    <w:p w:rsidR="00D31F32" w:rsidRPr="00871FAE" w:rsidRDefault="00D31F32" w:rsidP="00871FAE">
      <w:pPr>
        <w:ind w:right="13"/>
        <w:rPr>
          <w:b/>
          <w:sz w:val="24"/>
          <w:szCs w:val="24"/>
        </w:rPr>
      </w:pPr>
    </w:p>
    <w:p w:rsidR="00D31F32" w:rsidRPr="00871FAE" w:rsidRDefault="00D31F32" w:rsidP="00871FAE">
      <w:pPr>
        <w:ind w:right="13" w:firstLine="4"/>
        <w:jc w:val="both"/>
        <w:rPr>
          <w:sz w:val="24"/>
          <w:szCs w:val="24"/>
        </w:rPr>
      </w:pPr>
      <w:r w:rsidRPr="00871FAE">
        <w:rPr>
          <w:sz w:val="24"/>
          <w:szCs w:val="24"/>
        </w:rPr>
        <w:t>Dozvola</w:t>
      </w:r>
      <w:r w:rsidRPr="00871FAE">
        <w:rPr>
          <w:spacing w:val="40"/>
          <w:sz w:val="24"/>
          <w:szCs w:val="24"/>
        </w:rPr>
        <w:t xml:space="preserve"> </w:t>
      </w:r>
      <w:r w:rsidRPr="00871FAE">
        <w:rPr>
          <w:sz w:val="24"/>
          <w:szCs w:val="24"/>
        </w:rPr>
        <w:t>na</w:t>
      </w:r>
      <w:r w:rsidRPr="00871FAE">
        <w:rPr>
          <w:spacing w:val="35"/>
          <w:sz w:val="24"/>
          <w:szCs w:val="24"/>
        </w:rPr>
        <w:t xml:space="preserve"> </w:t>
      </w:r>
      <w:r w:rsidRPr="00871FAE">
        <w:rPr>
          <w:sz w:val="24"/>
          <w:szCs w:val="24"/>
        </w:rPr>
        <w:t>pomorskom</w:t>
      </w:r>
      <w:r w:rsidRPr="00871FAE">
        <w:rPr>
          <w:spacing w:val="40"/>
          <w:sz w:val="24"/>
          <w:szCs w:val="24"/>
        </w:rPr>
        <w:t xml:space="preserve"> </w:t>
      </w:r>
      <w:r w:rsidRPr="00871FAE">
        <w:rPr>
          <w:sz w:val="24"/>
          <w:szCs w:val="24"/>
        </w:rPr>
        <w:t>dobru</w:t>
      </w:r>
      <w:r w:rsidRPr="00871FAE">
        <w:rPr>
          <w:spacing w:val="40"/>
          <w:sz w:val="24"/>
          <w:szCs w:val="24"/>
        </w:rPr>
        <w:t xml:space="preserve"> </w:t>
      </w:r>
      <w:r w:rsidRPr="00871FAE">
        <w:rPr>
          <w:sz w:val="24"/>
          <w:szCs w:val="24"/>
        </w:rPr>
        <w:t>može</w:t>
      </w:r>
      <w:r w:rsidRPr="00871FAE">
        <w:rPr>
          <w:spacing w:val="38"/>
          <w:sz w:val="24"/>
          <w:szCs w:val="24"/>
        </w:rPr>
        <w:t xml:space="preserve"> </w:t>
      </w:r>
      <w:r w:rsidRPr="00871FAE">
        <w:rPr>
          <w:sz w:val="24"/>
          <w:szCs w:val="24"/>
        </w:rPr>
        <w:t>se</w:t>
      </w:r>
      <w:r w:rsidRPr="00871FAE">
        <w:rPr>
          <w:spacing w:val="30"/>
          <w:sz w:val="24"/>
          <w:szCs w:val="24"/>
        </w:rPr>
        <w:t xml:space="preserve"> </w:t>
      </w:r>
      <w:r w:rsidRPr="00871FAE">
        <w:rPr>
          <w:sz w:val="24"/>
          <w:szCs w:val="24"/>
        </w:rPr>
        <w:t>dati</w:t>
      </w:r>
      <w:r w:rsidRPr="00871FAE">
        <w:rPr>
          <w:spacing w:val="34"/>
          <w:sz w:val="24"/>
          <w:szCs w:val="24"/>
        </w:rPr>
        <w:t xml:space="preserve"> </w:t>
      </w:r>
      <w:r w:rsidRPr="00871FAE">
        <w:rPr>
          <w:sz w:val="24"/>
          <w:szCs w:val="24"/>
        </w:rPr>
        <w:t>gospodarskom</w:t>
      </w:r>
      <w:r w:rsidRPr="00871FAE">
        <w:rPr>
          <w:spacing w:val="40"/>
          <w:sz w:val="24"/>
          <w:szCs w:val="24"/>
        </w:rPr>
        <w:t xml:space="preserve"> </w:t>
      </w:r>
      <w:r w:rsidRPr="00871FAE">
        <w:rPr>
          <w:sz w:val="24"/>
          <w:szCs w:val="24"/>
        </w:rPr>
        <w:t>subjektu</w:t>
      </w:r>
      <w:r w:rsidRPr="00871FAE">
        <w:rPr>
          <w:spacing w:val="40"/>
          <w:sz w:val="24"/>
          <w:szCs w:val="24"/>
        </w:rPr>
        <w:t xml:space="preserve"> </w:t>
      </w:r>
      <w:r w:rsidRPr="00871FAE">
        <w:rPr>
          <w:sz w:val="24"/>
          <w:szCs w:val="24"/>
        </w:rPr>
        <w:t>koji</w:t>
      </w:r>
      <w:r w:rsidRPr="00871FAE">
        <w:rPr>
          <w:spacing w:val="40"/>
          <w:sz w:val="24"/>
          <w:szCs w:val="24"/>
        </w:rPr>
        <w:t xml:space="preserve"> </w:t>
      </w:r>
      <w:r w:rsidRPr="00871FAE">
        <w:rPr>
          <w:sz w:val="24"/>
          <w:szCs w:val="24"/>
        </w:rPr>
        <w:t>je</w:t>
      </w:r>
      <w:r w:rsidRPr="00871FAE">
        <w:rPr>
          <w:spacing w:val="36"/>
          <w:sz w:val="24"/>
          <w:szCs w:val="24"/>
        </w:rPr>
        <w:t xml:space="preserve"> </w:t>
      </w:r>
      <w:r w:rsidRPr="00871FAE">
        <w:rPr>
          <w:sz w:val="24"/>
          <w:szCs w:val="24"/>
        </w:rPr>
        <w:t>registriran</w:t>
      </w:r>
      <w:r w:rsidRPr="00871FAE">
        <w:rPr>
          <w:spacing w:val="40"/>
          <w:sz w:val="24"/>
          <w:szCs w:val="24"/>
        </w:rPr>
        <w:t xml:space="preserve"> </w:t>
      </w:r>
      <w:r w:rsidRPr="00871FAE">
        <w:rPr>
          <w:sz w:val="24"/>
          <w:szCs w:val="24"/>
        </w:rPr>
        <w:t>za obavljanje gospodarske djelatnosti za</w:t>
      </w:r>
      <w:r w:rsidRPr="00871FAE">
        <w:rPr>
          <w:spacing w:val="-2"/>
          <w:sz w:val="24"/>
          <w:szCs w:val="24"/>
        </w:rPr>
        <w:t xml:space="preserve"> </w:t>
      </w:r>
      <w:r w:rsidRPr="00871FAE">
        <w:rPr>
          <w:sz w:val="24"/>
          <w:szCs w:val="24"/>
        </w:rPr>
        <w:t>koju je podnio ponudu na javnom natječaju.</w:t>
      </w:r>
    </w:p>
    <w:p w:rsidR="00D31F32" w:rsidRPr="00871FAE" w:rsidRDefault="00D31F32" w:rsidP="00871FAE">
      <w:pPr>
        <w:ind w:right="13"/>
        <w:jc w:val="both"/>
        <w:rPr>
          <w:sz w:val="24"/>
          <w:szCs w:val="24"/>
        </w:rPr>
      </w:pPr>
    </w:p>
    <w:p w:rsidR="00D31F32" w:rsidRPr="00871FAE" w:rsidRDefault="00D31F32" w:rsidP="00871FAE">
      <w:pPr>
        <w:ind w:right="13" w:hanging="2"/>
        <w:jc w:val="both"/>
        <w:rPr>
          <w:sz w:val="24"/>
          <w:szCs w:val="24"/>
        </w:rPr>
      </w:pPr>
      <w:r w:rsidRPr="00871FAE">
        <w:rPr>
          <w:sz w:val="24"/>
          <w:szCs w:val="24"/>
        </w:rPr>
        <w:t>Dozvola na</w:t>
      </w:r>
      <w:r w:rsidRPr="00871FAE">
        <w:rPr>
          <w:spacing w:val="-15"/>
          <w:sz w:val="24"/>
          <w:szCs w:val="24"/>
        </w:rPr>
        <w:t xml:space="preserve"> </w:t>
      </w:r>
      <w:r w:rsidRPr="00871FAE">
        <w:rPr>
          <w:sz w:val="24"/>
          <w:szCs w:val="24"/>
        </w:rPr>
        <w:t>pomorskom dobru</w:t>
      </w:r>
      <w:r w:rsidRPr="00871FAE">
        <w:rPr>
          <w:spacing w:val="-4"/>
          <w:sz w:val="24"/>
          <w:szCs w:val="24"/>
        </w:rPr>
        <w:t xml:space="preserve"> </w:t>
      </w:r>
      <w:r w:rsidRPr="00871FAE">
        <w:rPr>
          <w:sz w:val="24"/>
          <w:szCs w:val="24"/>
        </w:rPr>
        <w:t>ne</w:t>
      </w:r>
      <w:r w:rsidRPr="00871FAE">
        <w:rPr>
          <w:spacing w:val="-10"/>
          <w:sz w:val="24"/>
          <w:szCs w:val="24"/>
        </w:rPr>
        <w:t xml:space="preserve"> </w:t>
      </w:r>
      <w:r w:rsidRPr="00871FAE">
        <w:rPr>
          <w:sz w:val="24"/>
          <w:szCs w:val="24"/>
        </w:rPr>
        <w:t>može</w:t>
      </w:r>
      <w:r w:rsidRPr="00871FAE">
        <w:rPr>
          <w:spacing w:val="-9"/>
          <w:sz w:val="24"/>
          <w:szCs w:val="24"/>
        </w:rPr>
        <w:t xml:space="preserve"> </w:t>
      </w:r>
      <w:r w:rsidRPr="00871FAE">
        <w:rPr>
          <w:sz w:val="24"/>
          <w:szCs w:val="24"/>
        </w:rPr>
        <w:t>se</w:t>
      </w:r>
      <w:r w:rsidRPr="00871FAE">
        <w:rPr>
          <w:spacing w:val="-11"/>
          <w:sz w:val="24"/>
          <w:szCs w:val="24"/>
        </w:rPr>
        <w:t xml:space="preserve"> </w:t>
      </w:r>
      <w:r w:rsidRPr="00871FAE">
        <w:rPr>
          <w:sz w:val="24"/>
          <w:szCs w:val="24"/>
        </w:rPr>
        <w:t>dati</w:t>
      </w:r>
      <w:r w:rsidRPr="00871FAE">
        <w:rPr>
          <w:spacing w:val="-4"/>
          <w:sz w:val="24"/>
          <w:szCs w:val="24"/>
        </w:rPr>
        <w:t xml:space="preserve"> </w:t>
      </w:r>
      <w:r w:rsidRPr="00871FAE">
        <w:rPr>
          <w:sz w:val="24"/>
          <w:szCs w:val="24"/>
        </w:rPr>
        <w:t>ponuditelju koji</w:t>
      </w:r>
      <w:r w:rsidRPr="00871FAE">
        <w:rPr>
          <w:spacing w:val="-2"/>
          <w:sz w:val="24"/>
          <w:szCs w:val="24"/>
        </w:rPr>
        <w:t xml:space="preserve"> </w:t>
      </w:r>
      <w:r w:rsidRPr="00871FAE">
        <w:rPr>
          <w:sz w:val="24"/>
          <w:szCs w:val="24"/>
        </w:rPr>
        <w:t>je</w:t>
      </w:r>
      <w:r w:rsidRPr="00871FAE">
        <w:rPr>
          <w:spacing w:val="-6"/>
          <w:sz w:val="24"/>
          <w:szCs w:val="24"/>
        </w:rPr>
        <w:t xml:space="preserve"> </w:t>
      </w:r>
      <w:r w:rsidRPr="00871FAE">
        <w:rPr>
          <w:sz w:val="24"/>
          <w:szCs w:val="24"/>
        </w:rPr>
        <w:t>koristio</w:t>
      </w:r>
      <w:r w:rsidRPr="00871FAE">
        <w:rPr>
          <w:spacing w:val="-12"/>
          <w:sz w:val="24"/>
          <w:szCs w:val="24"/>
        </w:rPr>
        <w:t xml:space="preserve"> </w:t>
      </w:r>
      <w:r w:rsidRPr="00871FAE">
        <w:rPr>
          <w:sz w:val="24"/>
          <w:szCs w:val="24"/>
        </w:rPr>
        <w:t>pomorsko dobro bez valjane pravne osnove i/ili uzrokovao štetu na pomorskom dobru.</w:t>
      </w:r>
    </w:p>
    <w:p w:rsidR="00D31F32" w:rsidRPr="00871FAE" w:rsidRDefault="00D31F32" w:rsidP="00871FAE">
      <w:pPr>
        <w:ind w:right="13"/>
        <w:rPr>
          <w:sz w:val="24"/>
          <w:szCs w:val="24"/>
        </w:rPr>
      </w:pPr>
    </w:p>
    <w:p w:rsidR="00D31F32" w:rsidRPr="00871FAE" w:rsidRDefault="00D31F32" w:rsidP="00871FAE">
      <w:pPr>
        <w:ind w:right="13"/>
        <w:jc w:val="center"/>
        <w:rPr>
          <w:b/>
          <w:sz w:val="24"/>
          <w:szCs w:val="24"/>
        </w:rPr>
      </w:pPr>
      <w:r w:rsidRPr="00871FAE">
        <w:rPr>
          <w:b/>
          <w:sz w:val="24"/>
          <w:szCs w:val="24"/>
        </w:rPr>
        <w:t xml:space="preserve">Članak </w:t>
      </w:r>
      <w:r w:rsidRPr="00871FAE">
        <w:rPr>
          <w:b/>
          <w:sz w:val="24"/>
          <w:szCs w:val="24"/>
        </w:rPr>
        <w:t>22.</w:t>
      </w:r>
    </w:p>
    <w:p w:rsidR="00D31F32" w:rsidRPr="00871FAE" w:rsidRDefault="00D31F32" w:rsidP="00871FAE">
      <w:pPr>
        <w:ind w:right="13"/>
        <w:jc w:val="both"/>
        <w:rPr>
          <w:b/>
          <w:sz w:val="24"/>
          <w:szCs w:val="24"/>
        </w:rPr>
      </w:pPr>
    </w:p>
    <w:p w:rsidR="00D31F32" w:rsidRPr="00871FAE" w:rsidRDefault="00D31F32" w:rsidP="00871FAE">
      <w:pPr>
        <w:ind w:right="13" w:hanging="2"/>
        <w:jc w:val="both"/>
        <w:rPr>
          <w:sz w:val="24"/>
          <w:szCs w:val="24"/>
        </w:rPr>
      </w:pPr>
      <w:r w:rsidRPr="00871FAE">
        <w:rPr>
          <w:sz w:val="24"/>
          <w:szCs w:val="24"/>
        </w:rPr>
        <w:t>Odluke o</w:t>
      </w:r>
      <w:r w:rsidRPr="00871FAE">
        <w:rPr>
          <w:spacing w:val="-14"/>
          <w:sz w:val="24"/>
          <w:szCs w:val="24"/>
        </w:rPr>
        <w:t xml:space="preserve"> </w:t>
      </w:r>
      <w:r w:rsidRPr="00871FAE">
        <w:rPr>
          <w:sz w:val="24"/>
          <w:szCs w:val="24"/>
        </w:rPr>
        <w:t>odabiru najpovoljnijih</w:t>
      </w:r>
      <w:r w:rsidRPr="00871FAE">
        <w:rPr>
          <w:spacing w:val="-9"/>
          <w:sz w:val="24"/>
          <w:szCs w:val="24"/>
        </w:rPr>
        <w:t xml:space="preserve"> </w:t>
      </w:r>
      <w:r w:rsidRPr="00871FAE">
        <w:rPr>
          <w:sz w:val="24"/>
          <w:szCs w:val="24"/>
        </w:rPr>
        <w:t>ponuditelja donosi</w:t>
      </w:r>
      <w:r w:rsidRPr="00871FAE">
        <w:rPr>
          <w:spacing w:val="-3"/>
          <w:sz w:val="24"/>
          <w:szCs w:val="24"/>
        </w:rPr>
        <w:t xml:space="preserve"> </w:t>
      </w:r>
      <w:r w:rsidRPr="00871FAE">
        <w:rPr>
          <w:sz w:val="24"/>
          <w:szCs w:val="24"/>
        </w:rPr>
        <w:t>Općinsko vijeće Općine Šolta na</w:t>
      </w:r>
      <w:r w:rsidRPr="00871FAE">
        <w:rPr>
          <w:spacing w:val="-5"/>
          <w:sz w:val="24"/>
          <w:szCs w:val="24"/>
        </w:rPr>
        <w:t xml:space="preserve"> </w:t>
      </w:r>
      <w:r w:rsidRPr="00871FAE">
        <w:rPr>
          <w:sz w:val="24"/>
          <w:szCs w:val="24"/>
        </w:rPr>
        <w:t>prijedlog nadležnog Povjerenstva, te</w:t>
      </w:r>
      <w:r w:rsidRPr="00871FAE">
        <w:rPr>
          <w:spacing w:val="-8"/>
          <w:sz w:val="24"/>
          <w:szCs w:val="24"/>
        </w:rPr>
        <w:t xml:space="preserve"> </w:t>
      </w:r>
      <w:r w:rsidRPr="00871FAE">
        <w:rPr>
          <w:sz w:val="24"/>
          <w:szCs w:val="24"/>
        </w:rPr>
        <w:t>dostavlja Općinskom načelniku</w:t>
      </w:r>
      <w:r w:rsidRPr="00871FAE">
        <w:rPr>
          <w:spacing w:val="-15"/>
          <w:sz w:val="24"/>
          <w:szCs w:val="24"/>
        </w:rPr>
        <w:t xml:space="preserve"> </w:t>
      </w:r>
      <w:r w:rsidRPr="00871FAE">
        <w:rPr>
          <w:sz w:val="24"/>
          <w:szCs w:val="24"/>
        </w:rPr>
        <w:t>koji donosi Rješenja o</w:t>
      </w:r>
      <w:r w:rsidRPr="00871FAE">
        <w:rPr>
          <w:spacing w:val="-5"/>
          <w:sz w:val="24"/>
          <w:szCs w:val="24"/>
        </w:rPr>
        <w:t xml:space="preserve"> </w:t>
      </w:r>
      <w:r w:rsidRPr="00871FAE">
        <w:rPr>
          <w:sz w:val="24"/>
          <w:szCs w:val="24"/>
        </w:rPr>
        <w:t>davanju dozvola na pomorskom dobru najpovoljnijim ponuditeljima.</w:t>
      </w:r>
    </w:p>
    <w:p w:rsidR="00D31F32" w:rsidRPr="00871FAE" w:rsidRDefault="00D31F32" w:rsidP="00871FAE">
      <w:pPr>
        <w:pStyle w:val="Tijeloteksta"/>
        <w:spacing w:before="2"/>
        <w:ind w:right="314"/>
        <w:jc w:val="both"/>
        <w:rPr>
          <w:sz w:val="24"/>
          <w:szCs w:val="24"/>
        </w:rPr>
      </w:pPr>
    </w:p>
    <w:p w:rsidR="00D31F32" w:rsidRPr="00871FAE" w:rsidRDefault="00D31F32" w:rsidP="00871FAE">
      <w:pPr>
        <w:pStyle w:val="Tijeloteksta"/>
        <w:spacing w:before="2"/>
        <w:ind w:right="314"/>
        <w:jc w:val="both"/>
        <w:rPr>
          <w:sz w:val="24"/>
          <w:szCs w:val="24"/>
        </w:rPr>
      </w:pPr>
      <w:r w:rsidRPr="00871FAE">
        <w:rPr>
          <w:sz w:val="24"/>
          <w:szCs w:val="24"/>
        </w:rPr>
        <w:t>Najpovoljnijom ponudom smatrat će se</w:t>
      </w:r>
      <w:r w:rsidRPr="00871FAE">
        <w:rPr>
          <w:spacing w:val="-1"/>
          <w:sz w:val="24"/>
          <w:szCs w:val="24"/>
        </w:rPr>
        <w:t xml:space="preserve"> </w:t>
      </w:r>
      <w:r w:rsidRPr="00871FAE">
        <w:rPr>
          <w:sz w:val="24"/>
          <w:szCs w:val="24"/>
        </w:rPr>
        <w:t>ona ponuda koja, uz ispunjavanje</w:t>
      </w:r>
      <w:r w:rsidRPr="00871FAE">
        <w:rPr>
          <w:spacing w:val="31"/>
          <w:sz w:val="24"/>
          <w:szCs w:val="24"/>
        </w:rPr>
        <w:t xml:space="preserve"> </w:t>
      </w:r>
      <w:r w:rsidRPr="00871FAE">
        <w:rPr>
          <w:sz w:val="24"/>
          <w:szCs w:val="24"/>
        </w:rPr>
        <w:t>uvjeta iz natječaja, sadrži najveći broj bodova prema kriterijima ocjenjivanja ponuda u</w:t>
      </w:r>
      <w:r w:rsidRPr="00871FAE">
        <w:rPr>
          <w:spacing w:val="-1"/>
          <w:sz w:val="24"/>
          <w:szCs w:val="24"/>
        </w:rPr>
        <w:t xml:space="preserve"> </w:t>
      </w:r>
      <w:r w:rsidRPr="00871FAE">
        <w:rPr>
          <w:sz w:val="24"/>
          <w:szCs w:val="24"/>
        </w:rPr>
        <w:t>natječaju.</w:t>
      </w:r>
    </w:p>
    <w:p w:rsidR="00D31F32" w:rsidRPr="00871FAE" w:rsidRDefault="00D31F32" w:rsidP="00871FAE">
      <w:pPr>
        <w:pStyle w:val="Tijeloteksta"/>
        <w:jc w:val="both"/>
        <w:rPr>
          <w:sz w:val="24"/>
          <w:szCs w:val="24"/>
        </w:rPr>
      </w:pPr>
    </w:p>
    <w:p w:rsidR="00D31F32" w:rsidRPr="00871FAE" w:rsidRDefault="00D31F32" w:rsidP="00871FAE">
      <w:pPr>
        <w:pStyle w:val="Tijeloteksta"/>
        <w:jc w:val="both"/>
        <w:rPr>
          <w:sz w:val="24"/>
          <w:szCs w:val="24"/>
        </w:rPr>
      </w:pPr>
      <w:r w:rsidRPr="00871FAE">
        <w:rPr>
          <w:sz w:val="24"/>
          <w:szCs w:val="24"/>
        </w:rPr>
        <w:t>Zakašnjele</w:t>
      </w:r>
      <w:r w:rsidRPr="00871FAE">
        <w:rPr>
          <w:spacing w:val="-5"/>
          <w:sz w:val="24"/>
          <w:szCs w:val="24"/>
        </w:rPr>
        <w:t xml:space="preserve"> </w:t>
      </w:r>
      <w:r w:rsidRPr="00871FAE">
        <w:rPr>
          <w:sz w:val="24"/>
          <w:szCs w:val="24"/>
        </w:rPr>
        <w:t>i</w:t>
      </w:r>
      <w:r w:rsidRPr="00871FAE">
        <w:rPr>
          <w:spacing w:val="-1"/>
          <w:sz w:val="24"/>
          <w:szCs w:val="24"/>
        </w:rPr>
        <w:t xml:space="preserve"> </w:t>
      </w:r>
      <w:r w:rsidRPr="00871FAE">
        <w:rPr>
          <w:sz w:val="24"/>
          <w:szCs w:val="24"/>
        </w:rPr>
        <w:t>nepotpune</w:t>
      </w:r>
      <w:r w:rsidRPr="00871FAE">
        <w:rPr>
          <w:spacing w:val="-3"/>
          <w:sz w:val="24"/>
          <w:szCs w:val="24"/>
        </w:rPr>
        <w:t xml:space="preserve"> </w:t>
      </w:r>
      <w:r w:rsidRPr="00871FAE">
        <w:rPr>
          <w:sz w:val="24"/>
          <w:szCs w:val="24"/>
        </w:rPr>
        <w:t>ponude</w:t>
      </w:r>
      <w:r w:rsidRPr="00871FAE">
        <w:rPr>
          <w:spacing w:val="-2"/>
          <w:sz w:val="24"/>
          <w:szCs w:val="24"/>
        </w:rPr>
        <w:t xml:space="preserve"> </w:t>
      </w:r>
      <w:r w:rsidRPr="00871FAE">
        <w:rPr>
          <w:sz w:val="24"/>
          <w:szCs w:val="24"/>
        </w:rPr>
        <w:t>se</w:t>
      </w:r>
      <w:r w:rsidRPr="00871FAE">
        <w:rPr>
          <w:spacing w:val="-4"/>
          <w:sz w:val="24"/>
          <w:szCs w:val="24"/>
        </w:rPr>
        <w:t xml:space="preserve"> </w:t>
      </w:r>
      <w:r w:rsidRPr="00871FAE">
        <w:rPr>
          <w:sz w:val="24"/>
          <w:szCs w:val="24"/>
        </w:rPr>
        <w:t>neće</w:t>
      </w:r>
      <w:r w:rsidRPr="00871FAE">
        <w:rPr>
          <w:spacing w:val="-2"/>
          <w:sz w:val="24"/>
          <w:szCs w:val="24"/>
        </w:rPr>
        <w:t xml:space="preserve"> razmatrati.</w:t>
      </w:r>
    </w:p>
    <w:p w:rsidR="00D31F32" w:rsidRPr="00871FAE" w:rsidRDefault="00D31F32" w:rsidP="00871FAE">
      <w:pPr>
        <w:pStyle w:val="Tijeloteksta"/>
        <w:ind w:right="316"/>
        <w:jc w:val="both"/>
        <w:rPr>
          <w:sz w:val="24"/>
          <w:szCs w:val="24"/>
        </w:rPr>
      </w:pPr>
    </w:p>
    <w:p w:rsidR="00D31F32" w:rsidRPr="00871FAE" w:rsidRDefault="00D31F32" w:rsidP="00871FAE">
      <w:pPr>
        <w:pStyle w:val="Tijeloteksta"/>
        <w:ind w:right="316"/>
        <w:jc w:val="both"/>
        <w:rPr>
          <w:sz w:val="24"/>
          <w:szCs w:val="24"/>
        </w:rPr>
      </w:pPr>
      <w:r w:rsidRPr="00871FAE">
        <w:rPr>
          <w:sz w:val="24"/>
          <w:szCs w:val="24"/>
        </w:rPr>
        <w:t>U slučaju odustajanja prvog najboljeg ponuditelja, on gubi pravo na povrat jamčevine, a najboljim ponuditeljem smatra se sljedeći ponuditelj koji ima veći broj bodova.</w:t>
      </w:r>
    </w:p>
    <w:p w:rsidR="00D31F32" w:rsidRPr="00871FAE" w:rsidRDefault="00D31F32" w:rsidP="00871FAE">
      <w:pPr>
        <w:pStyle w:val="Tijeloteksta"/>
        <w:ind w:right="318"/>
        <w:jc w:val="both"/>
        <w:rPr>
          <w:sz w:val="24"/>
          <w:szCs w:val="24"/>
        </w:rPr>
      </w:pPr>
    </w:p>
    <w:p w:rsidR="00D31F32" w:rsidRPr="00871FAE" w:rsidRDefault="00D31F32" w:rsidP="00871FAE">
      <w:pPr>
        <w:pStyle w:val="Tijeloteksta"/>
        <w:ind w:right="322"/>
        <w:jc w:val="both"/>
        <w:rPr>
          <w:sz w:val="24"/>
          <w:szCs w:val="24"/>
        </w:rPr>
      </w:pPr>
      <w:r w:rsidRPr="00871FAE">
        <w:rPr>
          <w:sz w:val="24"/>
          <w:szCs w:val="24"/>
        </w:rPr>
        <w:t>Protiv</w:t>
      </w:r>
      <w:r w:rsidRPr="00871FAE">
        <w:rPr>
          <w:spacing w:val="-1"/>
          <w:sz w:val="24"/>
          <w:szCs w:val="24"/>
        </w:rPr>
        <w:t xml:space="preserve"> </w:t>
      </w:r>
      <w:r w:rsidRPr="00871FAE">
        <w:rPr>
          <w:sz w:val="24"/>
          <w:szCs w:val="24"/>
        </w:rPr>
        <w:t>rješenja</w:t>
      </w:r>
      <w:r w:rsidRPr="00871FAE">
        <w:rPr>
          <w:spacing w:val="-1"/>
          <w:sz w:val="24"/>
          <w:szCs w:val="24"/>
        </w:rPr>
        <w:t xml:space="preserve"> </w:t>
      </w:r>
      <w:r w:rsidRPr="00871FAE">
        <w:rPr>
          <w:sz w:val="24"/>
          <w:szCs w:val="24"/>
        </w:rPr>
        <w:t>Općinskog načelnika</w:t>
      </w:r>
      <w:r w:rsidRPr="00871FAE">
        <w:rPr>
          <w:spacing w:val="-1"/>
          <w:sz w:val="24"/>
          <w:szCs w:val="24"/>
        </w:rPr>
        <w:t xml:space="preserve"> </w:t>
      </w:r>
      <w:r w:rsidRPr="00871FAE">
        <w:rPr>
          <w:sz w:val="24"/>
          <w:szCs w:val="24"/>
        </w:rPr>
        <w:t>o davanju</w:t>
      </w:r>
      <w:r w:rsidRPr="00871FAE">
        <w:rPr>
          <w:spacing w:val="-2"/>
          <w:sz w:val="24"/>
          <w:szCs w:val="24"/>
        </w:rPr>
        <w:t xml:space="preserve"> </w:t>
      </w:r>
      <w:r w:rsidRPr="00871FAE">
        <w:rPr>
          <w:sz w:val="24"/>
          <w:szCs w:val="24"/>
        </w:rPr>
        <w:t>dozvole</w:t>
      </w:r>
      <w:r w:rsidRPr="00871FAE">
        <w:rPr>
          <w:spacing w:val="-1"/>
          <w:sz w:val="24"/>
          <w:szCs w:val="24"/>
        </w:rPr>
        <w:t xml:space="preserve"> </w:t>
      </w:r>
      <w:r w:rsidRPr="00871FAE">
        <w:rPr>
          <w:sz w:val="24"/>
          <w:szCs w:val="24"/>
        </w:rPr>
        <w:t>na</w:t>
      </w:r>
      <w:r w:rsidRPr="00871FAE">
        <w:rPr>
          <w:spacing w:val="-1"/>
          <w:sz w:val="24"/>
          <w:szCs w:val="24"/>
        </w:rPr>
        <w:t xml:space="preserve"> </w:t>
      </w:r>
      <w:r w:rsidRPr="00871FAE">
        <w:rPr>
          <w:sz w:val="24"/>
          <w:szCs w:val="24"/>
        </w:rPr>
        <w:t>pomorskom dobru</w:t>
      </w:r>
      <w:r w:rsidRPr="00871FAE">
        <w:rPr>
          <w:spacing w:val="-4"/>
          <w:sz w:val="24"/>
          <w:szCs w:val="24"/>
        </w:rPr>
        <w:t xml:space="preserve"> </w:t>
      </w:r>
      <w:r w:rsidRPr="00871FAE">
        <w:rPr>
          <w:sz w:val="24"/>
          <w:szCs w:val="24"/>
        </w:rPr>
        <w:t>može</w:t>
      </w:r>
      <w:r w:rsidRPr="00871FAE">
        <w:rPr>
          <w:spacing w:val="-1"/>
          <w:sz w:val="24"/>
          <w:szCs w:val="24"/>
        </w:rPr>
        <w:t xml:space="preserve"> </w:t>
      </w:r>
      <w:r w:rsidRPr="00871FAE">
        <w:rPr>
          <w:sz w:val="24"/>
          <w:szCs w:val="24"/>
        </w:rPr>
        <w:t>se</w:t>
      </w:r>
      <w:r w:rsidRPr="00871FAE">
        <w:rPr>
          <w:spacing w:val="-1"/>
          <w:sz w:val="24"/>
          <w:szCs w:val="24"/>
        </w:rPr>
        <w:t xml:space="preserve"> </w:t>
      </w:r>
      <w:r w:rsidRPr="00871FAE">
        <w:rPr>
          <w:sz w:val="24"/>
          <w:szCs w:val="24"/>
        </w:rPr>
        <w:t>izjaviti žalba</w:t>
      </w:r>
      <w:r w:rsidRPr="00871FAE">
        <w:rPr>
          <w:spacing w:val="-1"/>
          <w:sz w:val="24"/>
          <w:szCs w:val="24"/>
        </w:rPr>
        <w:t xml:space="preserve"> </w:t>
      </w:r>
      <w:r w:rsidRPr="00871FAE">
        <w:rPr>
          <w:sz w:val="24"/>
          <w:szCs w:val="24"/>
        </w:rPr>
        <w:t>ministarstvu</w:t>
      </w:r>
      <w:r w:rsidRPr="00871FAE">
        <w:rPr>
          <w:spacing w:val="-2"/>
          <w:sz w:val="24"/>
          <w:szCs w:val="24"/>
        </w:rPr>
        <w:t xml:space="preserve"> </w:t>
      </w:r>
      <w:r w:rsidRPr="00871FAE">
        <w:rPr>
          <w:sz w:val="24"/>
          <w:szCs w:val="24"/>
        </w:rPr>
        <w:t>u čijem su djelokrugu poslovi pomorstva.</w:t>
      </w:r>
    </w:p>
    <w:p w:rsidR="00D31F32" w:rsidRPr="00871FAE" w:rsidRDefault="00D31F32" w:rsidP="00871FAE">
      <w:pPr>
        <w:jc w:val="center"/>
        <w:rPr>
          <w:b/>
          <w:sz w:val="24"/>
          <w:szCs w:val="24"/>
        </w:rPr>
      </w:pPr>
    </w:p>
    <w:p w:rsidR="00BC6812" w:rsidRPr="00871FAE" w:rsidRDefault="0005144F" w:rsidP="00871FAE">
      <w:pPr>
        <w:jc w:val="center"/>
        <w:rPr>
          <w:b/>
          <w:spacing w:val="-5"/>
          <w:sz w:val="24"/>
          <w:szCs w:val="24"/>
        </w:rPr>
      </w:pPr>
      <w:r w:rsidRPr="00871FAE">
        <w:rPr>
          <w:b/>
          <w:sz w:val="24"/>
          <w:szCs w:val="24"/>
        </w:rPr>
        <w:t>Članak</w:t>
      </w:r>
      <w:r w:rsidRPr="00871FAE">
        <w:rPr>
          <w:b/>
          <w:spacing w:val="-7"/>
          <w:sz w:val="24"/>
          <w:szCs w:val="24"/>
        </w:rPr>
        <w:t xml:space="preserve"> </w:t>
      </w:r>
      <w:r w:rsidR="00940F6E" w:rsidRPr="00871FAE">
        <w:rPr>
          <w:b/>
          <w:spacing w:val="-7"/>
          <w:sz w:val="24"/>
          <w:szCs w:val="24"/>
        </w:rPr>
        <w:t>2</w:t>
      </w:r>
      <w:r w:rsidR="00D31F32" w:rsidRPr="00871FAE">
        <w:rPr>
          <w:b/>
          <w:spacing w:val="-7"/>
          <w:sz w:val="24"/>
          <w:szCs w:val="24"/>
        </w:rPr>
        <w:t>3</w:t>
      </w:r>
      <w:r w:rsidRPr="00871FAE">
        <w:rPr>
          <w:b/>
          <w:spacing w:val="-5"/>
          <w:sz w:val="24"/>
          <w:szCs w:val="24"/>
        </w:rPr>
        <w:t>.</w:t>
      </w:r>
    </w:p>
    <w:p w:rsidR="00940F6E" w:rsidRPr="00871FAE" w:rsidRDefault="00940F6E" w:rsidP="00871FAE">
      <w:pPr>
        <w:jc w:val="center"/>
        <w:rPr>
          <w:b/>
          <w:sz w:val="24"/>
          <w:szCs w:val="24"/>
        </w:rPr>
      </w:pPr>
    </w:p>
    <w:p w:rsidR="00D31F32" w:rsidRPr="00871FAE" w:rsidRDefault="00D31F32" w:rsidP="00871FAE">
      <w:pPr>
        <w:tabs>
          <w:tab w:val="left" w:pos="9072"/>
        </w:tabs>
        <w:ind w:right="18" w:hanging="1"/>
        <w:jc w:val="both"/>
        <w:rPr>
          <w:sz w:val="24"/>
          <w:szCs w:val="24"/>
        </w:rPr>
      </w:pPr>
      <w:r w:rsidRPr="00871FAE">
        <w:rPr>
          <w:sz w:val="24"/>
          <w:szCs w:val="24"/>
        </w:rPr>
        <w:t>Ovlaštenik</w:t>
      </w:r>
      <w:r w:rsidRPr="00871FAE">
        <w:rPr>
          <w:spacing w:val="37"/>
          <w:sz w:val="24"/>
          <w:szCs w:val="24"/>
        </w:rPr>
        <w:t xml:space="preserve"> </w:t>
      </w:r>
      <w:r w:rsidRPr="00871FAE">
        <w:rPr>
          <w:sz w:val="24"/>
          <w:szCs w:val="24"/>
        </w:rPr>
        <w:t>dozvole</w:t>
      </w:r>
      <w:r w:rsidRPr="00871FAE">
        <w:rPr>
          <w:spacing w:val="36"/>
          <w:sz w:val="24"/>
          <w:szCs w:val="24"/>
        </w:rPr>
        <w:t xml:space="preserve"> </w:t>
      </w:r>
      <w:r w:rsidRPr="00871FAE">
        <w:rPr>
          <w:sz w:val="24"/>
          <w:szCs w:val="24"/>
        </w:rPr>
        <w:t>na</w:t>
      </w:r>
      <w:r w:rsidRPr="00871FAE">
        <w:rPr>
          <w:spacing w:val="26"/>
          <w:sz w:val="24"/>
          <w:szCs w:val="24"/>
        </w:rPr>
        <w:t xml:space="preserve"> </w:t>
      </w:r>
      <w:r w:rsidRPr="00871FAE">
        <w:rPr>
          <w:sz w:val="24"/>
          <w:szCs w:val="24"/>
        </w:rPr>
        <w:t>pomorskom</w:t>
      </w:r>
      <w:r w:rsidRPr="00871FAE">
        <w:rPr>
          <w:spacing w:val="38"/>
          <w:sz w:val="24"/>
          <w:szCs w:val="24"/>
        </w:rPr>
        <w:t xml:space="preserve"> </w:t>
      </w:r>
      <w:r w:rsidRPr="00871FAE">
        <w:rPr>
          <w:sz w:val="24"/>
          <w:szCs w:val="24"/>
        </w:rPr>
        <w:t>dobru</w:t>
      </w:r>
      <w:r w:rsidRPr="00871FAE">
        <w:rPr>
          <w:spacing w:val="26"/>
          <w:sz w:val="24"/>
          <w:szCs w:val="24"/>
        </w:rPr>
        <w:t xml:space="preserve"> </w:t>
      </w:r>
      <w:r w:rsidRPr="00871FAE">
        <w:rPr>
          <w:sz w:val="24"/>
          <w:szCs w:val="24"/>
        </w:rPr>
        <w:t>dužan</w:t>
      </w:r>
      <w:r w:rsidRPr="00871FAE">
        <w:rPr>
          <w:spacing w:val="35"/>
          <w:sz w:val="24"/>
          <w:szCs w:val="24"/>
        </w:rPr>
        <w:t xml:space="preserve"> </w:t>
      </w:r>
      <w:r w:rsidRPr="00871FAE">
        <w:rPr>
          <w:sz w:val="24"/>
          <w:szCs w:val="24"/>
        </w:rPr>
        <w:t>je</w:t>
      </w:r>
      <w:r w:rsidRPr="00871FAE">
        <w:rPr>
          <w:spacing w:val="27"/>
          <w:sz w:val="24"/>
          <w:szCs w:val="24"/>
        </w:rPr>
        <w:t xml:space="preserve"> </w:t>
      </w:r>
      <w:r w:rsidRPr="00871FAE">
        <w:rPr>
          <w:sz w:val="24"/>
          <w:szCs w:val="24"/>
        </w:rPr>
        <w:t>uvažiti</w:t>
      </w:r>
      <w:r w:rsidRPr="00871FAE">
        <w:rPr>
          <w:spacing w:val="27"/>
          <w:sz w:val="24"/>
          <w:szCs w:val="24"/>
        </w:rPr>
        <w:t xml:space="preserve"> </w:t>
      </w:r>
      <w:r w:rsidRPr="00871FAE">
        <w:rPr>
          <w:sz w:val="24"/>
          <w:szCs w:val="24"/>
        </w:rPr>
        <w:t>opći</w:t>
      </w:r>
      <w:r w:rsidRPr="00871FAE">
        <w:rPr>
          <w:spacing w:val="29"/>
          <w:sz w:val="24"/>
          <w:szCs w:val="24"/>
        </w:rPr>
        <w:t xml:space="preserve"> </w:t>
      </w:r>
      <w:r w:rsidRPr="00871FAE">
        <w:rPr>
          <w:sz w:val="24"/>
          <w:szCs w:val="24"/>
        </w:rPr>
        <w:t>interes</w:t>
      </w:r>
      <w:r w:rsidRPr="00871FAE">
        <w:rPr>
          <w:spacing w:val="38"/>
          <w:sz w:val="24"/>
          <w:szCs w:val="24"/>
        </w:rPr>
        <w:t xml:space="preserve"> </w:t>
      </w:r>
      <w:r w:rsidRPr="00871FAE">
        <w:rPr>
          <w:sz w:val="24"/>
          <w:szCs w:val="24"/>
        </w:rPr>
        <w:t>i</w:t>
      </w:r>
      <w:r w:rsidRPr="00871FAE">
        <w:rPr>
          <w:spacing w:val="27"/>
          <w:sz w:val="24"/>
          <w:szCs w:val="24"/>
        </w:rPr>
        <w:t xml:space="preserve"> </w:t>
      </w:r>
      <w:r w:rsidRPr="00871FAE">
        <w:rPr>
          <w:sz w:val="24"/>
          <w:szCs w:val="24"/>
        </w:rPr>
        <w:t>značaj</w:t>
      </w:r>
      <w:r w:rsidRPr="00871FAE">
        <w:rPr>
          <w:spacing w:val="35"/>
          <w:sz w:val="24"/>
          <w:szCs w:val="24"/>
        </w:rPr>
        <w:t xml:space="preserve"> </w:t>
      </w:r>
      <w:r w:rsidRPr="00871FAE">
        <w:rPr>
          <w:sz w:val="24"/>
          <w:szCs w:val="24"/>
        </w:rPr>
        <w:t>pomorskog dobra, propise o sigurnosti plovidbe, zaštiti okoliša i reda na pomorskom dobru.</w:t>
      </w:r>
    </w:p>
    <w:p w:rsidR="00D31F32" w:rsidRPr="00871FAE" w:rsidRDefault="00D31F32" w:rsidP="00871FAE">
      <w:pPr>
        <w:pStyle w:val="Tijeloteksta"/>
        <w:ind w:right="13"/>
        <w:jc w:val="both"/>
        <w:rPr>
          <w:sz w:val="24"/>
          <w:szCs w:val="24"/>
        </w:rPr>
      </w:pPr>
    </w:p>
    <w:p w:rsidR="00BC6812" w:rsidRPr="00871FAE" w:rsidRDefault="0005144F" w:rsidP="00871FAE">
      <w:pPr>
        <w:pStyle w:val="Tijeloteksta"/>
        <w:ind w:right="13"/>
        <w:jc w:val="both"/>
        <w:rPr>
          <w:sz w:val="24"/>
          <w:szCs w:val="24"/>
        </w:rPr>
      </w:pPr>
      <w:r w:rsidRPr="00871FAE">
        <w:rPr>
          <w:sz w:val="24"/>
          <w:szCs w:val="24"/>
        </w:rPr>
        <w:t>Ovlaštenik</w:t>
      </w:r>
      <w:r w:rsidRPr="00871FAE">
        <w:rPr>
          <w:spacing w:val="-2"/>
          <w:sz w:val="24"/>
          <w:szCs w:val="24"/>
        </w:rPr>
        <w:t xml:space="preserve"> </w:t>
      </w:r>
      <w:r w:rsidRPr="00871FAE">
        <w:rPr>
          <w:sz w:val="24"/>
          <w:szCs w:val="24"/>
        </w:rPr>
        <w:t>dozvole</w:t>
      </w:r>
      <w:r w:rsidRPr="00871FAE">
        <w:rPr>
          <w:spacing w:val="-2"/>
          <w:sz w:val="24"/>
          <w:szCs w:val="24"/>
        </w:rPr>
        <w:t xml:space="preserve"> </w:t>
      </w:r>
      <w:r w:rsidRPr="00871FAE">
        <w:rPr>
          <w:sz w:val="24"/>
          <w:szCs w:val="24"/>
        </w:rPr>
        <w:t>na</w:t>
      </w:r>
      <w:r w:rsidRPr="00871FAE">
        <w:rPr>
          <w:spacing w:val="-2"/>
          <w:sz w:val="24"/>
          <w:szCs w:val="24"/>
        </w:rPr>
        <w:t xml:space="preserve"> </w:t>
      </w:r>
      <w:r w:rsidRPr="00871FAE">
        <w:rPr>
          <w:sz w:val="24"/>
          <w:szCs w:val="24"/>
        </w:rPr>
        <w:t>pomorskom</w:t>
      </w:r>
      <w:r w:rsidRPr="00871FAE">
        <w:rPr>
          <w:spacing w:val="-2"/>
          <w:sz w:val="24"/>
          <w:szCs w:val="24"/>
        </w:rPr>
        <w:t xml:space="preserve"> </w:t>
      </w:r>
      <w:r w:rsidRPr="00871FAE">
        <w:rPr>
          <w:sz w:val="24"/>
          <w:szCs w:val="24"/>
        </w:rPr>
        <w:t>dobru</w:t>
      </w:r>
      <w:r w:rsidRPr="00871FAE">
        <w:rPr>
          <w:spacing w:val="-2"/>
          <w:sz w:val="24"/>
          <w:szCs w:val="24"/>
        </w:rPr>
        <w:t xml:space="preserve"> </w:t>
      </w:r>
      <w:r w:rsidRPr="00871FAE">
        <w:rPr>
          <w:sz w:val="24"/>
          <w:szCs w:val="24"/>
        </w:rPr>
        <w:t>nema</w:t>
      </w:r>
      <w:r w:rsidRPr="00871FAE">
        <w:rPr>
          <w:spacing w:val="-2"/>
          <w:sz w:val="24"/>
          <w:szCs w:val="24"/>
        </w:rPr>
        <w:t xml:space="preserve"> </w:t>
      </w:r>
      <w:r w:rsidRPr="00871FAE">
        <w:rPr>
          <w:sz w:val="24"/>
          <w:szCs w:val="24"/>
        </w:rPr>
        <w:t>pravo</w:t>
      </w:r>
      <w:r w:rsidRPr="00871FAE">
        <w:rPr>
          <w:spacing w:val="-2"/>
          <w:sz w:val="24"/>
          <w:szCs w:val="24"/>
        </w:rPr>
        <w:t xml:space="preserve"> </w:t>
      </w:r>
      <w:r w:rsidRPr="00871FAE">
        <w:rPr>
          <w:sz w:val="24"/>
          <w:szCs w:val="24"/>
        </w:rPr>
        <w:t>sklapati</w:t>
      </w:r>
      <w:r w:rsidRPr="00871FAE">
        <w:rPr>
          <w:spacing w:val="-2"/>
          <w:sz w:val="24"/>
          <w:szCs w:val="24"/>
        </w:rPr>
        <w:t xml:space="preserve"> </w:t>
      </w:r>
      <w:r w:rsidRPr="00871FAE">
        <w:rPr>
          <w:sz w:val="24"/>
          <w:szCs w:val="24"/>
        </w:rPr>
        <w:t>ugovore</w:t>
      </w:r>
      <w:r w:rsidRPr="00871FAE">
        <w:rPr>
          <w:spacing w:val="-2"/>
          <w:sz w:val="24"/>
          <w:szCs w:val="24"/>
        </w:rPr>
        <w:t xml:space="preserve"> </w:t>
      </w:r>
      <w:r w:rsidRPr="00871FAE">
        <w:rPr>
          <w:sz w:val="24"/>
          <w:szCs w:val="24"/>
        </w:rPr>
        <w:t>s</w:t>
      </w:r>
      <w:r w:rsidRPr="00871FAE">
        <w:rPr>
          <w:spacing w:val="-4"/>
          <w:sz w:val="24"/>
          <w:szCs w:val="24"/>
        </w:rPr>
        <w:t xml:space="preserve"> </w:t>
      </w:r>
      <w:r w:rsidRPr="00871FAE">
        <w:rPr>
          <w:sz w:val="24"/>
          <w:szCs w:val="24"/>
        </w:rPr>
        <w:t>trećim</w:t>
      </w:r>
      <w:r w:rsidRPr="00871FAE">
        <w:rPr>
          <w:spacing w:val="-2"/>
          <w:sz w:val="24"/>
          <w:szCs w:val="24"/>
        </w:rPr>
        <w:t xml:space="preserve"> </w:t>
      </w:r>
      <w:r w:rsidRPr="00871FAE">
        <w:rPr>
          <w:sz w:val="24"/>
          <w:szCs w:val="24"/>
        </w:rPr>
        <w:t>osobama</w:t>
      </w:r>
      <w:r w:rsidRPr="00871FAE">
        <w:rPr>
          <w:spacing w:val="-2"/>
          <w:sz w:val="24"/>
          <w:szCs w:val="24"/>
        </w:rPr>
        <w:t xml:space="preserve"> </w:t>
      </w:r>
      <w:r w:rsidRPr="00871FAE">
        <w:rPr>
          <w:sz w:val="24"/>
          <w:szCs w:val="24"/>
        </w:rPr>
        <w:t>na</w:t>
      </w:r>
      <w:r w:rsidRPr="00871FAE">
        <w:rPr>
          <w:spacing w:val="-2"/>
          <w:sz w:val="24"/>
          <w:szCs w:val="24"/>
        </w:rPr>
        <w:t xml:space="preserve"> </w:t>
      </w:r>
      <w:r w:rsidRPr="00871FAE">
        <w:rPr>
          <w:sz w:val="24"/>
          <w:szCs w:val="24"/>
        </w:rPr>
        <w:t>temelju</w:t>
      </w:r>
      <w:r w:rsidRPr="00871FAE">
        <w:rPr>
          <w:spacing w:val="-2"/>
          <w:sz w:val="24"/>
          <w:szCs w:val="24"/>
        </w:rPr>
        <w:t xml:space="preserve"> </w:t>
      </w:r>
      <w:r w:rsidRPr="00871FAE">
        <w:rPr>
          <w:sz w:val="24"/>
          <w:szCs w:val="24"/>
        </w:rPr>
        <w:t>kojih</w:t>
      </w:r>
      <w:r w:rsidRPr="00871FAE">
        <w:rPr>
          <w:spacing w:val="-2"/>
          <w:sz w:val="24"/>
          <w:szCs w:val="24"/>
        </w:rPr>
        <w:t xml:space="preserve"> </w:t>
      </w:r>
      <w:r w:rsidRPr="00871FAE">
        <w:rPr>
          <w:sz w:val="24"/>
          <w:szCs w:val="24"/>
        </w:rPr>
        <w:t>bi treće osobe obavljale djelatnost ili dio djelatnosti iz dozvole, niti ga davatelj dozvole može na to ovlastiti.</w:t>
      </w:r>
    </w:p>
    <w:p w:rsidR="00D31F32" w:rsidRPr="00871FAE" w:rsidRDefault="00D31F32" w:rsidP="00871FAE">
      <w:pPr>
        <w:pStyle w:val="Tijeloteksta"/>
        <w:ind w:right="13"/>
        <w:jc w:val="both"/>
        <w:rPr>
          <w:sz w:val="24"/>
          <w:szCs w:val="24"/>
        </w:rPr>
      </w:pPr>
    </w:p>
    <w:p w:rsidR="00BC6812" w:rsidRPr="00871FAE" w:rsidRDefault="0005144F" w:rsidP="00871FAE">
      <w:pPr>
        <w:pStyle w:val="Tijeloteksta"/>
        <w:ind w:right="13"/>
        <w:jc w:val="both"/>
        <w:rPr>
          <w:sz w:val="24"/>
          <w:szCs w:val="24"/>
        </w:rPr>
      </w:pPr>
      <w:r w:rsidRPr="00871FAE">
        <w:rPr>
          <w:sz w:val="24"/>
          <w:szCs w:val="24"/>
        </w:rPr>
        <w:t xml:space="preserve">Zabrana iz stavka </w:t>
      </w:r>
      <w:r w:rsidR="00D31F32" w:rsidRPr="00871FAE">
        <w:rPr>
          <w:sz w:val="24"/>
          <w:szCs w:val="24"/>
        </w:rPr>
        <w:t>2</w:t>
      </w:r>
      <w:r w:rsidRPr="00871FAE">
        <w:rPr>
          <w:sz w:val="24"/>
          <w:szCs w:val="24"/>
        </w:rPr>
        <w:t>. ovoga članka ne odnosi se na najam, posudbu i sl. samih sredstava kojima se obavlja djelatnost iz dozvole na pomorskom dobru.</w:t>
      </w:r>
    </w:p>
    <w:p w:rsidR="00BC6812" w:rsidRPr="00871FAE" w:rsidRDefault="00BC6812" w:rsidP="00871FAE">
      <w:pPr>
        <w:pStyle w:val="Tijeloteksta"/>
        <w:spacing w:before="4"/>
        <w:ind w:right="13"/>
        <w:jc w:val="both"/>
        <w:rPr>
          <w:sz w:val="24"/>
          <w:szCs w:val="24"/>
        </w:rPr>
      </w:pPr>
    </w:p>
    <w:p w:rsidR="00BC6812" w:rsidRPr="00871FAE" w:rsidRDefault="0005144F" w:rsidP="00871FAE">
      <w:pPr>
        <w:pStyle w:val="Naslov1"/>
        <w:numPr>
          <w:ilvl w:val="0"/>
          <w:numId w:val="9"/>
        </w:numPr>
        <w:tabs>
          <w:tab w:val="left" w:pos="828"/>
        </w:tabs>
        <w:ind w:left="827" w:hanging="392"/>
        <w:jc w:val="both"/>
        <w:rPr>
          <w:sz w:val="24"/>
          <w:szCs w:val="24"/>
        </w:rPr>
      </w:pPr>
      <w:r w:rsidRPr="00871FAE">
        <w:rPr>
          <w:sz w:val="24"/>
          <w:szCs w:val="24"/>
        </w:rPr>
        <w:t>PLAN</w:t>
      </w:r>
      <w:r w:rsidRPr="00871FAE">
        <w:rPr>
          <w:spacing w:val="-10"/>
          <w:sz w:val="24"/>
          <w:szCs w:val="24"/>
        </w:rPr>
        <w:t xml:space="preserve"> </w:t>
      </w:r>
      <w:r w:rsidRPr="00871FAE">
        <w:rPr>
          <w:sz w:val="24"/>
          <w:szCs w:val="24"/>
        </w:rPr>
        <w:t>NADZORA</w:t>
      </w:r>
      <w:r w:rsidRPr="00871FAE">
        <w:rPr>
          <w:spacing w:val="-7"/>
          <w:sz w:val="24"/>
          <w:szCs w:val="24"/>
        </w:rPr>
        <w:t xml:space="preserve"> </w:t>
      </w:r>
      <w:r w:rsidRPr="00871FAE">
        <w:rPr>
          <w:sz w:val="24"/>
          <w:szCs w:val="24"/>
        </w:rPr>
        <w:t>OVLAŠTENIKA</w:t>
      </w:r>
      <w:r w:rsidRPr="00871FAE">
        <w:rPr>
          <w:spacing w:val="-7"/>
          <w:sz w:val="24"/>
          <w:szCs w:val="24"/>
        </w:rPr>
        <w:t xml:space="preserve"> </w:t>
      </w:r>
      <w:r w:rsidRPr="00871FAE">
        <w:rPr>
          <w:sz w:val="24"/>
          <w:szCs w:val="24"/>
        </w:rPr>
        <w:t>DOZVOLA</w:t>
      </w:r>
      <w:r w:rsidRPr="00871FAE">
        <w:rPr>
          <w:spacing w:val="-9"/>
          <w:sz w:val="24"/>
          <w:szCs w:val="24"/>
        </w:rPr>
        <w:t xml:space="preserve"> </w:t>
      </w:r>
      <w:r w:rsidRPr="00871FAE">
        <w:rPr>
          <w:sz w:val="24"/>
          <w:szCs w:val="24"/>
        </w:rPr>
        <w:t>NA</w:t>
      </w:r>
      <w:r w:rsidRPr="00871FAE">
        <w:rPr>
          <w:spacing w:val="-7"/>
          <w:sz w:val="24"/>
          <w:szCs w:val="24"/>
        </w:rPr>
        <w:t xml:space="preserve"> </w:t>
      </w:r>
      <w:r w:rsidRPr="00871FAE">
        <w:rPr>
          <w:sz w:val="24"/>
          <w:szCs w:val="24"/>
        </w:rPr>
        <w:t>POMORSKOM</w:t>
      </w:r>
      <w:r w:rsidRPr="00871FAE">
        <w:rPr>
          <w:spacing w:val="-6"/>
          <w:sz w:val="24"/>
          <w:szCs w:val="24"/>
        </w:rPr>
        <w:t xml:space="preserve"> </w:t>
      </w:r>
      <w:r w:rsidRPr="00871FAE">
        <w:rPr>
          <w:spacing w:val="-2"/>
          <w:sz w:val="24"/>
          <w:szCs w:val="24"/>
        </w:rPr>
        <w:t>DOBRU</w:t>
      </w:r>
    </w:p>
    <w:p w:rsidR="00BC6812" w:rsidRPr="00871FAE" w:rsidRDefault="00BC6812" w:rsidP="00871FAE">
      <w:pPr>
        <w:pStyle w:val="Tijeloteksta"/>
        <w:spacing w:before="7"/>
        <w:jc w:val="both"/>
        <w:rPr>
          <w:b/>
          <w:sz w:val="24"/>
          <w:szCs w:val="24"/>
        </w:rPr>
      </w:pPr>
    </w:p>
    <w:p w:rsidR="00BC6812" w:rsidRPr="00871FAE" w:rsidRDefault="0005144F" w:rsidP="00871FAE">
      <w:pPr>
        <w:jc w:val="center"/>
        <w:rPr>
          <w:b/>
          <w:spacing w:val="-5"/>
          <w:sz w:val="24"/>
          <w:szCs w:val="24"/>
        </w:rPr>
      </w:pPr>
      <w:r w:rsidRPr="00871FAE">
        <w:rPr>
          <w:b/>
          <w:sz w:val="24"/>
          <w:szCs w:val="24"/>
        </w:rPr>
        <w:t>Članak</w:t>
      </w:r>
      <w:r w:rsidRPr="00871FAE">
        <w:rPr>
          <w:b/>
          <w:spacing w:val="-7"/>
          <w:sz w:val="24"/>
          <w:szCs w:val="24"/>
        </w:rPr>
        <w:t xml:space="preserve"> </w:t>
      </w:r>
      <w:r w:rsidR="00031792" w:rsidRPr="00871FAE">
        <w:rPr>
          <w:b/>
          <w:spacing w:val="-5"/>
          <w:sz w:val="24"/>
          <w:szCs w:val="24"/>
        </w:rPr>
        <w:t>24</w:t>
      </w:r>
      <w:r w:rsidRPr="00871FAE">
        <w:rPr>
          <w:b/>
          <w:spacing w:val="-5"/>
          <w:sz w:val="24"/>
          <w:szCs w:val="24"/>
        </w:rPr>
        <w:t>.</w:t>
      </w:r>
    </w:p>
    <w:p w:rsidR="00031792" w:rsidRPr="00871FAE" w:rsidRDefault="00031792" w:rsidP="00871FAE">
      <w:pPr>
        <w:ind w:left="4488"/>
        <w:jc w:val="both"/>
        <w:rPr>
          <w:b/>
          <w:sz w:val="24"/>
          <w:szCs w:val="24"/>
        </w:rPr>
      </w:pPr>
    </w:p>
    <w:p w:rsidR="00031792" w:rsidRPr="00031792" w:rsidRDefault="00031792" w:rsidP="00871FAE">
      <w:pPr>
        <w:ind w:right="13" w:firstLine="4"/>
        <w:jc w:val="both"/>
        <w:rPr>
          <w:sz w:val="24"/>
          <w:szCs w:val="24"/>
        </w:rPr>
      </w:pPr>
      <w:r w:rsidRPr="00031792">
        <w:rPr>
          <w:sz w:val="24"/>
          <w:szCs w:val="24"/>
        </w:rPr>
        <w:t>Red</w:t>
      </w:r>
      <w:r w:rsidRPr="00031792">
        <w:rPr>
          <w:spacing w:val="-15"/>
          <w:sz w:val="24"/>
          <w:szCs w:val="24"/>
        </w:rPr>
        <w:t xml:space="preserve"> </w:t>
      </w:r>
      <w:r w:rsidRPr="00031792">
        <w:rPr>
          <w:sz w:val="24"/>
          <w:szCs w:val="24"/>
        </w:rPr>
        <w:t>na</w:t>
      </w:r>
      <w:r w:rsidRPr="00031792">
        <w:rPr>
          <w:spacing w:val="-14"/>
          <w:sz w:val="24"/>
          <w:szCs w:val="24"/>
        </w:rPr>
        <w:t xml:space="preserve"> </w:t>
      </w:r>
      <w:r w:rsidRPr="00031792">
        <w:rPr>
          <w:sz w:val="24"/>
          <w:szCs w:val="24"/>
        </w:rPr>
        <w:t>pomorskom</w:t>
      </w:r>
      <w:r w:rsidRPr="00031792">
        <w:rPr>
          <w:spacing w:val="-10"/>
          <w:sz w:val="24"/>
          <w:szCs w:val="24"/>
        </w:rPr>
        <w:t xml:space="preserve"> </w:t>
      </w:r>
      <w:r w:rsidRPr="00031792">
        <w:rPr>
          <w:sz w:val="24"/>
          <w:szCs w:val="24"/>
        </w:rPr>
        <w:t>dobru,</w:t>
      </w:r>
      <w:r w:rsidRPr="00031792">
        <w:rPr>
          <w:spacing w:val="-5"/>
          <w:sz w:val="24"/>
          <w:szCs w:val="24"/>
        </w:rPr>
        <w:t xml:space="preserve"> </w:t>
      </w:r>
      <w:r w:rsidRPr="00031792">
        <w:rPr>
          <w:sz w:val="24"/>
          <w:szCs w:val="24"/>
        </w:rPr>
        <w:t>u</w:t>
      </w:r>
      <w:r w:rsidRPr="00031792">
        <w:rPr>
          <w:spacing w:val="-15"/>
          <w:sz w:val="24"/>
          <w:szCs w:val="24"/>
        </w:rPr>
        <w:t xml:space="preserve"> </w:t>
      </w:r>
      <w:r w:rsidRPr="00031792">
        <w:rPr>
          <w:sz w:val="24"/>
          <w:szCs w:val="24"/>
        </w:rPr>
        <w:t>smislu</w:t>
      </w:r>
      <w:r w:rsidRPr="00031792">
        <w:rPr>
          <w:spacing w:val="-6"/>
          <w:sz w:val="24"/>
          <w:szCs w:val="24"/>
        </w:rPr>
        <w:t xml:space="preserve"> </w:t>
      </w:r>
      <w:r w:rsidRPr="00031792">
        <w:rPr>
          <w:sz w:val="24"/>
          <w:szCs w:val="24"/>
        </w:rPr>
        <w:t>cjelovitog</w:t>
      </w:r>
      <w:r w:rsidRPr="00031792">
        <w:rPr>
          <w:spacing w:val="-8"/>
          <w:sz w:val="24"/>
          <w:szCs w:val="24"/>
        </w:rPr>
        <w:t xml:space="preserve"> </w:t>
      </w:r>
      <w:r w:rsidRPr="00031792">
        <w:rPr>
          <w:sz w:val="24"/>
          <w:szCs w:val="24"/>
        </w:rPr>
        <w:t>sustava</w:t>
      </w:r>
      <w:r w:rsidRPr="00031792">
        <w:rPr>
          <w:spacing w:val="-9"/>
          <w:sz w:val="24"/>
          <w:szCs w:val="24"/>
        </w:rPr>
        <w:t xml:space="preserve"> </w:t>
      </w:r>
      <w:r w:rsidRPr="00031792">
        <w:rPr>
          <w:sz w:val="24"/>
          <w:szCs w:val="24"/>
        </w:rPr>
        <w:t>mjera</w:t>
      </w:r>
      <w:r w:rsidRPr="00031792">
        <w:rPr>
          <w:spacing w:val="-10"/>
          <w:sz w:val="24"/>
          <w:szCs w:val="24"/>
        </w:rPr>
        <w:t xml:space="preserve"> </w:t>
      </w:r>
      <w:r w:rsidRPr="00031792">
        <w:rPr>
          <w:sz w:val="24"/>
          <w:szCs w:val="24"/>
        </w:rPr>
        <w:t>i</w:t>
      </w:r>
      <w:r w:rsidRPr="00031792">
        <w:rPr>
          <w:spacing w:val="-15"/>
          <w:sz w:val="24"/>
          <w:szCs w:val="24"/>
        </w:rPr>
        <w:t xml:space="preserve"> </w:t>
      </w:r>
      <w:r w:rsidRPr="00031792">
        <w:rPr>
          <w:sz w:val="24"/>
          <w:szCs w:val="24"/>
        </w:rPr>
        <w:t>radnji</w:t>
      </w:r>
      <w:r w:rsidRPr="00031792">
        <w:rPr>
          <w:spacing w:val="-8"/>
          <w:sz w:val="24"/>
          <w:szCs w:val="24"/>
        </w:rPr>
        <w:t xml:space="preserve"> </w:t>
      </w:r>
      <w:r w:rsidRPr="00031792">
        <w:rPr>
          <w:sz w:val="24"/>
          <w:szCs w:val="24"/>
        </w:rPr>
        <w:t>kojima</w:t>
      </w:r>
      <w:r w:rsidRPr="00031792">
        <w:rPr>
          <w:spacing w:val="-9"/>
          <w:sz w:val="24"/>
          <w:szCs w:val="24"/>
        </w:rPr>
        <w:t xml:space="preserve"> </w:t>
      </w:r>
      <w:r w:rsidRPr="00031792">
        <w:rPr>
          <w:sz w:val="24"/>
          <w:szCs w:val="24"/>
        </w:rPr>
        <w:t>se</w:t>
      </w:r>
      <w:r w:rsidRPr="00031792">
        <w:rPr>
          <w:spacing w:val="-15"/>
          <w:sz w:val="24"/>
          <w:szCs w:val="24"/>
        </w:rPr>
        <w:t xml:space="preserve"> </w:t>
      </w:r>
      <w:r w:rsidRPr="00031792">
        <w:rPr>
          <w:sz w:val="24"/>
          <w:szCs w:val="24"/>
        </w:rPr>
        <w:t>osigurava</w:t>
      </w:r>
      <w:r w:rsidRPr="00031792">
        <w:rPr>
          <w:spacing w:val="-3"/>
          <w:sz w:val="24"/>
          <w:szCs w:val="24"/>
        </w:rPr>
        <w:t xml:space="preserve"> </w:t>
      </w:r>
      <w:r w:rsidRPr="00871FAE">
        <w:rPr>
          <w:sz w:val="24"/>
          <w:szCs w:val="24"/>
        </w:rPr>
        <w:t>zaštita</w:t>
      </w:r>
      <w:r w:rsidRPr="00031792">
        <w:rPr>
          <w:sz w:val="24"/>
          <w:szCs w:val="24"/>
        </w:rPr>
        <w:t xml:space="preserve"> i </w:t>
      </w:r>
      <w:r w:rsidRPr="00871FAE">
        <w:rPr>
          <w:sz w:val="24"/>
          <w:szCs w:val="24"/>
        </w:rPr>
        <w:t>održavanje</w:t>
      </w:r>
      <w:r w:rsidRPr="00031792">
        <w:rPr>
          <w:sz w:val="24"/>
          <w:szCs w:val="24"/>
        </w:rPr>
        <w:t xml:space="preserve"> pomorskog dobra, propisan je Odlukom o redu na pomorskom dobru (</w:t>
      </w:r>
      <w:r w:rsidRPr="00871FAE">
        <w:rPr>
          <w:sz w:val="24"/>
          <w:szCs w:val="24"/>
        </w:rPr>
        <w:t>Službeni</w:t>
      </w:r>
      <w:r w:rsidRPr="00031792">
        <w:rPr>
          <w:sz w:val="24"/>
          <w:szCs w:val="24"/>
        </w:rPr>
        <w:t xml:space="preserve"> glasnik </w:t>
      </w:r>
      <w:r w:rsidRPr="00871FAE">
        <w:rPr>
          <w:sz w:val="24"/>
          <w:szCs w:val="24"/>
        </w:rPr>
        <w:t>Općine Šolta</w:t>
      </w:r>
      <w:r w:rsidRPr="00031792">
        <w:rPr>
          <w:spacing w:val="-1"/>
          <w:sz w:val="24"/>
          <w:szCs w:val="24"/>
        </w:rPr>
        <w:t xml:space="preserve"> </w:t>
      </w:r>
      <w:r w:rsidRPr="00031792">
        <w:rPr>
          <w:sz w:val="24"/>
          <w:szCs w:val="24"/>
        </w:rPr>
        <w:t>br.</w:t>
      </w:r>
      <w:r w:rsidRPr="00871FAE">
        <w:rPr>
          <w:sz w:val="24"/>
          <w:szCs w:val="24"/>
        </w:rPr>
        <w:t xml:space="preserve"> 22/</w:t>
      </w:r>
      <w:r w:rsidRPr="00031792">
        <w:rPr>
          <w:sz w:val="24"/>
          <w:szCs w:val="24"/>
        </w:rPr>
        <w:t>2023),</w:t>
      </w:r>
      <w:r w:rsidRPr="00031792">
        <w:rPr>
          <w:spacing w:val="-5"/>
          <w:sz w:val="24"/>
          <w:szCs w:val="24"/>
        </w:rPr>
        <w:t xml:space="preserve"> </w:t>
      </w:r>
      <w:r w:rsidRPr="00031792">
        <w:rPr>
          <w:sz w:val="24"/>
          <w:szCs w:val="24"/>
        </w:rPr>
        <w:t>a</w:t>
      </w:r>
      <w:r w:rsidRPr="00031792">
        <w:rPr>
          <w:spacing w:val="-13"/>
          <w:sz w:val="24"/>
          <w:szCs w:val="24"/>
        </w:rPr>
        <w:t xml:space="preserve"> </w:t>
      </w:r>
      <w:r w:rsidRPr="00871FAE">
        <w:rPr>
          <w:sz w:val="24"/>
          <w:szCs w:val="24"/>
        </w:rPr>
        <w:t>ovlašteni</w:t>
      </w:r>
      <w:r w:rsidRPr="00031792">
        <w:rPr>
          <w:spacing w:val="-1"/>
          <w:sz w:val="24"/>
          <w:szCs w:val="24"/>
        </w:rPr>
        <w:t xml:space="preserve"> </w:t>
      </w:r>
      <w:r w:rsidRPr="00871FAE">
        <w:rPr>
          <w:sz w:val="24"/>
          <w:szCs w:val="24"/>
        </w:rPr>
        <w:t>službenici</w:t>
      </w:r>
      <w:r w:rsidRPr="00031792">
        <w:rPr>
          <w:sz w:val="24"/>
          <w:szCs w:val="24"/>
        </w:rPr>
        <w:t xml:space="preserve"> </w:t>
      </w:r>
      <w:r w:rsidRPr="00871FAE">
        <w:rPr>
          <w:sz w:val="24"/>
          <w:szCs w:val="24"/>
        </w:rPr>
        <w:t>Općine Šolta</w:t>
      </w:r>
      <w:r w:rsidRPr="00031792">
        <w:rPr>
          <w:spacing w:val="-1"/>
          <w:sz w:val="24"/>
          <w:szCs w:val="24"/>
        </w:rPr>
        <w:t xml:space="preserve"> </w:t>
      </w:r>
      <w:r w:rsidRPr="00031792">
        <w:rPr>
          <w:sz w:val="24"/>
          <w:szCs w:val="24"/>
        </w:rPr>
        <w:t>(pomorski redari)</w:t>
      </w:r>
      <w:r w:rsidRPr="00031792">
        <w:rPr>
          <w:spacing w:val="-3"/>
          <w:sz w:val="24"/>
          <w:szCs w:val="24"/>
        </w:rPr>
        <w:t xml:space="preserve"> </w:t>
      </w:r>
      <w:r w:rsidRPr="00871FAE">
        <w:rPr>
          <w:sz w:val="24"/>
          <w:szCs w:val="24"/>
        </w:rPr>
        <w:t>imati će</w:t>
      </w:r>
      <w:r w:rsidRPr="00031792">
        <w:rPr>
          <w:sz w:val="24"/>
          <w:szCs w:val="24"/>
        </w:rPr>
        <w:t xml:space="preserve"> ovlasti obavljanja nadzora nad provedbom tog akta i obavljanja drugih poslova </w:t>
      </w:r>
      <w:r w:rsidRPr="00871FAE">
        <w:rPr>
          <w:sz w:val="24"/>
          <w:szCs w:val="24"/>
        </w:rPr>
        <w:t>određenih</w:t>
      </w:r>
      <w:r w:rsidRPr="00031792">
        <w:rPr>
          <w:sz w:val="24"/>
          <w:szCs w:val="24"/>
        </w:rPr>
        <w:t xml:space="preserve"> Odlukom o redu na pomorskom dobru.</w:t>
      </w:r>
    </w:p>
    <w:p w:rsidR="00031792" w:rsidRPr="00031792" w:rsidRDefault="00031792" w:rsidP="00871FAE">
      <w:pPr>
        <w:spacing w:before="54"/>
        <w:ind w:right="13"/>
        <w:rPr>
          <w:sz w:val="24"/>
          <w:szCs w:val="24"/>
        </w:rPr>
      </w:pPr>
    </w:p>
    <w:p w:rsidR="00031792" w:rsidRPr="00031792" w:rsidRDefault="00031792" w:rsidP="00871FAE">
      <w:pPr>
        <w:ind w:right="13" w:firstLine="1"/>
        <w:jc w:val="both"/>
        <w:rPr>
          <w:sz w:val="24"/>
          <w:szCs w:val="24"/>
        </w:rPr>
      </w:pPr>
      <w:r w:rsidRPr="00871FAE">
        <w:rPr>
          <w:sz w:val="24"/>
          <w:szCs w:val="24"/>
        </w:rPr>
        <w:t>Pomorski redari obavljati ć</w:t>
      </w:r>
      <w:r w:rsidRPr="00031792">
        <w:rPr>
          <w:sz w:val="24"/>
          <w:szCs w:val="24"/>
        </w:rPr>
        <w:t>e</w:t>
      </w:r>
      <w:r w:rsidRPr="00031792">
        <w:rPr>
          <w:spacing w:val="-9"/>
          <w:sz w:val="24"/>
          <w:szCs w:val="24"/>
        </w:rPr>
        <w:t xml:space="preserve"> </w:t>
      </w:r>
      <w:r w:rsidRPr="00031792">
        <w:rPr>
          <w:sz w:val="24"/>
          <w:szCs w:val="24"/>
        </w:rPr>
        <w:t xml:space="preserve">kontrolu </w:t>
      </w:r>
      <w:r w:rsidRPr="00871FAE">
        <w:rPr>
          <w:sz w:val="24"/>
          <w:szCs w:val="24"/>
        </w:rPr>
        <w:t>poštivanja</w:t>
      </w:r>
      <w:r w:rsidRPr="00031792">
        <w:rPr>
          <w:sz w:val="24"/>
          <w:szCs w:val="24"/>
        </w:rPr>
        <w:t xml:space="preserve"> opsega i</w:t>
      </w:r>
      <w:r w:rsidRPr="00031792">
        <w:rPr>
          <w:spacing w:val="-6"/>
          <w:sz w:val="24"/>
          <w:szCs w:val="24"/>
        </w:rPr>
        <w:t xml:space="preserve"> </w:t>
      </w:r>
      <w:r w:rsidRPr="00031792">
        <w:rPr>
          <w:sz w:val="24"/>
          <w:szCs w:val="24"/>
        </w:rPr>
        <w:t xml:space="preserve">granica </w:t>
      </w:r>
      <w:r w:rsidRPr="00871FAE">
        <w:rPr>
          <w:sz w:val="24"/>
          <w:szCs w:val="24"/>
        </w:rPr>
        <w:t>korištenja</w:t>
      </w:r>
      <w:r w:rsidRPr="00031792">
        <w:rPr>
          <w:sz w:val="24"/>
          <w:szCs w:val="24"/>
        </w:rPr>
        <w:t xml:space="preserve"> pomorskog dobra </w:t>
      </w:r>
      <w:r w:rsidRPr="00871FAE">
        <w:rPr>
          <w:sz w:val="24"/>
          <w:szCs w:val="24"/>
        </w:rPr>
        <w:t>utvrđenih</w:t>
      </w:r>
      <w:r w:rsidRPr="00031792">
        <w:rPr>
          <w:sz w:val="24"/>
          <w:szCs w:val="24"/>
        </w:rPr>
        <w:t xml:space="preserve"> u </w:t>
      </w:r>
      <w:r w:rsidRPr="00871FAE">
        <w:rPr>
          <w:sz w:val="24"/>
          <w:szCs w:val="24"/>
        </w:rPr>
        <w:t>rješenju</w:t>
      </w:r>
      <w:r w:rsidRPr="00031792">
        <w:rPr>
          <w:sz w:val="24"/>
          <w:szCs w:val="24"/>
        </w:rPr>
        <w:t xml:space="preserve"> o davanju dozvole na pomorskom dobru.</w:t>
      </w:r>
    </w:p>
    <w:p w:rsidR="00031792" w:rsidRPr="00031792" w:rsidRDefault="00031792" w:rsidP="00871FAE">
      <w:pPr>
        <w:spacing w:before="39"/>
        <w:ind w:right="13"/>
        <w:rPr>
          <w:sz w:val="24"/>
          <w:szCs w:val="24"/>
        </w:rPr>
      </w:pPr>
    </w:p>
    <w:p w:rsidR="00031792" w:rsidRPr="00871FAE" w:rsidRDefault="00031792" w:rsidP="00871FAE">
      <w:pPr>
        <w:jc w:val="center"/>
        <w:rPr>
          <w:b/>
          <w:spacing w:val="-5"/>
          <w:sz w:val="24"/>
          <w:szCs w:val="24"/>
        </w:rPr>
      </w:pPr>
      <w:r w:rsidRPr="00871FAE">
        <w:rPr>
          <w:b/>
          <w:sz w:val="24"/>
          <w:szCs w:val="24"/>
        </w:rPr>
        <w:lastRenderedPageBreak/>
        <w:t>Članak</w:t>
      </w:r>
      <w:r w:rsidRPr="00871FAE">
        <w:rPr>
          <w:b/>
          <w:spacing w:val="-7"/>
          <w:sz w:val="24"/>
          <w:szCs w:val="24"/>
        </w:rPr>
        <w:t xml:space="preserve"> </w:t>
      </w:r>
      <w:r w:rsidRPr="00871FAE">
        <w:rPr>
          <w:b/>
          <w:spacing w:val="-5"/>
          <w:sz w:val="24"/>
          <w:szCs w:val="24"/>
        </w:rPr>
        <w:t>2</w:t>
      </w:r>
      <w:r w:rsidR="00871FAE" w:rsidRPr="00871FAE">
        <w:rPr>
          <w:b/>
          <w:spacing w:val="-5"/>
          <w:sz w:val="24"/>
          <w:szCs w:val="24"/>
        </w:rPr>
        <w:t>5</w:t>
      </w:r>
      <w:r w:rsidRPr="00871FAE">
        <w:rPr>
          <w:b/>
          <w:spacing w:val="-5"/>
          <w:sz w:val="24"/>
          <w:szCs w:val="24"/>
        </w:rPr>
        <w:t>.</w:t>
      </w:r>
    </w:p>
    <w:p w:rsidR="00031792" w:rsidRPr="00031792" w:rsidRDefault="00031792" w:rsidP="00871FAE">
      <w:pPr>
        <w:spacing w:before="81"/>
        <w:ind w:right="13"/>
        <w:rPr>
          <w:b/>
          <w:sz w:val="24"/>
          <w:szCs w:val="24"/>
        </w:rPr>
      </w:pPr>
    </w:p>
    <w:p w:rsidR="00031792" w:rsidRPr="00031792" w:rsidRDefault="00031792" w:rsidP="00871FAE">
      <w:pPr>
        <w:ind w:right="13" w:firstLine="3"/>
        <w:jc w:val="both"/>
        <w:rPr>
          <w:sz w:val="24"/>
          <w:szCs w:val="24"/>
        </w:rPr>
      </w:pPr>
      <w:r w:rsidRPr="00031792">
        <w:rPr>
          <w:sz w:val="24"/>
          <w:szCs w:val="24"/>
        </w:rPr>
        <w:t xml:space="preserve">Ukoliko se utvrdi da se pomorsko dobro koristi izvan opsega i uvjeta </w:t>
      </w:r>
      <w:r w:rsidRPr="00871FAE">
        <w:rPr>
          <w:sz w:val="24"/>
          <w:szCs w:val="24"/>
        </w:rPr>
        <w:t>utvrđenih</w:t>
      </w:r>
      <w:r w:rsidRPr="00031792">
        <w:rPr>
          <w:sz w:val="24"/>
          <w:szCs w:val="24"/>
        </w:rPr>
        <w:t xml:space="preserve"> u dozvoli za </w:t>
      </w:r>
      <w:r w:rsidRPr="00871FAE">
        <w:rPr>
          <w:sz w:val="24"/>
          <w:szCs w:val="24"/>
        </w:rPr>
        <w:t>korištenje</w:t>
      </w:r>
      <w:r w:rsidRPr="00031792">
        <w:rPr>
          <w:sz w:val="24"/>
          <w:szCs w:val="24"/>
        </w:rPr>
        <w:t xml:space="preserve"> pomorskoga dobra</w:t>
      </w:r>
      <w:r w:rsidRPr="00031792">
        <w:rPr>
          <w:spacing w:val="-4"/>
          <w:sz w:val="24"/>
          <w:szCs w:val="24"/>
        </w:rPr>
        <w:t xml:space="preserve"> </w:t>
      </w:r>
      <w:r w:rsidRPr="00031792">
        <w:rPr>
          <w:sz w:val="24"/>
          <w:szCs w:val="24"/>
        </w:rPr>
        <w:t>i/ili</w:t>
      </w:r>
      <w:r w:rsidRPr="00031792">
        <w:rPr>
          <w:spacing w:val="-8"/>
          <w:sz w:val="24"/>
          <w:szCs w:val="24"/>
        </w:rPr>
        <w:t xml:space="preserve"> </w:t>
      </w:r>
      <w:r w:rsidRPr="00031792">
        <w:rPr>
          <w:sz w:val="24"/>
          <w:szCs w:val="24"/>
        </w:rPr>
        <w:t>da</w:t>
      </w:r>
      <w:r w:rsidRPr="00031792">
        <w:rPr>
          <w:spacing w:val="-15"/>
          <w:sz w:val="24"/>
          <w:szCs w:val="24"/>
        </w:rPr>
        <w:t xml:space="preserve"> </w:t>
      </w:r>
      <w:r w:rsidRPr="00871FAE">
        <w:rPr>
          <w:sz w:val="24"/>
          <w:szCs w:val="24"/>
        </w:rPr>
        <w:t>ovlaštenik</w:t>
      </w:r>
      <w:r w:rsidRPr="00031792">
        <w:rPr>
          <w:sz w:val="24"/>
          <w:szCs w:val="24"/>
        </w:rPr>
        <w:t xml:space="preserve"> dozvole na</w:t>
      </w:r>
      <w:r w:rsidRPr="00031792">
        <w:rPr>
          <w:spacing w:val="-9"/>
          <w:sz w:val="24"/>
          <w:szCs w:val="24"/>
        </w:rPr>
        <w:t xml:space="preserve"> </w:t>
      </w:r>
      <w:r w:rsidRPr="00031792">
        <w:rPr>
          <w:sz w:val="24"/>
          <w:szCs w:val="24"/>
        </w:rPr>
        <w:t>pomorskom dobru</w:t>
      </w:r>
      <w:r w:rsidRPr="00031792">
        <w:rPr>
          <w:spacing w:val="-5"/>
          <w:sz w:val="24"/>
          <w:szCs w:val="24"/>
        </w:rPr>
        <w:t xml:space="preserve"> </w:t>
      </w:r>
      <w:r w:rsidRPr="00871FAE">
        <w:rPr>
          <w:sz w:val="24"/>
          <w:szCs w:val="24"/>
        </w:rPr>
        <w:t>ograničava</w:t>
      </w:r>
      <w:r w:rsidRPr="00031792">
        <w:rPr>
          <w:sz w:val="24"/>
          <w:szCs w:val="24"/>
        </w:rPr>
        <w:t xml:space="preserve"> op</w:t>
      </w:r>
      <w:r w:rsidRPr="00871FAE">
        <w:rPr>
          <w:sz w:val="24"/>
          <w:szCs w:val="24"/>
        </w:rPr>
        <w:t>ću upotrebu, Općinski nač</w:t>
      </w:r>
      <w:r w:rsidRPr="00031792">
        <w:rPr>
          <w:sz w:val="24"/>
          <w:szCs w:val="24"/>
        </w:rPr>
        <w:t xml:space="preserve">elnik ce donijeti </w:t>
      </w:r>
      <w:r w:rsidRPr="00871FAE">
        <w:rPr>
          <w:sz w:val="24"/>
          <w:szCs w:val="24"/>
        </w:rPr>
        <w:t>rješenje</w:t>
      </w:r>
      <w:r w:rsidRPr="00031792">
        <w:rPr>
          <w:sz w:val="24"/>
          <w:szCs w:val="24"/>
        </w:rPr>
        <w:t xml:space="preserve"> o ukidanju dozvole na pomorskom dobru, sukladno odredbama Zakona.</w:t>
      </w:r>
    </w:p>
    <w:p w:rsidR="00031792" w:rsidRPr="00031792" w:rsidRDefault="00031792" w:rsidP="00871FAE">
      <w:pPr>
        <w:spacing w:before="47"/>
        <w:ind w:right="13"/>
        <w:rPr>
          <w:sz w:val="24"/>
          <w:szCs w:val="24"/>
        </w:rPr>
      </w:pPr>
    </w:p>
    <w:p w:rsidR="00871FAE" w:rsidRPr="00871FAE" w:rsidRDefault="00031792" w:rsidP="00871FAE">
      <w:pPr>
        <w:spacing w:before="1"/>
        <w:ind w:right="13" w:hanging="1"/>
        <w:jc w:val="both"/>
        <w:rPr>
          <w:sz w:val="24"/>
          <w:szCs w:val="24"/>
        </w:rPr>
      </w:pPr>
      <w:r w:rsidRPr="00031792">
        <w:rPr>
          <w:sz w:val="24"/>
          <w:szCs w:val="24"/>
        </w:rPr>
        <w:t xml:space="preserve">Protiv </w:t>
      </w:r>
      <w:r w:rsidRPr="00871FAE">
        <w:rPr>
          <w:sz w:val="24"/>
          <w:szCs w:val="24"/>
        </w:rPr>
        <w:t>Rješenja</w:t>
      </w:r>
      <w:r w:rsidRPr="00031792">
        <w:rPr>
          <w:sz w:val="24"/>
          <w:szCs w:val="24"/>
        </w:rPr>
        <w:t xml:space="preserve"> o davanju i ukidanju dozvole na pomorskom dobru mo</w:t>
      </w:r>
      <w:r w:rsidRPr="00871FAE">
        <w:rPr>
          <w:sz w:val="24"/>
          <w:szCs w:val="24"/>
        </w:rPr>
        <w:t>ž</w:t>
      </w:r>
      <w:r w:rsidRPr="00031792">
        <w:rPr>
          <w:sz w:val="24"/>
          <w:szCs w:val="24"/>
        </w:rPr>
        <w:t xml:space="preserve">e se izjaviti </w:t>
      </w:r>
      <w:r w:rsidRPr="00871FAE">
        <w:rPr>
          <w:sz w:val="24"/>
          <w:szCs w:val="24"/>
        </w:rPr>
        <w:t>žalba</w:t>
      </w:r>
      <w:r w:rsidRPr="00031792">
        <w:rPr>
          <w:sz w:val="24"/>
          <w:szCs w:val="24"/>
        </w:rPr>
        <w:t xml:space="preserve"> Ministarstvu mora, prometa i infrastrukture.</w:t>
      </w:r>
    </w:p>
    <w:p w:rsidR="00871FAE" w:rsidRPr="00871FAE" w:rsidRDefault="00871FAE" w:rsidP="00871FAE">
      <w:pPr>
        <w:spacing w:before="1"/>
        <w:ind w:right="13" w:hanging="1"/>
        <w:jc w:val="both"/>
        <w:rPr>
          <w:sz w:val="24"/>
          <w:szCs w:val="24"/>
        </w:rPr>
      </w:pPr>
    </w:p>
    <w:p w:rsidR="00031792" w:rsidRPr="00871FAE" w:rsidRDefault="00871FAE" w:rsidP="00871FAE">
      <w:pPr>
        <w:pStyle w:val="Odlomakpopisa"/>
        <w:numPr>
          <w:ilvl w:val="0"/>
          <w:numId w:val="9"/>
        </w:numPr>
        <w:spacing w:before="1"/>
        <w:ind w:right="13" w:hanging="51"/>
        <w:jc w:val="both"/>
        <w:rPr>
          <w:b/>
          <w:bCs/>
          <w:sz w:val="24"/>
          <w:szCs w:val="24"/>
        </w:rPr>
      </w:pPr>
      <w:r w:rsidRPr="00871FAE">
        <w:rPr>
          <w:b/>
          <w:bCs/>
          <w:sz w:val="24"/>
          <w:szCs w:val="24"/>
        </w:rPr>
        <w:t>ZAVRŠ</w:t>
      </w:r>
      <w:r w:rsidR="00031792" w:rsidRPr="00871FAE">
        <w:rPr>
          <w:b/>
          <w:bCs/>
          <w:sz w:val="24"/>
          <w:szCs w:val="24"/>
        </w:rPr>
        <w:t>NE</w:t>
      </w:r>
      <w:r w:rsidR="00031792" w:rsidRPr="00871FAE">
        <w:rPr>
          <w:b/>
          <w:bCs/>
          <w:spacing w:val="-10"/>
          <w:sz w:val="24"/>
          <w:szCs w:val="24"/>
        </w:rPr>
        <w:t xml:space="preserve"> </w:t>
      </w:r>
      <w:r w:rsidR="00031792" w:rsidRPr="00871FAE">
        <w:rPr>
          <w:b/>
          <w:bCs/>
          <w:spacing w:val="-2"/>
          <w:sz w:val="24"/>
          <w:szCs w:val="24"/>
        </w:rPr>
        <w:t>ODREDBE</w:t>
      </w:r>
    </w:p>
    <w:p w:rsidR="00871FAE" w:rsidRPr="00871FAE" w:rsidRDefault="00871FAE" w:rsidP="00871FAE">
      <w:pPr>
        <w:ind w:right="13"/>
        <w:rPr>
          <w:b/>
          <w:sz w:val="24"/>
          <w:szCs w:val="24"/>
        </w:rPr>
      </w:pPr>
    </w:p>
    <w:p w:rsidR="00031792" w:rsidRPr="00031792" w:rsidRDefault="00871FAE" w:rsidP="00871FAE">
      <w:pPr>
        <w:ind w:right="13"/>
        <w:jc w:val="center"/>
        <w:rPr>
          <w:b/>
          <w:sz w:val="24"/>
          <w:szCs w:val="24"/>
        </w:rPr>
      </w:pPr>
      <w:r w:rsidRPr="00871FAE">
        <w:rPr>
          <w:b/>
          <w:sz w:val="24"/>
          <w:szCs w:val="24"/>
        </w:rPr>
        <w:t>Članak</w:t>
      </w:r>
      <w:r w:rsidRPr="00871FAE">
        <w:rPr>
          <w:b/>
          <w:spacing w:val="-7"/>
          <w:sz w:val="24"/>
          <w:szCs w:val="24"/>
        </w:rPr>
        <w:t xml:space="preserve"> </w:t>
      </w:r>
      <w:r w:rsidRPr="00871FAE">
        <w:rPr>
          <w:b/>
          <w:spacing w:val="-5"/>
          <w:sz w:val="24"/>
          <w:szCs w:val="24"/>
        </w:rPr>
        <w:t>2</w:t>
      </w:r>
      <w:r w:rsidRPr="00871FAE">
        <w:rPr>
          <w:b/>
          <w:spacing w:val="-5"/>
          <w:sz w:val="24"/>
          <w:szCs w:val="24"/>
        </w:rPr>
        <w:t>6.</w:t>
      </w:r>
    </w:p>
    <w:p w:rsidR="00871FAE" w:rsidRPr="00871FAE" w:rsidRDefault="00871FAE" w:rsidP="00871FAE">
      <w:pPr>
        <w:ind w:right="13" w:hanging="3"/>
        <w:jc w:val="both"/>
        <w:rPr>
          <w:sz w:val="24"/>
          <w:szCs w:val="24"/>
        </w:rPr>
      </w:pPr>
    </w:p>
    <w:p w:rsidR="00031792" w:rsidRPr="00031792" w:rsidRDefault="00031792" w:rsidP="00871FAE">
      <w:pPr>
        <w:ind w:right="13" w:hanging="3"/>
        <w:jc w:val="both"/>
        <w:rPr>
          <w:sz w:val="24"/>
          <w:szCs w:val="24"/>
        </w:rPr>
      </w:pPr>
      <w:r w:rsidRPr="00031792">
        <w:rPr>
          <w:sz w:val="24"/>
          <w:szCs w:val="24"/>
        </w:rPr>
        <w:t xml:space="preserve">Na Prijedlog plana upravljanja pomorskim dobrom na </w:t>
      </w:r>
      <w:r w:rsidR="00871FAE" w:rsidRPr="00871FAE">
        <w:rPr>
          <w:sz w:val="24"/>
          <w:szCs w:val="24"/>
        </w:rPr>
        <w:t>području</w:t>
      </w:r>
      <w:r w:rsidRPr="00031792">
        <w:rPr>
          <w:sz w:val="24"/>
          <w:szCs w:val="24"/>
        </w:rPr>
        <w:t xml:space="preserve"> </w:t>
      </w:r>
      <w:r w:rsidR="00871FAE" w:rsidRPr="00871FAE">
        <w:rPr>
          <w:sz w:val="24"/>
          <w:szCs w:val="24"/>
        </w:rPr>
        <w:t>Općine Šolta</w:t>
      </w:r>
      <w:r w:rsidRPr="00031792">
        <w:rPr>
          <w:sz w:val="24"/>
          <w:szCs w:val="24"/>
        </w:rPr>
        <w:t xml:space="preserve"> </w:t>
      </w:r>
      <w:r w:rsidR="00871FAE" w:rsidRPr="00871FAE">
        <w:rPr>
          <w:sz w:val="24"/>
          <w:szCs w:val="24"/>
        </w:rPr>
        <w:t>zatražit ć</w:t>
      </w:r>
      <w:r w:rsidRPr="00031792">
        <w:rPr>
          <w:sz w:val="24"/>
          <w:szCs w:val="24"/>
        </w:rPr>
        <w:t>e se prethodna suglasnost</w:t>
      </w:r>
      <w:r w:rsidR="00871FAE" w:rsidRPr="00871FAE">
        <w:rPr>
          <w:sz w:val="24"/>
          <w:szCs w:val="24"/>
        </w:rPr>
        <w:t xml:space="preserve"> </w:t>
      </w:r>
      <w:r w:rsidRPr="00031792">
        <w:rPr>
          <w:sz w:val="24"/>
          <w:szCs w:val="24"/>
        </w:rPr>
        <w:t xml:space="preserve">javnopravnog tijela </w:t>
      </w:r>
      <w:r w:rsidR="00871FAE" w:rsidRPr="00871FAE">
        <w:rPr>
          <w:sz w:val="24"/>
          <w:szCs w:val="24"/>
        </w:rPr>
        <w:t>nadležnog</w:t>
      </w:r>
      <w:r w:rsidRPr="00031792">
        <w:rPr>
          <w:sz w:val="24"/>
          <w:szCs w:val="24"/>
        </w:rPr>
        <w:t xml:space="preserve"> za prostorno planiranje i gradnju.</w:t>
      </w:r>
    </w:p>
    <w:p w:rsidR="00871FAE" w:rsidRPr="00871FAE" w:rsidRDefault="00871FAE" w:rsidP="00871FAE">
      <w:pPr>
        <w:ind w:right="13"/>
        <w:jc w:val="center"/>
        <w:rPr>
          <w:b/>
          <w:sz w:val="24"/>
          <w:szCs w:val="24"/>
        </w:rPr>
      </w:pPr>
    </w:p>
    <w:p w:rsidR="00871FAE" w:rsidRPr="00031792" w:rsidRDefault="00871FAE" w:rsidP="00871FAE">
      <w:pPr>
        <w:ind w:right="13"/>
        <w:jc w:val="center"/>
        <w:rPr>
          <w:b/>
          <w:sz w:val="24"/>
          <w:szCs w:val="24"/>
        </w:rPr>
      </w:pPr>
      <w:r w:rsidRPr="00871FAE">
        <w:rPr>
          <w:b/>
          <w:sz w:val="24"/>
          <w:szCs w:val="24"/>
        </w:rPr>
        <w:t>Članak</w:t>
      </w:r>
      <w:r w:rsidRPr="00871FAE">
        <w:rPr>
          <w:b/>
          <w:spacing w:val="-7"/>
          <w:sz w:val="24"/>
          <w:szCs w:val="24"/>
        </w:rPr>
        <w:t xml:space="preserve"> </w:t>
      </w:r>
      <w:r w:rsidRPr="00871FAE">
        <w:rPr>
          <w:b/>
          <w:spacing w:val="-5"/>
          <w:sz w:val="24"/>
          <w:szCs w:val="24"/>
        </w:rPr>
        <w:t>2</w:t>
      </w:r>
      <w:r w:rsidRPr="00871FAE">
        <w:rPr>
          <w:b/>
          <w:spacing w:val="-5"/>
          <w:sz w:val="24"/>
          <w:szCs w:val="24"/>
        </w:rPr>
        <w:t>7</w:t>
      </w:r>
      <w:r w:rsidRPr="00871FAE">
        <w:rPr>
          <w:b/>
          <w:spacing w:val="-5"/>
          <w:sz w:val="24"/>
          <w:szCs w:val="24"/>
        </w:rPr>
        <w:t>.</w:t>
      </w:r>
      <w:bookmarkStart w:id="0" w:name="_GoBack"/>
      <w:bookmarkEnd w:id="0"/>
    </w:p>
    <w:p w:rsidR="00031792" w:rsidRPr="00031792" w:rsidRDefault="00031792" w:rsidP="00871FAE">
      <w:pPr>
        <w:spacing w:before="181"/>
        <w:ind w:right="13"/>
        <w:jc w:val="both"/>
        <w:rPr>
          <w:sz w:val="24"/>
          <w:szCs w:val="24"/>
        </w:rPr>
      </w:pPr>
      <w:r w:rsidRPr="00031792">
        <w:rPr>
          <w:sz w:val="24"/>
          <w:szCs w:val="24"/>
        </w:rPr>
        <w:t xml:space="preserve">Ako se Planom upravljanja pomorskim dobrom na </w:t>
      </w:r>
      <w:r w:rsidR="00871FAE" w:rsidRPr="00871FAE">
        <w:rPr>
          <w:sz w:val="24"/>
          <w:szCs w:val="24"/>
        </w:rPr>
        <w:t>području</w:t>
      </w:r>
      <w:r w:rsidRPr="00031792">
        <w:rPr>
          <w:sz w:val="24"/>
          <w:szCs w:val="24"/>
        </w:rPr>
        <w:t xml:space="preserve"> </w:t>
      </w:r>
      <w:r w:rsidR="00871FAE" w:rsidRPr="00871FAE">
        <w:rPr>
          <w:sz w:val="24"/>
          <w:szCs w:val="24"/>
        </w:rPr>
        <w:t>Općine Šolta</w:t>
      </w:r>
      <w:r w:rsidRPr="00031792">
        <w:rPr>
          <w:sz w:val="24"/>
          <w:szCs w:val="24"/>
        </w:rPr>
        <w:t xml:space="preserve"> </w:t>
      </w:r>
      <w:r w:rsidR="00871FAE" w:rsidRPr="00871FAE">
        <w:rPr>
          <w:sz w:val="24"/>
          <w:szCs w:val="24"/>
        </w:rPr>
        <w:t>previđa</w:t>
      </w:r>
      <w:r w:rsidRPr="00031792">
        <w:rPr>
          <w:sz w:val="24"/>
          <w:szCs w:val="24"/>
        </w:rPr>
        <w:t xml:space="preserve"> dohranjivanje</w:t>
      </w:r>
      <w:r w:rsidRPr="00031792">
        <w:rPr>
          <w:spacing w:val="-1"/>
          <w:sz w:val="24"/>
          <w:szCs w:val="24"/>
        </w:rPr>
        <w:t xml:space="preserve"> </w:t>
      </w:r>
      <w:r w:rsidR="00871FAE" w:rsidRPr="00871FAE">
        <w:rPr>
          <w:sz w:val="24"/>
          <w:szCs w:val="24"/>
        </w:rPr>
        <w:t>plaž</w:t>
      </w:r>
      <w:r w:rsidRPr="00031792">
        <w:rPr>
          <w:sz w:val="24"/>
          <w:szCs w:val="24"/>
        </w:rPr>
        <w:t>a,</w:t>
      </w:r>
      <w:r w:rsidRPr="00031792">
        <w:rPr>
          <w:spacing w:val="-3"/>
          <w:sz w:val="24"/>
          <w:szCs w:val="24"/>
        </w:rPr>
        <w:t xml:space="preserve"> </w:t>
      </w:r>
      <w:r w:rsidRPr="00031792">
        <w:rPr>
          <w:sz w:val="24"/>
          <w:szCs w:val="24"/>
        </w:rPr>
        <w:t>prije</w:t>
      </w:r>
      <w:r w:rsidRPr="00031792">
        <w:rPr>
          <w:spacing w:val="-13"/>
          <w:sz w:val="24"/>
          <w:szCs w:val="24"/>
        </w:rPr>
        <w:t xml:space="preserve"> </w:t>
      </w:r>
      <w:r w:rsidR="00871FAE" w:rsidRPr="00871FAE">
        <w:rPr>
          <w:sz w:val="24"/>
          <w:szCs w:val="24"/>
        </w:rPr>
        <w:t>donošenja</w:t>
      </w:r>
      <w:r w:rsidRPr="00031792">
        <w:rPr>
          <w:spacing w:val="-8"/>
          <w:sz w:val="24"/>
          <w:szCs w:val="24"/>
        </w:rPr>
        <w:t xml:space="preserve"> </w:t>
      </w:r>
      <w:r w:rsidRPr="00031792">
        <w:rPr>
          <w:sz w:val="24"/>
          <w:szCs w:val="24"/>
        </w:rPr>
        <w:t>Plana</w:t>
      </w:r>
      <w:r w:rsidRPr="00031792">
        <w:rPr>
          <w:spacing w:val="-5"/>
          <w:sz w:val="24"/>
          <w:szCs w:val="24"/>
        </w:rPr>
        <w:t xml:space="preserve"> </w:t>
      </w:r>
      <w:r w:rsidR="00871FAE" w:rsidRPr="00871FAE">
        <w:rPr>
          <w:sz w:val="24"/>
          <w:szCs w:val="24"/>
        </w:rPr>
        <w:t>zatražit</w:t>
      </w:r>
      <w:r w:rsidRPr="00031792">
        <w:rPr>
          <w:spacing w:val="-5"/>
          <w:sz w:val="24"/>
          <w:szCs w:val="24"/>
        </w:rPr>
        <w:t xml:space="preserve"> </w:t>
      </w:r>
      <w:r w:rsidR="00871FAE" w:rsidRPr="00871FAE">
        <w:rPr>
          <w:sz w:val="24"/>
          <w:szCs w:val="24"/>
        </w:rPr>
        <w:t>će</w:t>
      </w:r>
      <w:r w:rsidRPr="00031792">
        <w:rPr>
          <w:spacing w:val="-15"/>
          <w:sz w:val="24"/>
          <w:szCs w:val="24"/>
        </w:rPr>
        <w:t xml:space="preserve"> </w:t>
      </w:r>
      <w:r w:rsidRPr="00031792">
        <w:rPr>
          <w:sz w:val="24"/>
          <w:szCs w:val="24"/>
        </w:rPr>
        <w:t>se</w:t>
      </w:r>
      <w:r w:rsidRPr="00031792">
        <w:rPr>
          <w:spacing w:val="-13"/>
          <w:sz w:val="24"/>
          <w:szCs w:val="24"/>
        </w:rPr>
        <w:t xml:space="preserve"> </w:t>
      </w:r>
      <w:r w:rsidRPr="00031792">
        <w:rPr>
          <w:sz w:val="24"/>
          <w:szCs w:val="24"/>
        </w:rPr>
        <w:t>prethodna</w:t>
      </w:r>
      <w:r w:rsidRPr="00031792">
        <w:rPr>
          <w:spacing w:val="-2"/>
          <w:sz w:val="24"/>
          <w:szCs w:val="24"/>
        </w:rPr>
        <w:t xml:space="preserve"> </w:t>
      </w:r>
      <w:r w:rsidRPr="00031792">
        <w:rPr>
          <w:sz w:val="24"/>
          <w:szCs w:val="24"/>
        </w:rPr>
        <w:t>suglasnost upravnog</w:t>
      </w:r>
      <w:r w:rsidRPr="00031792">
        <w:rPr>
          <w:spacing w:val="-1"/>
          <w:sz w:val="24"/>
          <w:szCs w:val="24"/>
        </w:rPr>
        <w:t xml:space="preserve"> </w:t>
      </w:r>
      <w:r w:rsidRPr="00031792">
        <w:rPr>
          <w:sz w:val="24"/>
          <w:szCs w:val="24"/>
        </w:rPr>
        <w:t xml:space="preserve">odjela Splitsko-dalmatinske </w:t>
      </w:r>
      <w:r w:rsidR="00871FAE" w:rsidRPr="00871FAE">
        <w:rPr>
          <w:sz w:val="24"/>
          <w:szCs w:val="24"/>
        </w:rPr>
        <w:t>županije</w:t>
      </w:r>
      <w:r w:rsidRPr="00031792">
        <w:rPr>
          <w:sz w:val="24"/>
          <w:szCs w:val="24"/>
        </w:rPr>
        <w:t xml:space="preserve"> u </w:t>
      </w:r>
      <w:r w:rsidR="00871FAE" w:rsidRPr="00871FAE">
        <w:rPr>
          <w:sz w:val="24"/>
          <w:szCs w:val="24"/>
        </w:rPr>
        <w:t>čijem</w:t>
      </w:r>
      <w:r w:rsidRPr="00031792">
        <w:rPr>
          <w:sz w:val="24"/>
          <w:szCs w:val="24"/>
        </w:rPr>
        <w:t xml:space="preserve"> su djelokrugu poslovi </w:t>
      </w:r>
      <w:r w:rsidR="00871FAE" w:rsidRPr="00871FAE">
        <w:rPr>
          <w:sz w:val="24"/>
          <w:szCs w:val="24"/>
        </w:rPr>
        <w:t>zaštite</w:t>
      </w:r>
      <w:r w:rsidRPr="00031792">
        <w:rPr>
          <w:sz w:val="24"/>
          <w:szCs w:val="24"/>
        </w:rPr>
        <w:t xml:space="preserve"> </w:t>
      </w:r>
      <w:r w:rsidR="00871FAE" w:rsidRPr="00871FAE">
        <w:rPr>
          <w:sz w:val="24"/>
          <w:szCs w:val="24"/>
        </w:rPr>
        <w:t>okoliša</w:t>
      </w:r>
      <w:r w:rsidRPr="00031792">
        <w:rPr>
          <w:sz w:val="24"/>
          <w:szCs w:val="24"/>
        </w:rPr>
        <w:t xml:space="preserve"> i prirode.</w:t>
      </w:r>
    </w:p>
    <w:p w:rsidR="00871FAE" w:rsidRPr="00871FAE" w:rsidRDefault="00871FAE" w:rsidP="00871FAE">
      <w:pPr>
        <w:ind w:right="13"/>
        <w:jc w:val="center"/>
        <w:rPr>
          <w:b/>
          <w:sz w:val="24"/>
          <w:szCs w:val="24"/>
        </w:rPr>
      </w:pPr>
    </w:p>
    <w:p w:rsidR="00871FAE" w:rsidRPr="00031792" w:rsidRDefault="00871FAE" w:rsidP="00871FAE">
      <w:pPr>
        <w:ind w:right="13"/>
        <w:jc w:val="center"/>
        <w:rPr>
          <w:b/>
          <w:sz w:val="24"/>
          <w:szCs w:val="24"/>
        </w:rPr>
      </w:pPr>
      <w:r w:rsidRPr="00871FAE">
        <w:rPr>
          <w:b/>
          <w:sz w:val="24"/>
          <w:szCs w:val="24"/>
        </w:rPr>
        <w:t>Članak</w:t>
      </w:r>
      <w:r w:rsidRPr="00871FAE">
        <w:rPr>
          <w:b/>
          <w:spacing w:val="-7"/>
          <w:sz w:val="24"/>
          <w:szCs w:val="24"/>
        </w:rPr>
        <w:t xml:space="preserve"> </w:t>
      </w:r>
      <w:r w:rsidRPr="00871FAE">
        <w:rPr>
          <w:b/>
          <w:spacing w:val="-5"/>
          <w:sz w:val="24"/>
          <w:szCs w:val="24"/>
        </w:rPr>
        <w:t>2</w:t>
      </w:r>
      <w:r w:rsidRPr="00871FAE">
        <w:rPr>
          <w:b/>
          <w:spacing w:val="-5"/>
          <w:sz w:val="24"/>
          <w:szCs w:val="24"/>
        </w:rPr>
        <w:t>8</w:t>
      </w:r>
      <w:r w:rsidRPr="00871FAE">
        <w:rPr>
          <w:b/>
          <w:spacing w:val="-5"/>
          <w:sz w:val="24"/>
          <w:szCs w:val="24"/>
        </w:rPr>
        <w:t>.</w:t>
      </w:r>
    </w:p>
    <w:p w:rsidR="00031792" w:rsidRPr="00031792" w:rsidRDefault="00031792" w:rsidP="00871FAE">
      <w:pPr>
        <w:spacing w:before="178"/>
        <w:ind w:right="13" w:hanging="1"/>
        <w:jc w:val="both"/>
        <w:rPr>
          <w:sz w:val="24"/>
          <w:szCs w:val="24"/>
        </w:rPr>
      </w:pPr>
      <w:r w:rsidRPr="00031792">
        <w:rPr>
          <w:sz w:val="24"/>
          <w:szCs w:val="24"/>
        </w:rPr>
        <w:t xml:space="preserve">Po provedbi javnog savjetovanja Plan upravljanja pomorskim dobrom na </w:t>
      </w:r>
      <w:r w:rsidR="00871FAE" w:rsidRPr="00871FAE">
        <w:rPr>
          <w:sz w:val="24"/>
          <w:szCs w:val="24"/>
        </w:rPr>
        <w:t>području</w:t>
      </w:r>
      <w:r w:rsidRPr="00031792">
        <w:rPr>
          <w:sz w:val="24"/>
          <w:szCs w:val="24"/>
        </w:rPr>
        <w:t xml:space="preserve"> </w:t>
      </w:r>
      <w:r w:rsidR="00871FAE" w:rsidRPr="00871FAE">
        <w:rPr>
          <w:sz w:val="24"/>
          <w:szCs w:val="24"/>
        </w:rPr>
        <w:t>Općine Šolta donosi Općinsko vijeće</w:t>
      </w:r>
      <w:r w:rsidRPr="00031792">
        <w:rPr>
          <w:sz w:val="24"/>
          <w:szCs w:val="24"/>
        </w:rPr>
        <w:t xml:space="preserve">, te dostavlja Splitsko-dalmatinskoj </w:t>
      </w:r>
      <w:r w:rsidR="00871FAE" w:rsidRPr="00871FAE">
        <w:rPr>
          <w:sz w:val="24"/>
          <w:szCs w:val="24"/>
        </w:rPr>
        <w:t>županiji</w:t>
      </w:r>
      <w:r w:rsidRPr="00031792">
        <w:rPr>
          <w:sz w:val="24"/>
          <w:szCs w:val="24"/>
        </w:rPr>
        <w:t xml:space="preserve"> i </w:t>
      </w:r>
      <w:r w:rsidR="00871FAE" w:rsidRPr="00871FAE">
        <w:rPr>
          <w:sz w:val="24"/>
          <w:szCs w:val="24"/>
        </w:rPr>
        <w:t>nadležnoj</w:t>
      </w:r>
      <w:r w:rsidRPr="00031792">
        <w:rPr>
          <w:sz w:val="24"/>
          <w:szCs w:val="24"/>
        </w:rPr>
        <w:t xml:space="preserve"> </w:t>
      </w:r>
      <w:r w:rsidR="00871FAE" w:rsidRPr="00871FAE">
        <w:rPr>
          <w:sz w:val="24"/>
          <w:szCs w:val="24"/>
        </w:rPr>
        <w:t>lučkoj</w:t>
      </w:r>
      <w:r w:rsidRPr="00031792">
        <w:rPr>
          <w:sz w:val="24"/>
          <w:szCs w:val="24"/>
        </w:rPr>
        <w:t xml:space="preserve"> kapetaniji radi davanja suglasnosti.</w:t>
      </w:r>
    </w:p>
    <w:p w:rsidR="00871FAE" w:rsidRPr="00031792" w:rsidRDefault="00871FAE" w:rsidP="00871FAE">
      <w:pPr>
        <w:ind w:right="13"/>
        <w:jc w:val="center"/>
        <w:rPr>
          <w:b/>
          <w:sz w:val="24"/>
          <w:szCs w:val="24"/>
        </w:rPr>
      </w:pPr>
      <w:r w:rsidRPr="00871FAE">
        <w:rPr>
          <w:b/>
          <w:sz w:val="24"/>
          <w:szCs w:val="24"/>
        </w:rPr>
        <w:t>Članak</w:t>
      </w:r>
      <w:r w:rsidRPr="00871FAE">
        <w:rPr>
          <w:b/>
          <w:spacing w:val="-7"/>
          <w:sz w:val="24"/>
          <w:szCs w:val="24"/>
        </w:rPr>
        <w:t xml:space="preserve"> </w:t>
      </w:r>
      <w:r w:rsidRPr="00871FAE">
        <w:rPr>
          <w:b/>
          <w:spacing w:val="-5"/>
          <w:sz w:val="24"/>
          <w:szCs w:val="24"/>
        </w:rPr>
        <w:t>2</w:t>
      </w:r>
      <w:r w:rsidRPr="00871FAE">
        <w:rPr>
          <w:b/>
          <w:spacing w:val="-5"/>
          <w:sz w:val="24"/>
          <w:szCs w:val="24"/>
        </w:rPr>
        <w:t>9</w:t>
      </w:r>
      <w:r w:rsidRPr="00871FAE">
        <w:rPr>
          <w:b/>
          <w:spacing w:val="-5"/>
          <w:sz w:val="24"/>
          <w:szCs w:val="24"/>
        </w:rPr>
        <w:t>.</w:t>
      </w:r>
    </w:p>
    <w:p w:rsidR="00031792" w:rsidRPr="00031792" w:rsidRDefault="00031792" w:rsidP="00871FAE">
      <w:pPr>
        <w:spacing w:before="168"/>
        <w:ind w:right="13"/>
        <w:jc w:val="both"/>
        <w:rPr>
          <w:sz w:val="24"/>
          <w:szCs w:val="24"/>
        </w:rPr>
      </w:pPr>
      <w:r w:rsidRPr="00031792">
        <w:rPr>
          <w:sz w:val="24"/>
          <w:szCs w:val="24"/>
        </w:rPr>
        <w:t xml:space="preserve">Po </w:t>
      </w:r>
      <w:r w:rsidR="00871FAE" w:rsidRPr="00871FAE">
        <w:rPr>
          <w:sz w:val="24"/>
          <w:szCs w:val="24"/>
        </w:rPr>
        <w:t>ishođenju</w:t>
      </w:r>
      <w:r w:rsidRPr="00031792">
        <w:rPr>
          <w:sz w:val="24"/>
          <w:szCs w:val="24"/>
        </w:rPr>
        <w:t xml:space="preserve"> suglasnosti iz </w:t>
      </w:r>
      <w:r w:rsidR="00871FAE" w:rsidRPr="00871FAE">
        <w:rPr>
          <w:sz w:val="24"/>
          <w:szCs w:val="24"/>
        </w:rPr>
        <w:t>članka 26</w:t>
      </w:r>
      <w:r w:rsidRPr="00031792">
        <w:rPr>
          <w:sz w:val="24"/>
          <w:szCs w:val="24"/>
        </w:rPr>
        <w:t xml:space="preserve">. Plan upravljanja pomorskim dobrom objavljuje se u </w:t>
      </w:r>
      <w:r w:rsidR="00871FAE" w:rsidRPr="00871FAE">
        <w:rPr>
          <w:sz w:val="24"/>
          <w:szCs w:val="24"/>
        </w:rPr>
        <w:t>Službenom</w:t>
      </w:r>
      <w:r w:rsidRPr="00031792">
        <w:rPr>
          <w:sz w:val="24"/>
          <w:szCs w:val="24"/>
        </w:rPr>
        <w:t xml:space="preserve"> glasniku </w:t>
      </w:r>
      <w:r w:rsidR="00871FAE" w:rsidRPr="00871FAE">
        <w:rPr>
          <w:sz w:val="24"/>
          <w:szCs w:val="24"/>
        </w:rPr>
        <w:t>Općine Šolta</w:t>
      </w:r>
      <w:r w:rsidRPr="00031792">
        <w:rPr>
          <w:sz w:val="24"/>
          <w:szCs w:val="24"/>
        </w:rPr>
        <w:t xml:space="preserve"> i</w:t>
      </w:r>
      <w:r w:rsidRPr="00031792">
        <w:rPr>
          <w:spacing w:val="-2"/>
          <w:sz w:val="24"/>
          <w:szCs w:val="24"/>
        </w:rPr>
        <w:t xml:space="preserve"> </w:t>
      </w:r>
      <w:r w:rsidRPr="00031792">
        <w:rPr>
          <w:sz w:val="24"/>
          <w:szCs w:val="24"/>
        </w:rPr>
        <w:t>stupa na snagu osmoga dana od dana objave.</w:t>
      </w:r>
    </w:p>
    <w:p w:rsidR="00031792" w:rsidRPr="00031792" w:rsidRDefault="00031792" w:rsidP="00871FAE">
      <w:pPr>
        <w:rPr>
          <w:sz w:val="24"/>
          <w:szCs w:val="24"/>
        </w:rPr>
      </w:pPr>
    </w:p>
    <w:p w:rsidR="00031792" w:rsidRPr="00031792" w:rsidRDefault="00031792" w:rsidP="00871FAE">
      <w:pPr>
        <w:spacing w:before="62"/>
        <w:rPr>
          <w:sz w:val="24"/>
          <w:szCs w:val="24"/>
        </w:rPr>
      </w:pPr>
    </w:p>
    <w:p w:rsidR="00855D62" w:rsidRPr="00871FAE" w:rsidRDefault="00871FAE" w:rsidP="00871FAE">
      <w:pPr>
        <w:ind w:left="5760" w:firstLine="720"/>
        <w:rPr>
          <w:sz w:val="24"/>
          <w:szCs w:val="24"/>
        </w:rPr>
      </w:pPr>
      <w:proofErr w:type="spellStart"/>
      <w:r w:rsidRPr="00871FAE">
        <w:rPr>
          <w:sz w:val="24"/>
          <w:szCs w:val="24"/>
        </w:rPr>
        <w:t>Predsjesnik</w:t>
      </w:r>
      <w:proofErr w:type="spellEnd"/>
      <w:r w:rsidRPr="00871FAE">
        <w:rPr>
          <w:sz w:val="24"/>
          <w:szCs w:val="24"/>
        </w:rPr>
        <w:t xml:space="preserve"> Općinskog vijeća</w:t>
      </w:r>
    </w:p>
    <w:p w:rsidR="00855D62" w:rsidRPr="00871FAE" w:rsidRDefault="00855D62" w:rsidP="00871FAE">
      <w:pPr>
        <w:ind w:left="5664" w:firstLine="708"/>
        <w:rPr>
          <w:sz w:val="24"/>
          <w:szCs w:val="24"/>
        </w:rPr>
      </w:pPr>
    </w:p>
    <w:p w:rsidR="00855D62" w:rsidRPr="00871FAE" w:rsidRDefault="00855D62" w:rsidP="00871FAE">
      <w:pPr>
        <w:rPr>
          <w:sz w:val="24"/>
          <w:szCs w:val="24"/>
        </w:rPr>
      </w:pPr>
      <w:r w:rsidRPr="00871FAE">
        <w:rPr>
          <w:sz w:val="24"/>
          <w:szCs w:val="24"/>
        </w:rPr>
        <w:t xml:space="preserve">                                                                                                    </w:t>
      </w:r>
      <w:r w:rsidRPr="00871FAE">
        <w:rPr>
          <w:sz w:val="24"/>
          <w:szCs w:val="24"/>
        </w:rPr>
        <w:tab/>
      </w:r>
      <w:r w:rsidR="00871FAE" w:rsidRPr="00871FAE">
        <w:rPr>
          <w:sz w:val="24"/>
          <w:szCs w:val="24"/>
        </w:rPr>
        <w:t>Teo Tomić</w:t>
      </w:r>
      <w:r w:rsidRPr="00871FAE">
        <w:rPr>
          <w:sz w:val="24"/>
          <w:szCs w:val="24"/>
        </w:rPr>
        <w:t>, ing.</w:t>
      </w:r>
    </w:p>
    <w:p w:rsidR="00855D62" w:rsidRPr="00871FAE" w:rsidRDefault="00855D62" w:rsidP="00871FAE">
      <w:pPr>
        <w:rPr>
          <w:sz w:val="24"/>
          <w:szCs w:val="24"/>
        </w:rPr>
      </w:pPr>
    </w:p>
    <w:p w:rsidR="00855D62" w:rsidRPr="00871FAE" w:rsidRDefault="00855D62" w:rsidP="00871FAE">
      <w:pPr>
        <w:rPr>
          <w:sz w:val="24"/>
          <w:szCs w:val="24"/>
        </w:rPr>
      </w:pPr>
    </w:p>
    <w:p w:rsidR="00855D62" w:rsidRPr="00871FAE" w:rsidRDefault="00855D62" w:rsidP="00871FAE">
      <w:pPr>
        <w:rPr>
          <w:sz w:val="24"/>
          <w:szCs w:val="24"/>
        </w:rPr>
      </w:pPr>
      <w:r w:rsidRPr="00871FAE">
        <w:rPr>
          <w:sz w:val="24"/>
          <w:szCs w:val="24"/>
        </w:rPr>
        <w:t>Prilozi:</w:t>
      </w:r>
    </w:p>
    <w:p w:rsidR="00855D62" w:rsidRPr="00871FAE" w:rsidRDefault="00855D62" w:rsidP="00871FAE">
      <w:pPr>
        <w:rPr>
          <w:sz w:val="24"/>
          <w:szCs w:val="24"/>
        </w:rPr>
      </w:pPr>
    </w:p>
    <w:p w:rsidR="00855D62" w:rsidRPr="00871FAE" w:rsidRDefault="00855D62" w:rsidP="00871FAE">
      <w:pPr>
        <w:pStyle w:val="Odlomakpopisa"/>
        <w:widowControl/>
        <w:numPr>
          <w:ilvl w:val="0"/>
          <w:numId w:val="14"/>
        </w:numPr>
        <w:autoSpaceDE/>
        <w:autoSpaceDN/>
        <w:contextualSpacing/>
        <w:rPr>
          <w:sz w:val="24"/>
          <w:szCs w:val="24"/>
        </w:rPr>
      </w:pPr>
      <w:r w:rsidRPr="00871FAE">
        <w:rPr>
          <w:sz w:val="24"/>
          <w:szCs w:val="24"/>
        </w:rPr>
        <w:t>Plan upravljanja pomorskim dobrom na području Općine Šolta za 2024.-2028. Godinu s grafičkim prikazom</w:t>
      </w:r>
    </w:p>
    <w:p w:rsidR="00855D62" w:rsidRPr="00871FAE" w:rsidRDefault="00855D62" w:rsidP="00871FAE">
      <w:pPr>
        <w:pStyle w:val="Naslov1"/>
        <w:spacing w:before="64"/>
        <w:ind w:right="354"/>
        <w:jc w:val="both"/>
        <w:rPr>
          <w:spacing w:val="-2"/>
          <w:sz w:val="24"/>
          <w:szCs w:val="24"/>
        </w:rPr>
      </w:pPr>
    </w:p>
    <w:p w:rsidR="00855D62" w:rsidRPr="00871FAE" w:rsidRDefault="006849BE" w:rsidP="00871FAE">
      <w:pPr>
        <w:pStyle w:val="Naslov1"/>
        <w:spacing w:before="64"/>
        <w:ind w:right="354"/>
        <w:jc w:val="both"/>
        <w:rPr>
          <w:spacing w:val="-2"/>
          <w:sz w:val="24"/>
          <w:szCs w:val="24"/>
        </w:rPr>
      </w:pPr>
      <w:r w:rsidRPr="00871FAE">
        <w:rPr>
          <w:spacing w:val="-2"/>
          <w:sz w:val="24"/>
          <w:szCs w:val="24"/>
        </w:rPr>
        <w:t>KLASA: 934-04/23-01/07</w:t>
      </w:r>
    </w:p>
    <w:p w:rsidR="006849BE" w:rsidRPr="00871FAE" w:rsidRDefault="00871FAE" w:rsidP="00871FAE">
      <w:pPr>
        <w:pStyle w:val="Naslov1"/>
        <w:spacing w:before="64"/>
        <w:ind w:right="354"/>
        <w:jc w:val="both"/>
        <w:rPr>
          <w:spacing w:val="-2"/>
          <w:sz w:val="24"/>
          <w:szCs w:val="24"/>
        </w:rPr>
      </w:pPr>
      <w:r w:rsidRPr="00871FAE">
        <w:rPr>
          <w:spacing w:val="-2"/>
          <w:sz w:val="24"/>
          <w:szCs w:val="24"/>
        </w:rPr>
        <w:t>URBROJ: 2181-03-23-01-___</w:t>
      </w:r>
    </w:p>
    <w:p w:rsidR="006849BE" w:rsidRPr="00871FAE" w:rsidRDefault="006849BE" w:rsidP="00871FAE">
      <w:pPr>
        <w:pStyle w:val="Naslov1"/>
        <w:spacing w:before="64"/>
        <w:ind w:right="354"/>
        <w:jc w:val="both"/>
        <w:rPr>
          <w:spacing w:val="-2"/>
          <w:sz w:val="24"/>
          <w:szCs w:val="24"/>
        </w:rPr>
      </w:pPr>
      <w:r w:rsidRPr="00871FAE">
        <w:rPr>
          <w:spacing w:val="-2"/>
          <w:sz w:val="24"/>
          <w:szCs w:val="24"/>
        </w:rPr>
        <w:t xml:space="preserve">Grohote, </w:t>
      </w:r>
      <w:r w:rsidR="00871FAE" w:rsidRPr="00871FAE">
        <w:rPr>
          <w:spacing w:val="-2"/>
          <w:sz w:val="24"/>
          <w:szCs w:val="24"/>
        </w:rPr>
        <w:t>_________2024</w:t>
      </w:r>
      <w:r w:rsidRPr="00871FAE">
        <w:rPr>
          <w:spacing w:val="-2"/>
          <w:sz w:val="24"/>
          <w:szCs w:val="24"/>
        </w:rPr>
        <w:t>.</w:t>
      </w:r>
    </w:p>
    <w:p w:rsidR="00855D62" w:rsidRPr="00871FAE" w:rsidRDefault="00855D62" w:rsidP="00871FAE">
      <w:pPr>
        <w:pStyle w:val="Naslov1"/>
        <w:spacing w:before="64"/>
        <w:ind w:right="354"/>
        <w:jc w:val="both"/>
        <w:rPr>
          <w:spacing w:val="-2"/>
          <w:sz w:val="24"/>
          <w:szCs w:val="24"/>
        </w:rPr>
      </w:pPr>
    </w:p>
    <w:tbl>
      <w:tblPr>
        <w:tblW w:w="9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65"/>
        <w:gridCol w:w="2401"/>
        <w:gridCol w:w="3550"/>
      </w:tblGrid>
      <w:tr w:rsidR="00871FAE" w:rsidRPr="00871FAE" w:rsidTr="00855D62">
        <w:trPr>
          <w:trHeight w:val="540"/>
        </w:trPr>
        <w:tc>
          <w:tcPr>
            <w:tcW w:w="9421" w:type="dxa"/>
            <w:gridSpan w:val="4"/>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PRILOG 1 + skice </w:t>
            </w:r>
          </w:p>
        </w:tc>
      </w:tr>
      <w:tr w:rsidR="00871FAE" w:rsidRPr="00871FAE" w:rsidTr="00855D62">
        <w:trPr>
          <w:trHeight w:val="315"/>
        </w:trPr>
        <w:tc>
          <w:tcPr>
            <w:tcW w:w="1705"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Grafika red. </w:t>
            </w:r>
            <w:r w:rsidRPr="00871FAE">
              <w:rPr>
                <w:sz w:val="24"/>
                <w:szCs w:val="24"/>
                <w:lang w:eastAsia="hr-HR"/>
              </w:rPr>
              <w:lastRenderedPageBreak/>
              <w:t>broj</w:t>
            </w:r>
          </w:p>
        </w:tc>
        <w:tc>
          <w:tcPr>
            <w:tcW w:w="1765"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 xml:space="preserve">OPIS </w:t>
            </w:r>
            <w:r w:rsidRPr="00871FAE">
              <w:rPr>
                <w:sz w:val="24"/>
                <w:szCs w:val="24"/>
                <w:lang w:eastAsia="hr-HR"/>
              </w:rPr>
              <w:lastRenderedPageBreak/>
              <w:t>LOKACIJE</w:t>
            </w:r>
          </w:p>
        </w:tc>
        <w:tc>
          <w:tcPr>
            <w:tcW w:w="2401"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 xml:space="preserve">MIKROLOKACIJA </w:t>
            </w:r>
          </w:p>
        </w:tc>
        <w:tc>
          <w:tcPr>
            <w:tcW w:w="3550"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Sredstvo</w:t>
            </w:r>
          </w:p>
        </w:tc>
      </w:tr>
      <w:tr w:rsidR="00871FAE" w:rsidRPr="00871FAE" w:rsidTr="00855D62">
        <w:trPr>
          <w:trHeight w:val="342"/>
        </w:trPr>
        <w:tc>
          <w:tcPr>
            <w:tcW w:w="9421" w:type="dxa"/>
            <w:gridSpan w:val="4"/>
            <w:vMerge w:val="restart"/>
            <w:shd w:val="clear" w:color="000000" w:fill="FFFF00"/>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STOMORSKA</w:t>
            </w:r>
          </w:p>
        </w:tc>
      </w:tr>
      <w:tr w:rsidR="00871FAE" w:rsidRPr="00871FAE" w:rsidTr="00855D62">
        <w:trPr>
          <w:trHeight w:val="342"/>
        </w:trPr>
        <w:tc>
          <w:tcPr>
            <w:tcW w:w="9421" w:type="dxa"/>
            <w:gridSpan w:val="4"/>
            <w:vMerge/>
            <w:vAlign w:val="center"/>
            <w:hideMark/>
          </w:tcPr>
          <w:p w:rsidR="00855D62" w:rsidRPr="00871FAE" w:rsidRDefault="00855D62" w:rsidP="00871FAE">
            <w:pPr>
              <w:widowControl/>
              <w:autoSpaceDE/>
              <w:autoSpaceDN/>
              <w:rPr>
                <w:sz w:val="24"/>
                <w:szCs w:val="24"/>
                <w:lang w:eastAsia="hr-HR"/>
              </w:rPr>
            </w:pP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DEŠENJA</w:t>
            </w:r>
          </w:p>
        </w:tc>
        <w:tc>
          <w:tcPr>
            <w:tcW w:w="2401" w:type="dxa"/>
            <w:vMerge w:val="restart"/>
            <w:shd w:val="clear" w:color="000000" w:fill="FFFFFF"/>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Uvala </w:t>
            </w:r>
            <w:proofErr w:type="spellStart"/>
            <w:r w:rsidRPr="00871FAE">
              <w:rPr>
                <w:sz w:val="24"/>
                <w:szCs w:val="24"/>
                <w:lang w:eastAsia="hr-HR"/>
              </w:rPr>
              <w:t>Dešenja</w:t>
            </w:r>
            <w:proofErr w:type="spellEnd"/>
            <w:r w:rsidRPr="00871FAE">
              <w:rPr>
                <w:sz w:val="24"/>
                <w:szCs w:val="24"/>
                <w:lang w:eastAsia="hr-HR"/>
              </w:rPr>
              <w:t xml:space="preserve"> – </w:t>
            </w:r>
            <w:proofErr w:type="spellStart"/>
            <w:r w:rsidRPr="00871FAE">
              <w:rPr>
                <w:sz w:val="24"/>
                <w:szCs w:val="24"/>
                <w:lang w:eastAsia="hr-HR"/>
              </w:rPr>
              <w:t>k.č</w:t>
            </w:r>
            <w:proofErr w:type="spellEnd"/>
            <w:r w:rsidRPr="00871FAE">
              <w:rPr>
                <w:sz w:val="24"/>
                <w:szCs w:val="24"/>
                <w:lang w:eastAsia="hr-HR"/>
              </w:rPr>
              <w:t>. 4627/1 k.o. 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DO MAX 40M2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1C</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ZADUŠNA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Plaža Zadušna- k.č.4627/1 k.o. Grohote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1D</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DO MAX 50M2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1E</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10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1F</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5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VELI DOLAC</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Plaža Veli dolac - k.č.1939/1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5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10 KOM</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VELI DOLAC</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ispred „saveza slijepih" k.č.544/1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80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5</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VELI DOLAC</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w:t>
            </w:r>
            <w:proofErr w:type="spellStart"/>
            <w:r w:rsidRPr="00871FAE">
              <w:rPr>
                <w:sz w:val="24"/>
                <w:szCs w:val="24"/>
                <w:lang w:eastAsia="hr-HR"/>
              </w:rPr>
              <w:t>Turanj</w:t>
            </w:r>
            <w:proofErr w:type="spellEnd"/>
            <w:r w:rsidRPr="00871FAE">
              <w:rPr>
                <w:sz w:val="24"/>
                <w:szCs w:val="24"/>
                <w:lang w:eastAsia="hr-HR"/>
              </w:rPr>
              <w:t xml:space="preserve"> k.č.544/1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38 M2</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6</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VELI DOLAC</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između UO </w:t>
            </w:r>
            <w:proofErr w:type="spellStart"/>
            <w:r w:rsidRPr="00871FAE">
              <w:rPr>
                <w:sz w:val="24"/>
                <w:szCs w:val="24"/>
                <w:lang w:eastAsia="hr-HR"/>
              </w:rPr>
              <w:t>Turanj</w:t>
            </w:r>
            <w:proofErr w:type="spellEnd"/>
            <w:r w:rsidRPr="00871FAE">
              <w:rPr>
                <w:sz w:val="24"/>
                <w:szCs w:val="24"/>
                <w:lang w:eastAsia="hr-HR"/>
              </w:rPr>
              <w:t xml:space="preserve"> i UO </w:t>
            </w:r>
            <w:proofErr w:type="spellStart"/>
            <w:r w:rsidRPr="00871FAE">
              <w:rPr>
                <w:sz w:val="24"/>
                <w:szCs w:val="24"/>
                <w:lang w:eastAsia="hr-HR"/>
              </w:rPr>
              <w:t>Olala</w:t>
            </w:r>
            <w:proofErr w:type="spellEnd"/>
            <w:r w:rsidRPr="00871FAE">
              <w:rPr>
                <w:sz w:val="24"/>
                <w:szCs w:val="24"/>
                <w:lang w:eastAsia="hr-HR"/>
              </w:rPr>
              <w:t xml:space="preserve"> k.č.544/1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10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7</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VELI DOLAC</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w:t>
            </w:r>
            <w:proofErr w:type="spellStart"/>
            <w:r w:rsidRPr="00871FAE">
              <w:rPr>
                <w:sz w:val="24"/>
                <w:szCs w:val="24"/>
                <w:lang w:eastAsia="hr-HR"/>
              </w:rPr>
              <w:t>Olala</w:t>
            </w:r>
            <w:proofErr w:type="spellEnd"/>
            <w:r w:rsidRPr="00871FAE">
              <w:rPr>
                <w:sz w:val="24"/>
                <w:szCs w:val="24"/>
                <w:lang w:eastAsia="hr-HR"/>
              </w:rPr>
              <w:t xml:space="preserve"> k.č.544/1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20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8</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uvala JZ dio - k.č.1924/1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8A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uvala JZ dio - k.č.1924/1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BANKOMAT 1 KOM</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8B</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Stomorska ispred turističke agencije na k.č.1924/1 k.o. Gornje Selo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MOTORNI SKUTERI 7 KOM</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9</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Nevera </w:t>
            </w:r>
            <w:proofErr w:type="spellStart"/>
            <w:r w:rsidRPr="00871FAE">
              <w:rPr>
                <w:sz w:val="24"/>
                <w:szCs w:val="24"/>
                <w:lang w:eastAsia="hr-HR"/>
              </w:rPr>
              <w:t>k.č</w:t>
            </w:r>
            <w:proofErr w:type="spellEnd"/>
            <w:r w:rsidRPr="00871FAE">
              <w:rPr>
                <w:sz w:val="24"/>
                <w:szCs w:val="24"/>
                <w:lang w:eastAsia="hr-HR"/>
              </w:rPr>
              <w:t xml:space="preserve">. 1924/1 k.o. Gornje Selo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38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10A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kuće </w:t>
            </w:r>
            <w:proofErr w:type="spellStart"/>
            <w:r w:rsidRPr="00871FAE">
              <w:rPr>
                <w:sz w:val="24"/>
                <w:szCs w:val="24"/>
                <w:lang w:eastAsia="hr-HR"/>
              </w:rPr>
              <w:t>Stasenka</w:t>
            </w:r>
            <w:proofErr w:type="spellEnd"/>
            <w:r w:rsidRPr="00871FAE">
              <w:rPr>
                <w:sz w:val="24"/>
                <w:szCs w:val="24"/>
                <w:lang w:eastAsia="hr-HR"/>
              </w:rPr>
              <w:t xml:space="preserve">  </w:t>
            </w:r>
            <w:proofErr w:type="spellStart"/>
            <w:r w:rsidRPr="00871FAE">
              <w:rPr>
                <w:sz w:val="24"/>
                <w:szCs w:val="24"/>
                <w:lang w:eastAsia="hr-HR"/>
              </w:rPr>
              <w:t>k.č</w:t>
            </w:r>
            <w:proofErr w:type="spellEnd"/>
            <w:r w:rsidRPr="00871FAE">
              <w:rPr>
                <w:sz w:val="24"/>
                <w:szCs w:val="24"/>
                <w:lang w:eastAsia="hr-HR"/>
              </w:rPr>
              <w:t>. 1924/1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ŠTAND</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10B</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kuća na adresi Riva Pelegrin 4 i 5 </w:t>
            </w:r>
            <w:proofErr w:type="spellStart"/>
            <w:r w:rsidRPr="00871FAE">
              <w:rPr>
                <w:sz w:val="24"/>
                <w:szCs w:val="24"/>
                <w:lang w:eastAsia="hr-HR"/>
              </w:rPr>
              <w:t>k.č</w:t>
            </w:r>
            <w:proofErr w:type="spellEnd"/>
            <w:r w:rsidRPr="00871FAE">
              <w:rPr>
                <w:sz w:val="24"/>
                <w:szCs w:val="24"/>
                <w:lang w:eastAsia="hr-HR"/>
              </w:rPr>
              <w:t>. 1924/1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12m2</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12</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w:t>
            </w:r>
            <w:proofErr w:type="spellStart"/>
            <w:r w:rsidRPr="00871FAE">
              <w:rPr>
                <w:sz w:val="24"/>
                <w:szCs w:val="24"/>
                <w:lang w:eastAsia="hr-HR"/>
              </w:rPr>
              <w:t>fast</w:t>
            </w:r>
            <w:proofErr w:type="spellEnd"/>
            <w:r w:rsidRPr="00871FAE">
              <w:rPr>
                <w:sz w:val="24"/>
                <w:szCs w:val="24"/>
                <w:lang w:eastAsia="hr-HR"/>
              </w:rPr>
              <w:t xml:space="preserve"> </w:t>
            </w:r>
            <w:proofErr w:type="spellStart"/>
            <w:r w:rsidRPr="00871FAE">
              <w:rPr>
                <w:sz w:val="24"/>
                <w:szCs w:val="24"/>
                <w:lang w:eastAsia="hr-HR"/>
              </w:rPr>
              <w:t>fooda</w:t>
            </w:r>
            <w:proofErr w:type="spellEnd"/>
            <w:r w:rsidRPr="00871FAE">
              <w:rPr>
                <w:sz w:val="24"/>
                <w:szCs w:val="24"/>
                <w:lang w:eastAsia="hr-HR"/>
              </w:rPr>
              <w:t xml:space="preserve"> Ponistra </w:t>
            </w:r>
            <w:proofErr w:type="spellStart"/>
            <w:r w:rsidRPr="00871FAE">
              <w:rPr>
                <w:sz w:val="24"/>
                <w:szCs w:val="24"/>
                <w:lang w:eastAsia="hr-HR"/>
              </w:rPr>
              <w:t>k.č</w:t>
            </w:r>
            <w:proofErr w:type="spellEnd"/>
            <w:r w:rsidRPr="00871FAE">
              <w:rPr>
                <w:sz w:val="24"/>
                <w:szCs w:val="24"/>
                <w:lang w:eastAsia="hr-HR"/>
              </w:rPr>
              <w:t>. 1924/1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35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13A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w:t>
            </w:r>
            <w:proofErr w:type="spellStart"/>
            <w:r w:rsidRPr="00871FAE">
              <w:rPr>
                <w:sz w:val="24"/>
                <w:szCs w:val="24"/>
                <w:lang w:eastAsia="hr-HR"/>
              </w:rPr>
              <w:t>Volat</w:t>
            </w:r>
            <w:proofErr w:type="spellEnd"/>
            <w:r w:rsidRPr="00871FAE">
              <w:rPr>
                <w:sz w:val="24"/>
                <w:szCs w:val="24"/>
                <w:lang w:eastAsia="hr-HR"/>
              </w:rPr>
              <w:t xml:space="preserve"> </w:t>
            </w:r>
            <w:proofErr w:type="spellStart"/>
            <w:r w:rsidRPr="00871FAE">
              <w:rPr>
                <w:sz w:val="24"/>
                <w:szCs w:val="24"/>
                <w:lang w:eastAsia="hr-HR"/>
              </w:rPr>
              <w:t>k.č</w:t>
            </w:r>
            <w:proofErr w:type="spellEnd"/>
            <w:r w:rsidRPr="00871FAE">
              <w:rPr>
                <w:sz w:val="24"/>
                <w:szCs w:val="24"/>
                <w:lang w:eastAsia="hr-HR"/>
              </w:rPr>
              <w:t xml:space="preserve">. </w:t>
            </w:r>
            <w:r w:rsidRPr="00871FAE">
              <w:rPr>
                <w:sz w:val="24"/>
                <w:szCs w:val="24"/>
                <w:lang w:eastAsia="hr-HR"/>
              </w:rPr>
              <w:lastRenderedPageBreak/>
              <w:t>1924/1 k.o. Gornje Selo</w:t>
            </w: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lastRenderedPageBreak/>
              <w:t>ŠTEKAT 20 M2 UZ OBJEKT</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13B</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25M2 UZ MORE</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14</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Nautika </w:t>
            </w:r>
            <w:proofErr w:type="spellStart"/>
            <w:r w:rsidRPr="00871FAE">
              <w:rPr>
                <w:sz w:val="24"/>
                <w:szCs w:val="24"/>
                <w:lang w:eastAsia="hr-HR"/>
              </w:rPr>
              <w:t>k.č</w:t>
            </w:r>
            <w:proofErr w:type="spellEnd"/>
            <w:r w:rsidRPr="00871FAE">
              <w:rPr>
                <w:sz w:val="24"/>
                <w:szCs w:val="24"/>
                <w:lang w:eastAsia="hr-HR"/>
              </w:rPr>
              <w:t>. 1924/1 k.o. 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15</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pošte </w:t>
            </w:r>
            <w:proofErr w:type="spellStart"/>
            <w:r w:rsidRPr="00871FAE">
              <w:rPr>
                <w:sz w:val="24"/>
                <w:szCs w:val="24"/>
                <w:lang w:eastAsia="hr-HR"/>
              </w:rPr>
              <w:t>k.č</w:t>
            </w:r>
            <w:proofErr w:type="spellEnd"/>
            <w:r w:rsidRPr="00871FAE">
              <w:rPr>
                <w:sz w:val="24"/>
                <w:szCs w:val="24"/>
                <w:lang w:eastAsia="hr-HR"/>
              </w:rPr>
              <w:t>. 1924/1 k.o.Gornje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16</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17</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restorana Komin </w:t>
            </w:r>
            <w:proofErr w:type="spellStart"/>
            <w:r w:rsidRPr="00871FAE">
              <w:rPr>
                <w:sz w:val="24"/>
                <w:szCs w:val="24"/>
                <w:lang w:eastAsia="hr-HR"/>
              </w:rPr>
              <w:t>k.č</w:t>
            </w:r>
            <w:proofErr w:type="spellEnd"/>
            <w:r w:rsidRPr="00871FAE">
              <w:rPr>
                <w:sz w:val="24"/>
                <w:szCs w:val="24"/>
                <w:lang w:eastAsia="hr-HR"/>
              </w:rPr>
              <w:t>. 1924/1 k.o.Gornje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68 M2</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18</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dućana Studenac </w:t>
            </w:r>
            <w:proofErr w:type="spellStart"/>
            <w:r w:rsidRPr="00871FAE">
              <w:rPr>
                <w:sz w:val="24"/>
                <w:szCs w:val="24"/>
                <w:lang w:eastAsia="hr-HR"/>
              </w:rPr>
              <w:t>k.č</w:t>
            </w:r>
            <w:proofErr w:type="spellEnd"/>
            <w:r w:rsidRPr="00871FAE">
              <w:rPr>
                <w:sz w:val="24"/>
                <w:szCs w:val="24"/>
                <w:lang w:eastAsia="hr-HR"/>
              </w:rPr>
              <w:t>. 1924/1 k.o.Gornje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PROSTOR 10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19</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w:t>
            </w:r>
            <w:proofErr w:type="spellStart"/>
            <w:r w:rsidRPr="00871FAE">
              <w:rPr>
                <w:sz w:val="24"/>
                <w:szCs w:val="24"/>
                <w:lang w:eastAsia="hr-HR"/>
              </w:rPr>
              <w:t>pizzerije</w:t>
            </w:r>
            <w:proofErr w:type="spellEnd"/>
            <w:r w:rsidRPr="00871FAE">
              <w:rPr>
                <w:sz w:val="24"/>
                <w:szCs w:val="24"/>
                <w:lang w:eastAsia="hr-HR"/>
              </w:rPr>
              <w:t xml:space="preserve"> Riva </w:t>
            </w:r>
            <w:proofErr w:type="spellStart"/>
            <w:r w:rsidRPr="00871FAE">
              <w:rPr>
                <w:sz w:val="24"/>
                <w:szCs w:val="24"/>
                <w:lang w:eastAsia="hr-HR"/>
              </w:rPr>
              <w:t>k.č</w:t>
            </w:r>
            <w:proofErr w:type="spellEnd"/>
            <w:r w:rsidRPr="00871FAE">
              <w:rPr>
                <w:sz w:val="24"/>
                <w:szCs w:val="24"/>
                <w:lang w:eastAsia="hr-HR"/>
              </w:rPr>
              <w:t>. 1924/1 k.o.Gornje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75 M2</w:t>
            </w:r>
          </w:p>
        </w:tc>
      </w:tr>
      <w:tr w:rsidR="00871FAE" w:rsidRPr="00871FAE" w:rsidTr="00855D62">
        <w:trPr>
          <w:trHeight w:val="342"/>
        </w:trPr>
        <w:tc>
          <w:tcPr>
            <w:tcW w:w="9421" w:type="dxa"/>
            <w:gridSpan w:val="4"/>
            <w:vMerge w:val="restart"/>
            <w:shd w:val="clear" w:color="000000" w:fill="FFFF00"/>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NEČUJAM</w:t>
            </w:r>
          </w:p>
        </w:tc>
      </w:tr>
      <w:tr w:rsidR="00871FAE" w:rsidRPr="00871FAE" w:rsidTr="00855D62">
        <w:trPr>
          <w:trHeight w:val="342"/>
        </w:trPr>
        <w:tc>
          <w:tcPr>
            <w:tcW w:w="9421" w:type="dxa"/>
            <w:gridSpan w:val="4"/>
            <w:vMerge/>
            <w:vAlign w:val="center"/>
            <w:hideMark/>
          </w:tcPr>
          <w:p w:rsidR="00855D62" w:rsidRPr="00871FAE" w:rsidRDefault="00855D62" w:rsidP="00871FAE">
            <w:pPr>
              <w:widowControl/>
              <w:autoSpaceDE/>
              <w:autoSpaceDN/>
              <w:rPr>
                <w:sz w:val="24"/>
                <w:szCs w:val="24"/>
                <w:lang w:eastAsia="hr-HR"/>
              </w:rPr>
            </w:pP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21A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TIHA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w:t>
            </w:r>
            <w:proofErr w:type="spellStart"/>
            <w:r w:rsidRPr="00871FAE">
              <w:rPr>
                <w:sz w:val="24"/>
                <w:szCs w:val="24"/>
                <w:lang w:eastAsia="hr-HR"/>
              </w:rPr>
              <w:t>Laganini</w:t>
            </w:r>
            <w:proofErr w:type="spellEnd"/>
            <w:r w:rsidRPr="00871FAE">
              <w:rPr>
                <w:sz w:val="24"/>
                <w:szCs w:val="24"/>
                <w:lang w:eastAsia="hr-HR"/>
              </w:rPr>
              <w:t xml:space="preserve"> – k.č.4627/1 k.o. 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21B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DO 40M2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21C</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10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21D</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20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22A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vMerge w:val="restart"/>
            <w:shd w:val="clear" w:color="000000" w:fill="FFFFFF"/>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Glavna plaža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25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22B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50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23</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AQUAPARK </w:t>
            </w:r>
          </w:p>
        </w:tc>
      </w:tr>
      <w:tr w:rsidR="00871FAE" w:rsidRPr="00871FAE" w:rsidTr="00855D62">
        <w:trPr>
          <w:trHeight w:val="315"/>
        </w:trPr>
        <w:tc>
          <w:tcPr>
            <w:tcW w:w="1705"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23A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ZA AQUAPARK </w:t>
            </w:r>
          </w:p>
        </w:tc>
      </w:tr>
      <w:tr w:rsidR="00871FAE" w:rsidRPr="00871FAE" w:rsidTr="00855D62">
        <w:trPr>
          <w:trHeight w:val="315"/>
        </w:trPr>
        <w:tc>
          <w:tcPr>
            <w:tcW w:w="1705"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23B</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6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24</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SANDOLINE, PEDALINE, KAJACI I SL. 15 KOM</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25A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na plaži betonski dio k.č.4628/3 k.o.Grohote </w:t>
            </w: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30m2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25B</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w:t>
            </w:r>
            <w:proofErr w:type="spellStart"/>
            <w:r w:rsidRPr="00871FAE">
              <w:rPr>
                <w:sz w:val="24"/>
                <w:szCs w:val="24"/>
                <w:lang w:eastAsia="hr-HR"/>
              </w:rPr>
              <w:t>fast</w:t>
            </w:r>
            <w:proofErr w:type="spellEnd"/>
            <w:r w:rsidRPr="00871FAE">
              <w:rPr>
                <w:sz w:val="24"/>
                <w:szCs w:val="24"/>
                <w:lang w:eastAsia="hr-HR"/>
              </w:rPr>
              <w:t xml:space="preserve"> </w:t>
            </w:r>
            <w:proofErr w:type="spellStart"/>
            <w:r w:rsidRPr="00871FAE">
              <w:rPr>
                <w:sz w:val="24"/>
                <w:szCs w:val="24"/>
                <w:lang w:eastAsia="hr-HR"/>
              </w:rPr>
              <w:t>fooda</w:t>
            </w:r>
            <w:proofErr w:type="spellEnd"/>
            <w:r w:rsidRPr="00871FAE">
              <w:rPr>
                <w:sz w:val="24"/>
                <w:szCs w:val="24"/>
                <w:lang w:eastAsia="hr-HR"/>
              </w:rPr>
              <w:t xml:space="preserve"> MC Jura k.č.4628/3 k.o.Grohote</w:t>
            </w: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ŠTEKAT 20 M2 NA PLAŽI i 12M2 UZ OBJEKT </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26A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SUPETAR-ŽALO 1</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škrinja u JZ dijelu uvale uz glavnu plažu -k.č.4628/3 k.o. Grohote „ŽALO 1“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ŠKRINJA </w:t>
            </w:r>
          </w:p>
        </w:tc>
      </w:tr>
      <w:tr w:rsidR="00871FAE" w:rsidRPr="00871FAE" w:rsidTr="00855D62">
        <w:trPr>
          <w:trHeight w:val="127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26B</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SUPETAR-ŽALO 2</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BANKOMAT u JZ dijelu uvale uz glavnu plažu -k.č.4628/3 k.o. Grohote „ŽALO 2“</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BANKOMAT 1 KOM</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26C</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SUPETAR-ŽALO 3</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kiosk u JZ dijelu uvale uz glavnu plažu -k.č.4628/3 k.o. Grohote „ŽALO 3“</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27A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SUPETAR-ŽALO 4</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kiosk u JZ dijelu uvale uz glavnu plažu -k.č.4628/3 k.o. Grohote „ŽALO 4“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27B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40M2</w:t>
            </w:r>
          </w:p>
        </w:tc>
      </w:tr>
      <w:tr w:rsidR="00871FAE" w:rsidRPr="00871FAE" w:rsidTr="00855D62">
        <w:trPr>
          <w:trHeight w:val="342"/>
        </w:trPr>
        <w:tc>
          <w:tcPr>
            <w:tcW w:w="9421" w:type="dxa"/>
            <w:gridSpan w:val="4"/>
            <w:vMerge w:val="restart"/>
            <w:shd w:val="clear" w:color="000000" w:fill="FFFF00"/>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ROGAČ</w:t>
            </w:r>
          </w:p>
        </w:tc>
      </w:tr>
      <w:tr w:rsidR="00871FAE" w:rsidRPr="00871FAE" w:rsidTr="00855D62">
        <w:trPr>
          <w:trHeight w:val="342"/>
        </w:trPr>
        <w:tc>
          <w:tcPr>
            <w:tcW w:w="9421" w:type="dxa"/>
            <w:gridSpan w:val="4"/>
            <w:vMerge/>
            <w:vAlign w:val="center"/>
            <w:hideMark/>
          </w:tcPr>
          <w:p w:rsidR="00855D62" w:rsidRPr="00871FAE" w:rsidRDefault="00855D62" w:rsidP="00871FAE">
            <w:pPr>
              <w:widowControl/>
              <w:autoSpaceDE/>
              <w:autoSpaceDN/>
              <w:rPr>
                <w:sz w:val="24"/>
                <w:szCs w:val="24"/>
                <w:lang w:eastAsia="hr-HR"/>
              </w:rPr>
            </w:pP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28A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BANJE</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Banje –k.č.4629/1 k.o. 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20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28B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10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29</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BANJE</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AQUA PARK</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30A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BANJE</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30B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100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31</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BANJE</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restorana </w:t>
            </w:r>
            <w:proofErr w:type="spellStart"/>
            <w:r w:rsidRPr="00871FAE">
              <w:rPr>
                <w:sz w:val="24"/>
                <w:szCs w:val="24"/>
                <w:lang w:eastAsia="hr-HR"/>
              </w:rPr>
              <w:t>Pasarela</w:t>
            </w:r>
            <w:proofErr w:type="spellEnd"/>
            <w:r w:rsidRPr="00871FAE">
              <w:rPr>
                <w:sz w:val="24"/>
                <w:szCs w:val="24"/>
                <w:lang w:eastAsia="hr-HR"/>
              </w:rPr>
              <w:t xml:space="preserve"> k.č.4622/1 k.o.Grohote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90M2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32</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LUKA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restorana </w:t>
            </w:r>
            <w:proofErr w:type="spellStart"/>
            <w:r w:rsidRPr="00871FAE">
              <w:rPr>
                <w:sz w:val="24"/>
                <w:szCs w:val="24"/>
                <w:lang w:eastAsia="hr-HR"/>
              </w:rPr>
              <w:t>Pjer</w:t>
            </w:r>
            <w:proofErr w:type="spellEnd"/>
            <w:r w:rsidRPr="00871FAE">
              <w:rPr>
                <w:sz w:val="24"/>
                <w:szCs w:val="24"/>
                <w:lang w:eastAsia="hr-HR"/>
              </w:rPr>
              <w:t xml:space="preserve"> k.č.4630 k.o.Grohote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25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33</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LUKA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ispred restorana Rogač k. č.4629/10 k.o.Grohote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24 M2</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34</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LUKA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u luci Rogač –ledomat - k.č.4629/15 k.o.Grohote</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LEDOMAT 1 KOMAD</w:t>
            </w:r>
          </w:p>
        </w:tc>
      </w:tr>
      <w:tr w:rsidR="00871FAE" w:rsidRPr="00871FAE" w:rsidTr="00855D62">
        <w:trPr>
          <w:trHeight w:val="342"/>
        </w:trPr>
        <w:tc>
          <w:tcPr>
            <w:tcW w:w="9421" w:type="dxa"/>
            <w:gridSpan w:val="4"/>
            <w:vMerge w:val="restart"/>
            <w:shd w:val="clear" w:color="000000" w:fill="FFFF00"/>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MASLINICA</w:t>
            </w:r>
          </w:p>
        </w:tc>
      </w:tr>
      <w:tr w:rsidR="00871FAE" w:rsidRPr="00871FAE" w:rsidTr="00855D62">
        <w:trPr>
          <w:trHeight w:val="342"/>
        </w:trPr>
        <w:tc>
          <w:tcPr>
            <w:tcW w:w="9421" w:type="dxa"/>
            <w:gridSpan w:val="4"/>
            <w:vMerge/>
            <w:vAlign w:val="center"/>
            <w:hideMark/>
          </w:tcPr>
          <w:p w:rsidR="00855D62" w:rsidRPr="00871FAE" w:rsidRDefault="00855D62" w:rsidP="00871FAE">
            <w:pPr>
              <w:widowControl/>
              <w:autoSpaceDE/>
              <w:autoSpaceDN/>
              <w:rPr>
                <w:sz w:val="24"/>
                <w:szCs w:val="24"/>
                <w:lang w:eastAsia="hr-HR"/>
              </w:rPr>
            </w:pP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35A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između </w:t>
            </w:r>
            <w:proofErr w:type="spellStart"/>
            <w:r w:rsidRPr="00871FAE">
              <w:rPr>
                <w:sz w:val="24"/>
                <w:szCs w:val="24"/>
                <w:lang w:eastAsia="hr-HR"/>
              </w:rPr>
              <w:t>velog</w:t>
            </w:r>
            <w:proofErr w:type="spellEnd"/>
            <w:r w:rsidRPr="00871FAE">
              <w:rPr>
                <w:sz w:val="24"/>
                <w:szCs w:val="24"/>
                <w:lang w:eastAsia="hr-HR"/>
              </w:rPr>
              <w:t xml:space="preserve"> mula i plaže punta k.č.1/16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5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35B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10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36A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PUNTA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plaža Punta -k.č.1/16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SUNCOBRANI 10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36B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LEŽALJKE 30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37A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PUNTA</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M2 - 2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37B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100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37C</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ŠKRINJA 2 KOMADA</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38A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između velikog mula i </w:t>
            </w:r>
            <w:proofErr w:type="spellStart"/>
            <w:r w:rsidRPr="00871FAE">
              <w:rPr>
                <w:sz w:val="24"/>
                <w:szCs w:val="24"/>
                <w:lang w:eastAsia="hr-HR"/>
              </w:rPr>
              <w:t>Punte</w:t>
            </w:r>
            <w:proofErr w:type="spellEnd"/>
            <w:r w:rsidRPr="00871FAE">
              <w:rPr>
                <w:sz w:val="24"/>
                <w:szCs w:val="24"/>
                <w:lang w:eastAsia="hr-HR"/>
              </w:rPr>
              <w:t>- k.č.1/16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38B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ZABAVNI SADRŽAJ 10 KOM BICIKLI</w:t>
            </w:r>
          </w:p>
        </w:tc>
      </w:tr>
      <w:tr w:rsidR="00871FAE" w:rsidRPr="00871FAE" w:rsidTr="00855D62">
        <w:trPr>
          <w:trHeight w:val="6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38C</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KAJACI, SANDOLINE, PEDALINE 12 KOM</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39</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veliki </w:t>
            </w:r>
            <w:proofErr w:type="spellStart"/>
            <w:r w:rsidRPr="00871FAE">
              <w:rPr>
                <w:sz w:val="24"/>
                <w:szCs w:val="24"/>
                <w:lang w:eastAsia="hr-HR"/>
              </w:rPr>
              <w:t>mul</w:t>
            </w:r>
            <w:proofErr w:type="spellEnd"/>
            <w:r w:rsidRPr="00871FAE">
              <w:rPr>
                <w:sz w:val="24"/>
                <w:szCs w:val="24"/>
                <w:lang w:eastAsia="hr-HR"/>
              </w:rPr>
              <w:t>- k.č.1/16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40A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40B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ŠKRINJA 3 KOMADA</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41</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42</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između UO Tamaris i </w:t>
            </w:r>
            <w:proofErr w:type="spellStart"/>
            <w:r w:rsidRPr="00871FAE">
              <w:rPr>
                <w:sz w:val="24"/>
                <w:szCs w:val="24"/>
                <w:lang w:eastAsia="hr-HR"/>
              </w:rPr>
              <w:t>velog</w:t>
            </w:r>
            <w:proofErr w:type="spellEnd"/>
            <w:r w:rsidRPr="00871FAE">
              <w:rPr>
                <w:sz w:val="24"/>
                <w:szCs w:val="24"/>
                <w:lang w:eastAsia="hr-HR"/>
              </w:rPr>
              <w:t xml:space="preserve"> mula - k.č.1/131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43A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Tamaris- </w:t>
            </w:r>
            <w:r w:rsidRPr="00871FAE">
              <w:rPr>
                <w:sz w:val="24"/>
                <w:szCs w:val="24"/>
                <w:lang w:eastAsia="hr-HR"/>
              </w:rPr>
              <w:lastRenderedPageBreak/>
              <w:t>k.č.1/131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lastRenderedPageBreak/>
              <w:t>KIOSK DO 12 M2</w:t>
            </w:r>
          </w:p>
        </w:tc>
      </w:tr>
      <w:tr w:rsidR="00871FAE" w:rsidRPr="00871FAE" w:rsidTr="00855D62">
        <w:trPr>
          <w:trHeight w:val="6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43B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34m2 UZ MORE I 66M2 UZ OBJEKT</w:t>
            </w:r>
          </w:p>
        </w:tc>
      </w:tr>
      <w:tr w:rsidR="00871FAE" w:rsidRPr="00871FAE" w:rsidTr="00855D62">
        <w:trPr>
          <w:trHeight w:val="6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lastRenderedPageBreak/>
              <w:t>44A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UO </w:t>
            </w:r>
            <w:proofErr w:type="spellStart"/>
            <w:r w:rsidRPr="00871FAE">
              <w:rPr>
                <w:sz w:val="24"/>
                <w:szCs w:val="24"/>
                <w:lang w:eastAsia="hr-HR"/>
              </w:rPr>
              <w:t>Kažela</w:t>
            </w:r>
            <w:proofErr w:type="spellEnd"/>
            <w:r w:rsidRPr="00871FAE">
              <w:rPr>
                <w:sz w:val="24"/>
                <w:szCs w:val="24"/>
                <w:lang w:eastAsia="hr-HR"/>
              </w:rPr>
              <w:t xml:space="preserve"> - k.č.1/131 k.o.Donje Selo</w:t>
            </w: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25 m2 UZ MORE I 35 M2 UZ OBJEKT</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44B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ŠKRINJA 1 KOMAD</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45</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restorana </w:t>
            </w:r>
            <w:proofErr w:type="spellStart"/>
            <w:r w:rsidRPr="00871FAE">
              <w:rPr>
                <w:sz w:val="24"/>
                <w:szCs w:val="24"/>
                <w:lang w:eastAsia="hr-HR"/>
              </w:rPr>
              <w:t>Moni</w:t>
            </w:r>
            <w:proofErr w:type="spellEnd"/>
            <w:r w:rsidRPr="00871FAE">
              <w:rPr>
                <w:sz w:val="24"/>
                <w:szCs w:val="24"/>
                <w:lang w:eastAsia="hr-HR"/>
              </w:rPr>
              <w:t xml:space="preserve"> – </w:t>
            </w:r>
            <w:proofErr w:type="spellStart"/>
            <w:r w:rsidRPr="00871FAE">
              <w:rPr>
                <w:sz w:val="24"/>
                <w:szCs w:val="24"/>
                <w:lang w:eastAsia="hr-HR"/>
              </w:rPr>
              <w:t>k.č</w:t>
            </w:r>
            <w:proofErr w:type="spellEnd"/>
            <w:r w:rsidRPr="00871FAE">
              <w:rPr>
                <w:sz w:val="24"/>
                <w:szCs w:val="24"/>
                <w:lang w:eastAsia="hr-HR"/>
              </w:rPr>
              <w:t>. 1/131 k.o. Donje Selo</w:t>
            </w:r>
          </w:p>
        </w:tc>
        <w:tc>
          <w:tcPr>
            <w:tcW w:w="3550" w:type="dxa"/>
            <w:shd w:val="clear" w:color="000000" w:fill="FFFFFF"/>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34m2 UZ MORE I 80 M2 UZ OBJEKT</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46</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Između UO </w:t>
            </w:r>
            <w:proofErr w:type="spellStart"/>
            <w:r w:rsidRPr="00871FAE">
              <w:rPr>
                <w:sz w:val="24"/>
                <w:szCs w:val="24"/>
                <w:lang w:eastAsia="hr-HR"/>
              </w:rPr>
              <w:t>Sagita</w:t>
            </w:r>
            <w:proofErr w:type="spellEnd"/>
            <w:r w:rsidRPr="00871FAE">
              <w:rPr>
                <w:sz w:val="24"/>
                <w:szCs w:val="24"/>
                <w:lang w:eastAsia="hr-HR"/>
              </w:rPr>
              <w:t xml:space="preserve"> i UO </w:t>
            </w:r>
            <w:proofErr w:type="spellStart"/>
            <w:r w:rsidRPr="00871FAE">
              <w:rPr>
                <w:sz w:val="24"/>
                <w:szCs w:val="24"/>
                <w:lang w:eastAsia="hr-HR"/>
              </w:rPr>
              <w:t>Moni</w:t>
            </w:r>
            <w:proofErr w:type="spellEnd"/>
            <w:r w:rsidRPr="00871FAE">
              <w:rPr>
                <w:sz w:val="24"/>
                <w:szCs w:val="24"/>
                <w:lang w:eastAsia="hr-HR"/>
              </w:rPr>
              <w:t xml:space="preserve"> - k.č.1/131 k.o.Donje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48</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restorana </w:t>
            </w:r>
            <w:proofErr w:type="spellStart"/>
            <w:r w:rsidRPr="00871FAE">
              <w:rPr>
                <w:sz w:val="24"/>
                <w:szCs w:val="24"/>
                <w:lang w:eastAsia="hr-HR"/>
              </w:rPr>
              <w:t>Sagita</w:t>
            </w:r>
            <w:proofErr w:type="spellEnd"/>
            <w:r w:rsidRPr="00871FAE">
              <w:rPr>
                <w:sz w:val="24"/>
                <w:szCs w:val="24"/>
                <w:lang w:eastAsia="hr-HR"/>
              </w:rPr>
              <w:t xml:space="preserve"> – </w:t>
            </w:r>
            <w:proofErr w:type="spellStart"/>
            <w:r w:rsidRPr="00871FAE">
              <w:rPr>
                <w:sz w:val="24"/>
                <w:szCs w:val="24"/>
                <w:lang w:eastAsia="hr-HR"/>
              </w:rPr>
              <w:t>k.č</w:t>
            </w:r>
            <w:proofErr w:type="spellEnd"/>
            <w:r w:rsidRPr="00871FAE">
              <w:rPr>
                <w:sz w:val="24"/>
                <w:szCs w:val="24"/>
                <w:lang w:eastAsia="hr-HR"/>
              </w:rPr>
              <w:t>. 1/131 k.o. 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60 M2</w:t>
            </w:r>
          </w:p>
        </w:tc>
      </w:tr>
      <w:tr w:rsidR="00871FAE" w:rsidRPr="00871FAE" w:rsidTr="00855D62">
        <w:trPr>
          <w:trHeight w:val="960"/>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49</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škrinja ispred </w:t>
            </w:r>
            <w:proofErr w:type="spellStart"/>
            <w:r w:rsidRPr="00871FAE">
              <w:rPr>
                <w:sz w:val="24"/>
                <w:szCs w:val="24"/>
                <w:lang w:eastAsia="hr-HR"/>
              </w:rPr>
              <w:t>suvenirnice</w:t>
            </w:r>
            <w:proofErr w:type="spellEnd"/>
            <w:r w:rsidRPr="00871FAE">
              <w:rPr>
                <w:sz w:val="24"/>
                <w:szCs w:val="24"/>
                <w:lang w:eastAsia="hr-HR"/>
              </w:rPr>
              <w:t xml:space="preserve"> Žalo – </w:t>
            </w:r>
            <w:proofErr w:type="spellStart"/>
            <w:r w:rsidRPr="00871FAE">
              <w:rPr>
                <w:sz w:val="24"/>
                <w:szCs w:val="24"/>
                <w:lang w:eastAsia="hr-HR"/>
              </w:rPr>
              <w:t>k.č</w:t>
            </w:r>
            <w:proofErr w:type="spellEnd"/>
            <w:r w:rsidRPr="00871FAE">
              <w:rPr>
                <w:sz w:val="24"/>
                <w:szCs w:val="24"/>
                <w:lang w:eastAsia="hr-HR"/>
              </w:rPr>
              <w:t xml:space="preserve">. 4912 k.o. Donje Selo </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ŠKRINJA 1 KOMAD</w:t>
            </w:r>
          </w:p>
        </w:tc>
      </w:tr>
      <w:tr w:rsidR="00871FAE" w:rsidRPr="00871FAE" w:rsidTr="00855D62">
        <w:trPr>
          <w:trHeight w:val="960"/>
        </w:trPr>
        <w:tc>
          <w:tcPr>
            <w:tcW w:w="1705" w:type="dxa"/>
            <w:shd w:val="clear" w:color="auto" w:fill="auto"/>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49A</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kuće na adresi Obala braće </w:t>
            </w:r>
            <w:proofErr w:type="spellStart"/>
            <w:r w:rsidRPr="00871FAE">
              <w:rPr>
                <w:sz w:val="24"/>
                <w:szCs w:val="24"/>
                <w:lang w:eastAsia="hr-HR"/>
              </w:rPr>
              <w:t>Marchi</w:t>
            </w:r>
            <w:proofErr w:type="spellEnd"/>
            <w:r w:rsidRPr="00871FAE">
              <w:rPr>
                <w:sz w:val="24"/>
                <w:szCs w:val="24"/>
                <w:lang w:eastAsia="hr-HR"/>
              </w:rPr>
              <w:t xml:space="preserve"> 14 – </w:t>
            </w:r>
            <w:proofErr w:type="spellStart"/>
            <w:r w:rsidRPr="00871FAE">
              <w:rPr>
                <w:sz w:val="24"/>
                <w:szCs w:val="24"/>
                <w:lang w:eastAsia="hr-HR"/>
              </w:rPr>
              <w:t>k.č</w:t>
            </w:r>
            <w:proofErr w:type="spellEnd"/>
            <w:r w:rsidRPr="00871FAE">
              <w:rPr>
                <w:sz w:val="24"/>
                <w:szCs w:val="24"/>
                <w:lang w:eastAsia="hr-HR"/>
              </w:rPr>
              <w:t xml:space="preserve">. </w:t>
            </w:r>
            <w:proofErr w:type="spellStart"/>
            <w:r w:rsidRPr="00871FAE">
              <w:rPr>
                <w:sz w:val="24"/>
                <w:szCs w:val="24"/>
                <w:lang w:eastAsia="hr-HR"/>
              </w:rPr>
              <w:t>k.č</w:t>
            </w:r>
            <w:proofErr w:type="spellEnd"/>
            <w:r w:rsidRPr="00871FAE">
              <w:rPr>
                <w:sz w:val="24"/>
                <w:szCs w:val="24"/>
                <w:lang w:eastAsia="hr-HR"/>
              </w:rPr>
              <w:t>. 4912 k.o. 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 xml:space="preserve">ŠTAND </w:t>
            </w:r>
          </w:p>
        </w:tc>
      </w:tr>
      <w:tr w:rsidR="00871FAE" w:rsidRPr="00871FAE" w:rsidTr="00855D62">
        <w:trPr>
          <w:trHeight w:val="64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50</w:t>
            </w:r>
          </w:p>
        </w:tc>
        <w:tc>
          <w:tcPr>
            <w:tcW w:w="176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RIVA</w:t>
            </w:r>
          </w:p>
        </w:tc>
        <w:tc>
          <w:tcPr>
            <w:tcW w:w="2401" w:type="dxa"/>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restorana </w:t>
            </w:r>
            <w:proofErr w:type="spellStart"/>
            <w:r w:rsidRPr="00871FAE">
              <w:rPr>
                <w:sz w:val="24"/>
                <w:szCs w:val="24"/>
                <w:lang w:eastAsia="hr-HR"/>
              </w:rPr>
              <w:t>Šakajet</w:t>
            </w:r>
            <w:proofErr w:type="spellEnd"/>
            <w:r w:rsidRPr="00871FAE">
              <w:rPr>
                <w:sz w:val="24"/>
                <w:szCs w:val="24"/>
                <w:lang w:eastAsia="hr-HR"/>
              </w:rPr>
              <w:t xml:space="preserve"> – </w:t>
            </w:r>
            <w:proofErr w:type="spellStart"/>
            <w:r w:rsidRPr="00871FAE">
              <w:rPr>
                <w:sz w:val="24"/>
                <w:szCs w:val="24"/>
                <w:lang w:eastAsia="hr-HR"/>
              </w:rPr>
              <w:t>k.č</w:t>
            </w:r>
            <w:proofErr w:type="spellEnd"/>
            <w:r w:rsidRPr="00871FAE">
              <w:rPr>
                <w:sz w:val="24"/>
                <w:szCs w:val="24"/>
                <w:lang w:eastAsia="hr-HR"/>
              </w:rPr>
              <w:t>. 4912 k.o. 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30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51A</w:t>
            </w:r>
          </w:p>
        </w:tc>
        <w:tc>
          <w:tcPr>
            <w:tcW w:w="1765" w:type="dxa"/>
            <w:vMerge w:val="restart"/>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ŠEŠULA</w:t>
            </w:r>
          </w:p>
        </w:tc>
        <w:tc>
          <w:tcPr>
            <w:tcW w:w="2401" w:type="dxa"/>
            <w:vMerge w:val="restart"/>
            <w:shd w:val="clear" w:color="auto" w:fill="auto"/>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 xml:space="preserve">ispred objekta na adresi uz more 29, Maslinica Šešula, </w:t>
            </w:r>
            <w:proofErr w:type="spellStart"/>
            <w:r w:rsidRPr="00871FAE">
              <w:rPr>
                <w:sz w:val="24"/>
                <w:szCs w:val="24"/>
                <w:lang w:eastAsia="hr-HR"/>
              </w:rPr>
              <w:t>k.č</w:t>
            </w:r>
            <w:proofErr w:type="spellEnd"/>
            <w:r w:rsidRPr="00871FAE">
              <w:rPr>
                <w:sz w:val="24"/>
                <w:szCs w:val="24"/>
                <w:lang w:eastAsia="hr-HR"/>
              </w:rPr>
              <w:t>. 239/1 k.o. Donje Selo</w:t>
            </w: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KIOSK DO 12 M2</w:t>
            </w:r>
          </w:p>
        </w:tc>
      </w:tr>
      <w:tr w:rsidR="00871FAE" w:rsidRPr="00871FAE" w:rsidTr="00855D62">
        <w:trPr>
          <w:trHeight w:val="315"/>
        </w:trPr>
        <w:tc>
          <w:tcPr>
            <w:tcW w:w="1705" w:type="dxa"/>
            <w:shd w:val="clear" w:color="000000" w:fill="FFFFFF"/>
            <w:noWrap/>
            <w:vAlign w:val="center"/>
            <w:hideMark/>
          </w:tcPr>
          <w:p w:rsidR="00855D62" w:rsidRPr="00871FAE" w:rsidRDefault="00855D62" w:rsidP="00871FAE">
            <w:pPr>
              <w:widowControl/>
              <w:autoSpaceDE/>
              <w:autoSpaceDN/>
              <w:jc w:val="center"/>
              <w:rPr>
                <w:sz w:val="24"/>
                <w:szCs w:val="24"/>
                <w:lang w:eastAsia="hr-HR"/>
              </w:rPr>
            </w:pPr>
            <w:r w:rsidRPr="00871FAE">
              <w:rPr>
                <w:sz w:val="24"/>
                <w:szCs w:val="24"/>
                <w:lang w:eastAsia="hr-HR"/>
              </w:rPr>
              <w:t>51B</w:t>
            </w:r>
          </w:p>
        </w:tc>
        <w:tc>
          <w:tcPr>
            <w:tcW w:w="1765" w:type="dxa"/>
            <w:vMerge/>
            <w:vAlign w:val="center"/>
            <w:hideMark/>
          </w:tcPr>
          <w:p w:rsidR="00855D62" w:rsidRPr="00871FAE" w:rsidRDefault="00855D62" w:rsidP="00871FAE">
            <w:pPr>
              <w:widowControl/>
              <w:autoSpaceDE/>
              <w:autoSpaceDN/>
              <w:rPr>
                <w:sz w:val="24"/>
                <w:szCs w:val="24"/>
                <w:lang w:eastAsia="hr-HR"/>
              </w:rPr>
            </w:pPr>
          </w:p>
        </w:tc>
        <w:tc>
          <w:tcPr>
            <w:tcW w:w="2401" w:type="dxa"/>
            <w:vMerge/>
            <w:vAlign w:val="center"/>
            <w:hideMark/>
          </w:tcPr>
          <w:p w:rsidR="00855D62" w:rsidRPr="00871FAE" w:rsidRDefault="00855D62" w:rsidP="00871FAE">
            <w:pPr>
              <w:widowControl/>
              <w:autoSpaceDE/>
              <w:autoSpaceDN/>
              <w:rPr>
                <w:sz w:val="24"/>
                <w:szCs w:val="24"/>
                <w:lang w:eastAsia="hr-HR"/>
              </w:rPr>
            </w:pPr>
          </w:p>
        </w:tc>
        <w:tc>
          <w:tcPr>
            <w:tcW w:w="3550" w:type="dxa"/>
            <w:shd w:val="clear" w:color="000000" w:fill="FFFFFF"/>
            <w:noWrap/>
            <w:vAlign w:val="center"/>
            <w:hideMark/>
          </w:tcPr>
          <w:p w:rsidR="00855D62" w:rsidRPr="00871FAE" w:rsidRDefault="00855D62" w:rsidP="00871FAE">
            <w:pPr>
              <w:widowControl/>
              <w:autoSpaceDE/>
              <w:autoSpaceDN/>
              <w:rPr>
                <w:sz w:val="24"/>
                <w:szCs w:val="24"/>
                <w:lang w:eastAsia="hr-HR"/>
              </w:rPr>
            </w:pPr>
            <w:r w:rsidRPr="00871FAE">
              <w:rPr>
                <w:sz w:val="24"/>
                <w:szCs w:val="24"/>
                <w:lang w:eastAsia="hr-HR"/>
              </w:rPr>
              <w:t>ŠTEKAT 80M2</w:t>
            </w:r>
          </w:p>
        </w:tc>
      </w:tr>
    </w:tbl>
    <w:p w:rsidR="00855D62" w:rsidRPr="00871FAE" w:rsidRDefault="00855D62" w:rsidP="00871FAE">
      <w:pPr>
        <w:pStyle w:val="Tijeloteksta"/>
        <w:tabs>
          <w:tab w:val="left" w:pos="9639"/>
        </w:tabs>
        <w:ind w:right="13"/>
        <w:jc w:val="both"/>
        <w:rPr>
          <w:sz w:val="24"/>
          <w:szCs w:val="24"/>
        </w:rPr>
      </w:pPr>
    </w:p>
    <w:p w:rsidR="00855D62" w:rsidRPr="00871FAE" w:rsidRDefault="00855D62" w:rsidP="00871FAE">
      <w:pPr>
        <w:pStyle w:val="Tijeloteksta"/>
        <w:tabs>
          <w:tab w:val="left" w:pos="9639"/>
        </w:tabs>
        <w:ind w:right="13"/>
        <w:jc w:val="both"/>
        <w:rPr>
          <w:sz w:val="24"/>
          <w:szCs w:val="24"/>
        </w:rPr>
      </w:pPr>
    </w:p>
    <w:p w:rsidR="00855D62" w:rsidRPr="00871FAE" w:rsidRDefault="00855D62" w:rsidP="00871FAE">
      <w:pPr>
        <w:pStyle w:val="Tijeloteksta"/>
        <w:tabs>
          <w:tab w:val="left" w:pos="9639"/>
        </w:tabs>
        <w:ind w:right="13"/>
        <w:jc w:val="both"/>
        <w:rPr>
          <w:sz w:val="24"/>
          <w:szCs w:val="24"/>
        </w:rPr>
      </w:pPr>
    </w:p>
    <w:p w:rsidR="00855D62" w:rsidRPr="00871FAE" w:rsidRDefault="00855D62" w:rsidP="00871FAE">
      <w:pPr>
        <w:pStyle w:val="Tijeloteksta"/>
        <w:tabs>
          <w:tab w:val="left" w:pos="9639"/>
        </w:tabs>
        <w:ind w:right="13"/>
        <w:jc w:val="both"/>
        <w:rPr>
          <w:sz w:val="24"/>
          <w:szCs w:val="24"/>
        </w:rPr>
      </w:pPr>
    </w:p>
    <w:sectPr w:rsidR="00855D62" w:rsidRPr="00871FAE" w:rsidSect="00374073">
      <w:pgSz w:w="11920" w:h="1685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4F" w:rsidRDefault="0098214F" w:rsidP="00E14706">
      <w:r>
        <w:separator/>
      </w:r>
    </w:p>
  </w:endnote>
  <w:endnote w:type="continuationSeparator" w:id="0">
    <w:p w:rsidR="0098214F" w:rsidRDefault="0098214F" w:rsidP="00E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20244"/>
      <w:docPartObj>
        <w:docPartGallery w:val="Page Numbers (Bottom of Page)"/>
        <w:docPartUnique/>
      </w:docPartObj>
    </w:sdtPr>
    <w:sdtContent>
      <w:p w:rsidR="0073392E" w:rsidRDefault="0073392E">
        <w:pPr>
          <w:pStyle w:val="Podnoje"/>
          <w:jc w:val="right"/>
        </w:pPr>
        <w:r>
          <w:fldChar w:fldCharType="begin"/>
        </w:r>
        <w:r>
          <w:instrText>PAGE   \* MERGEFORMAT</w:instrText>
        </w:r>
        <w:r>
          <w:fldChar w:fldCharType="separate"/>
        </w:r>
        <w:r w:rsidR="00871FAE">
          <w:rPr>
            <w:noProof/>
          </w:rPr>
          <w:t>1</w:t>
        </w:r>
        <w:r>
          <w:fldChar w:fldCharType="end"/>
        </w:r>
      </w:p>
    </w:sdtContent>
  </w:sdt>
  <w:p w:rsidR="0073392E" w:rsidRDefault="0073392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4F" w:rsidRDefault="0098214F" w:rsidP="00E14706">
      <w:r>
        <w:separator/>
      </w:r>
    </w:p>
  </w:footnote>
  <w:footnote w:type="continuationSeparator" w:id="0">
    <w:p w:rsidR="0098214F" w:rsidRDefault="0098214F" w:rsidP="00E14706">
      <w:r>
        <w:continuationSeparator/>
      </w:r>
    </w:p>
  </w:footnote>
  <w:footnote w:id="1">
    <w:p w:rsidR="0073392E" w:rsidRDefault="0073392E" w:rsidP="00E14706">
      <w:pPr>
        <w:pStyle w:val="Tekstfusnote"/>
      </w:pPr>
      <w:r>
        <w:rPr>
          <w:rStyle w:val="Referencafusnote"/>
        </w:rPr>
        <w:footnoteRef/>
      </w:r>
      <w:r>
        <w:t xml:space="preserve"> PRILOG BROJ 1</w:t>
      </w:r>
    </w:p>
  </w:footnote>
  <w:footnote w:id="2">
    <w:p w:rsidR="0073392E" w:rsidRPr="008F3E3B" w:rsidRDefault="0073392E" w:rsidP="00E14706">
      <w:pPr>
        <w:pStyle w:val="Tekstfusnote"/>
        <w:rPr>
          <w:i/>
        </w:rPr>
      </w:pPr>
      <w:r w:rsidRPr="008F3E3B">
        <w:rPr>
          <w:rStyle w:val="Referencafusnote"/>
          <w:i/>
        </w:rPr>
        <w:footnoteRef/>
      </w:r>
      <w:r w:rsidRPr="008F3E3B">
        <w:rPr>
          <w:i/>
        </w:rPr>
        <w:t xml:space="preserve"> </w:t>
      </w:r>
      <w:r w:rsidRPr="008F3E3B">
        <w:rPr>
          <w:rFonts w:ascii="Calibri" w:eastAsia="Calibri" w:hAnsi="Calibri"/>
          <w:i/>
        </w:rPr>
        <w:t>Vremenski rok na koji se d</w:t>
      </w:r>
      <w:r>
        <w:rPr>
          <w:rFonts w:ascii="Calibri" w:eastAsia="Calibri" w:hAnsi="Calibri"/>
          <w:i/>
        </w:rPr>
        <w:t>odjeljuje dozvola na pomorskom dobru u godinama</w:t>
      </w:r>
    </w:p>
  </w:footnote>
  <w:footnote w:id="3">
    <w:p w:rsidR="0073392E" w:rsidRDefault="0073392E" w:rsidP="00625FC0">
      <w:pPr>
        <w:pStyle w:val="Tekstfusnote"/>
      </w:pPr>
      <w:r>
        <w:rPr>
          <w:rStyle w:val="Referencafusnote"/>
        </w:rPr>
        <w:footnoteRef/>
      </w:r>
      <w:r>
        <w:t xml:space="preserve"> </w:t>
      </w:r>
      <w:r>
        <w:t>PRILOG BROJ 1</w:t>
      </w:r>
    </w:p>
  </w:footnote>
  <w:footnote w:id="4">
    <w:p w:rsidR="0073392E" w:rsidRDefault="0073392E" w:rsidP="00625FC0"/>
  </w:footnote>
  <w:footnote w:id="5">
    <w:p w:rsidR="0073392E" w:rsidRDefault="0073392E" w:rsidP="005E0C98">
      <w:pPr>
        <w:pStyle w:val="Tekstfusnote"/>
      </w:pPr>
      <w:r>
        <w:rPr>
          <w:rStyle w:val="Referencafusnote"/>
        </w:rPr>
        <w:footnoteRef/>
      </w:r>
      <w:r>
        <w:t xml:space="preserve"> PRILOG BROJ 1</w:t>
      </w:r>
    </w:p>
  </w:footnote>
  <w:footnote w:id="6">
    <w:p w:rsidR="0073392E" w:rsidRDefault="0073392E" w:rsidP="005E0C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884"/>
    <w:multiLevelType w:val="hybridMultilevel"/>
    <w:tmpl w:val="1DBAB48C"/>
    <w:lvl w:ilvl="0" w:tplc="EA020462">
      <w:start w:val="1"/>
      <w:numFmt w:val="lowerLetter"/>
      <w:lvlText w:val="%1)"/>
      <w:lvlJc w:val="left"/>
      <w:pPr>
        <w:ind w:left="580" w:hanging="360"/>
      </w:pPr>
      <w:rPr>
        <w:rFonts w:ascii="Times New Roman" w:eastAsia="Times New Roman" w:hAnsi="Times New Roman" w:cs="Times New Roman" w:hint="default"/>
        <w:b w:val="0"/>
        <w:bCs w:val="0"/>
        <w:i w:val="0"/>
        <w:iCs w:val="0"/>
        <w:w w:val="100"/>
        <w:sz w:val="22"/>
        <w:szCs w:val="22"/>
        <w:lang w:val="hr-HR" w:eastAsia="en-US" w:bidi="ar-SA"/>
      </w:rPr>
    </w:lvl>
    <w:lvl w:ilvl="1" w:tplc="A14EBDB8">
      <w:numFmt w:val="bullet"/>
      <w:lvlText w:val="–"/>
      <w:lvlJc w:val="left"/>
      <w:pPr>
        <w:ind w:left="580" w:hanging="185"/>
      </w:pPr>
      <w:rPr>
        <w:rFonts w:ascii="Times New Roman" w:eastAsia="Times New Roman" w:hAnsi="Times New Roman" w:cs="Times New Roman" w:hint="default"/>
        <w:b w:val="0"/>
        <w:bCs w:val="0"/>
        <w:i w:val="0"/>
        <w:iCs w:val="0"/>
        <w:w w:val="100"/>
        <w:sz w:val="22"/>
        <w:szCs w:val="22"/>
        <w:lang w:val="hr-HR" w:eastAsia="en-US" w:bidi="ar-SA"/>
      </w:rPr>
    </w:lvl>
    <w:lvl w:ilvl="2" w:tplc="B1FCA93E">
      <w:numFmt w:val="bullet"/>
      <w:lvlText w:val="•"/>
      <w:lvlJc w:val="left"/>
      <w:pPr>
        <w:ind w:left="1779" w:hanging="185"/>
      </w:pPr>
      <w:rPr>
        <w:rFonts w:hint="default"/>
        <w:lang w:val="hr-HR" w:eastAsia="en-US" w:bidi="ar-SA"/>
      </w:rPr>
    </w:lvl>
    <w:lvl w:ilvl="3" w:tplc="21F2AC54">
      <w:numFmt w:val="bullet"/>
      <w:lvlText w:val="•"/>
      <w:lvlJc w:val="left"/>
      <w:pPr>
        <w:ind w:left="2818" w:hanging="185"/>
      </w:pPr>
      <w:rPr>
        <w:rFonts w:hint="default"/>
        <w:lang w:val="hr-HR" w:eastAsia="en-US" w:bidi="ar-SA"/>
      </w:rPr>
    </w:lvl>
    <w:lvl w:ilvl="4" w:tplc="9F34FB74">
      <w:numFmt w:val="bullet"/>
      <w:lvlText w:val="•"/>
      <w:lvlJc w:val="left"/>
      <w:pPr>
        <w:ind w:left="3857" w:hanging="185"/>
      </w:pPr>
      <w:rPr>
        <w:rFonts w:hint="default"/>
        <w:lang w:val="hr-HR" w:eastAsia="en-US" w:bidi="ar-SA"/>
      </w:rPr>
    </w:lvl>
    <w:lvl w:ilvl="5" w:tplc="169260E6">
      <w:numFmt w:val="bullet"/>
      <w:lvlText w:val="•"/>
      <w:lvlJc w:val="left"/>
      <w:pPr>
        <w:ind w:left="4896" w:hanging="185"/>
      </w:pPr>
      <w:rPr>
        <w:rFonts w:hint="default"/>
        <w:lang w:val="hr-HR" w:eastAsia="en-US" w:bidi="ar-SA"/>
      </w:rPr>
    </w:lvl>
    <w:lvl w:ilvl="6" w:tplc="C952C1CE">
      <w:numFmt w:val="bullet"/>
      <w:lvlText w:val="•"/>
      <w:lvlJc w:val="left"/>
      <w:pPr>
        <w:ind w:left="5935" w:hanging="185"/>
      </w:pPr>
      <w:rPr>
        <w:rFonts w:hint="default"/>
        <w:lang w:val="hr-HR" w:eastAsia="en-US" w:bidi="ar-SA"/>
      </w:rPr>
    </w:lvl>
    <w:lvl w:ilvl="7" w:tplc="7A266BFE">
      <w:numFmt w:val="bullet"/>
      <w:lvlText w:val="•"/>
      <w:lvlJc w:val="left"/>
      <w:pPr>
        <w:ind w:left="6974" w:hanging="185"/>
      </w:pPr>
      <w:rPr>
        <w:rFonts w:hint="default"/>
        <w:lang w:val="hr-HR" w:eastAsia="en-US" w:bidi="ar-SA"/>
      </w:rPr>
    </w:lvl>
    <w:lvl w:ilvl="8" w:tplc="710C3A02">
      <w:numFmt w:val="bullet"/>
      <w:lvlText w:val="•"/>
      <w:lvlJc w:val="left"/>
      <w:pPr>
        <w:ind w:left="8013" w:hanging="185"/>
      </w:pPr>
      <w:rPr>
        <w:rFonts w:hint="default"/>
        <w:lang w:val="hr-HR" w:eastAsia="en-US" w:bidi="ar-SA"/>
      </w:rPr>
    </w:lvl>
  </w:abstractNum>
  <w:abstractNum w:abstractNumId="1">
    <w:nsid w:val="078F31EA"/>
    <w:multiLevelType w:val="hybridMultilevel"/>
    <w:tmpl w:val="4842989A"/>
    <w:lvl w:ilvl="0" w:tplc="D5D26BD8">
      <w:start w:val="1"/>
      <w:numFmt w:val="decimal"/>
      <w:lvlText w:val="%1."/>
      <w:lvlJc w:val="left"/>
      <w:pPr>
        <w:ind w:left="875" w:hanging="341"/>
        <w:jc w:val="left"/>
      </w:pPr>
      <w:rPr>
        <w:rFonts w:hint="default"/>
        <w:spacing w:val="0"/>
        <w:w w:val="98"/>
        <w:lang w:val="hr-HR" w:eastAsia="en-US" w:bidi="ar-SA"/>
      </w:rPr>
    </w:lvl>
    <w:lvl w:ilvl="1" w:tplc="A822D34A">
      <w:numFmt w:val="bullet"/>
      <w:lvlText w:val="•"/>
      <w:lvlJc w:val="left"/>
      <w:pPr>
        <w:ind w:left="1700" w:hanging="341"/>
      </w:pPr>
      <w:rPr>
        <w:rFonts w:hint="default"/>
        <w:lang w:val="hr-HR" w:eastAsia="en-US" w:bidi="ar-SA"/>
      </w:rPr>
    </w:lvl>
    <w:lvl w:ilvl="2" w:tplc="7EB0A408">
      <w:numFmt w:val="bullet"/>
      <w:lvlText w:val="•"/>
      <w:lvlJc w:val="left"/>
      <w:pPr>
        <w:ind w:left="2520" w:hanging="341"/>
      </w:pPr>
      <w:rPr>
        <w:rFonts w:hint="default"/>
        <w:lang w:val="hr-HR" w:eastAsia="en-US" w:bidi="ar-SA"/>
      </w:rPr>
    </w:lvl>
    <w:lvl w:ilvl="3" w:tplc="43C67A2A">
      <w:numFmt w:val="bullet"/>
      <w:lvlText w:val="•"/>
      <w:lvlJc w:val="left"/>
      <w:pPr>
        <w:ind w:left="3341" w:hanging="341"/>
      </w:pPr>
      <w:rPr>
        <w:rFonts w:hint="default"/>
        <w:lang w:val="hr-HR" w:eastAsia="en-US" w:bidi="ar-SA"/>
      </w:rPr>
    </w:lvl>
    <w:lvl w:ilvl="4" w:tplc="265E539A">
      <w:numFmt w:val="bullet"/>
      <w:lvlText w:val="•"/>
      <w:lvlJc w:val="left"/>
      <w:pPr>
        <w:ind w:left="4161" w:hanging="341"/>
      </w:pPr>
      <w:rPr>
        <w:rFonts w:hint="default"/>
        <w:lang w:val="hr-HR" w:eastAsia="en-US" w:bidi="ar-SA"/>
      </w:rPr>
    </w:lvl>
    <w:lvl w:ilvl="5" w:tplc="8D9E5AE8">
      <w:numFmt w:val="bullet"/>
      <w:lvlText w:val="•"/>
      <w:lvlJc w:val="left"/>
      <w:pPr>
        <w:ind w:left="4982" w:hanging="341"/>
      </w:pPr>
      <w:rPr>
        <w:rFonts w:hint="default"/>
        <w:lang w:val="hr-HR" w:eastAsia="en-US" w:bidi="ar-SA"/>
      </w:rPr>
    </w:lvl>
    <w:lvl w:ilvl="6" w:tplc="E5767246">
      <w:numFmt w:val="bullet"/>
      <w:lvlText w:val="•"/>
      <w:lvlJc w:val="left"/>
      <w:pPr>
        <w:ind w:left="5802" w:hanging="341"/>
      </w:pPr>
      <w:rPr>
        <w:rFonts w:hint="default"/>
        <w:lang w:val="hr-HR" w:eastAsia="en-US" w:bidi="ar-SA"/>
      </w:rPr>
    </w:lvl>
    <w:lvl w:ilvl="7" w:tplc="5084443C">
      <w:numFmt w:val="bullet"/>
      <w:lvlText w:val="•"/>
      <w:lvlJc w:val="left"/>
      <w:pPr>
        <w:ind w:left="6622" w:hanging="341"/>
      </w:pPr>
      <w:rPr>
        <w:rFonts w:hint="default"/>
        <w:lang w:val="hr-HR" w:eastAsia="en-US" w:bidi="ar-SA"/>
      </w:rPr>
    </w:lvl>
    <w:lvl w:ilvl="8" w:tplc="11FC4E0C">
      <w:numFmt w:val="bullet"/>
      <w:lvlText w:val="•"/>
      <w:lvlJc w:val="left"/>
      <w:pPr>
        <w:ind w:left="7443" w:hanging="341"/>
      </w:pPr>
      <w:rPr>
        <w:rFonts w:hint="default"/>
        <w:lang w:val="hr-HR" w:eastAsia="en-US" w:bidi="ar-SA"/>
      </w:rPr>
    </w:lvl>
  </w:abstractNum>
  <w:abstractNum w:abstractNumId="2">
    <w:nsid w:val="08432354"/>
    <w:multiLevelType w:val="hybridMultilevel"/>
    <w:tmpl w:val="13C8530A"/>
    <w:lvl w:ilvl="0" w:tplc="F3B4F000">
      <w:start w:val="3"/>
      <w:numFmt w:val="decimal"/>
      <w:lvlText w:val="%1."/>
      <w:lvlJc w:val="left"/>
      <w:pPr>
        <w:ind w:left="220" w:hanging="224"/>
      </w:pPr>
      <w:rPr>
        <w:rFonts w:ascii="Times New Roman" w:eastAsia="Times New Roman" w:hAnsi="Times New Roman" w:cs="Times New Roman" w:hint="default"/>
        <w:b/>
        <w:bCs/>
        <w:i w:val="0"/>
        <w:iCs w:val="0"/>
        <w:w w:val="100"/>
        <w:sz w:val="22"/>
        <w:szCs w:val="22"/>
        <w:lang w:val="hr-HR" w:eastAsia="en-US" w:bidi="ar-SA"/>
      </w:rPr>
    </w:lvl>
    <w:lvl w:ilvl="1" w:tplc="041A0011">
      <w:start w:val="1"/>
      <w:numFmt w:val="decimal"/>
      <w:lvlText w:val="%2)"/>
      <w:lvlJc w:val="left"/>
      <w:pPr>
        <w:ind w:left="940" w:hanging="360"/>
      </w:pPr>
      <w:rPr>
        <w:rFonts w:hint="default"/>
        <w:b w:val="0"/>
        <w:bCs w:val="0"/>
        <w:i w:val="0"/>
        <w:iCs w:val="0"/>
        <w:w w:val="100"/>
        <w:sz w:val="22"/>
        <w:szCs w:val="22"/>
        <w:lang w:val="hr-HR" w:eastAsia="en-US" w:bidi="ar-SA"/>
      </w:rPr>
    </w:lvl>
    <w:lvl w:ilvl="2" w:tplc="7674DC5A">
      <w:numFmt w:val="bullet"/>
      <w:lvlText w:val="•"/>
      <w:lvlJc w:val="left"/>
      <w:pPr>
        <w:ind w:left="1956" w:hanging="360"/>
      </w:pPr>
      <w:rPr>
        <w:rFonts w:hint="default"/>
        <w:lang w:val="hr-HR" w:eastAsia="en-US" w:bidi="ar-SA"/>
      </w:rPr>
    </w:lvl>
    <w:lvl w:ilvl="3" w:tplc="F966890C">
      <w:numFmt w:val="bullet"/>
      <w:lvlText w:val="•"/>
      <w:lvlJc w:val="left"/>
      <w:pPr>
        <w:ind w:left="2973" w:hanging="360"/>
      </w:pPr>
      <w:rPr>
        <w:rFonts w:hint="default"/>
        <w:lang w:val="hr-HR" w:eastAsia="en-US" w:bidi="ar-SA"/>
      </w:rPr>
    </w:lvl>
    <w:lvl w:ilvl="4" w:tplc="1F6244D2">
      <w:numFmt w:val="bullet"/>
      <w:lvlText w:val="•"/>
      <w:lvlJc w:val="left"/>
      <w:pPr>
        <w:ind w:left="3990" w:hanging="360"/>
      </w:pPr>
      <w:rPr>
        <w:rFonts w:hint="default"/>
        <w:lang w:val="hr-HR" w:eastAsia="en-US" w:bidi="ar-SA"/>
      </w:rPr>
    </w:lvl>
    <w:lvl w:ilvl="5" w:tplc="A5D2F4D4">
      <w:numFmt w:val="bullet"/>
      <w:lvlText w:val="•"/>
      <w:lvlJc w:val="left"/>
      <w:pPr>
        <w:ind w:left="5007" w:hanging="360"/>
      </w:pPr>
      <w:rPr>
        <w:rFonts w:hint="default"/>
        <w:lang w:val="hr-HR" w:eastAsia="en-US" w:bidi="ar-SA"/>
      </w:rPr>
    </w:lvl>
    <w:lvl w:ilvl="6" w:tplc="1BCCDFF4">
      <w:numFmt w:val="bullet"/>
      <w:lvlText w:val="•"/>
      <w:lvlJc w:val="left"/>
      <w:pPr>
        <w:ind w:left="6024" w:hanging="360"/>
      </w:pPr>
      <w:rPr>
        <w:rFonts w:hint="default"/>
        <w:lang w:val="hr-HR" w:eastAsia="en-US" w:bidi="ar-SA"/>
      </w:rPr>
    </w:lvl>
    <w:lvl w:ilvl="7" w:tplc="41FE033E">
      <w:numFmt w:val="bullet"/>
      <w:lvlText w:val="•"/>
      <w:lvlJc w:val="left"/>
      <w:pPr>
        <w:ind w:left="7040" w:hanging="360"/>
      </w:pPr>
      <w:rPr>
        <w:rFonts w:hint="default"/>
        <w:lang w:val="hr-HR" w:eastAsia="en-US" w:bidi="ar-SA"/>
      </w:rPr>
    </w:lvl>
    <w:lvl w:ilvl="8" w:tplc="AAE21702">
      <w:numFmt w:val="bullet"/>
      <w:lvlText w:val="•"/>
      <w:lvlJc w:val="left"/>
      <w:pPr>
        <w:ind w:left="8057" w:hanging="360"/>
      </w:pPr>
      <w:rPr>
        <w:rFonts w:hint="default"/>
        <w:lang w:val="hr-HR" w:eastAsia="en-US" w:bidi="ar-SA"/>
      </w:rPr>
    </w:lvl>
  </w:abstractNum>
  <w:abstractNum w:abstractNumId="3">
    <w:nsid w:val="0B892F4A"/>
    <w:multiLevelType w:val="hybridMultilevel"/>
    <w:tmpl w:val="DBA87B88"/>
    <w:lvl w:ilvl="0" w:tplc="CF546360">
      <w:start w:val="1"/>
      <w:numFmt w:val="upperRoman"/>
      <w:lvlText w:val="%1."/>
      <w:lvlJc w:val="left"/>
      <w:pPr>
        <w:ind w:left="758" w:hanging="141"/>
      </w:pPr>
      <w:rPr>
        <w:rFonts w:ascii="Times New Roman" w:eastAsia="Times New Roman" w:hAnsi="Times New Roman" w:cs="Times New Roman" w:hint="default"/>
        <w:b/>
        <w:bCs/>
        <w:i w:val="0"/>
        <w:iCs w:val="0"/>
        <w:color w:val="414141"/>
        <w:spacing w:val="0"/>
        <w:w w:val="100"/>
        <w:sz w:val="22"/>
        <w:szCs w:val="22"/>
        <w:lang w:val="hr-HR" w:eastAsia="en-US" w:bidi="ar-SA"/>
      </w:rPr>
    </w:lvl>
    <w:lvl w:ilvl="1" w:tplc="D97876E0">
      <w:numFmt w:val="bullet"/>
      <w:lvlText w:val="•"/>
      <w:lvlJc w:val="left"/>
      <w:pPr>
        <w:ind w:left="1592" w:hanging="141"/>
      </w:pPr>
      <w:rPr>
        <w:rFonts w:hint="default"/>
        <w:lang w:val="hr-HR" w:eastAsia="en-US" w:bidi="ar-SA"/>
      </w:rPr>
    </w:lvl>
    <w:lvl w:ilvl="2" w:tplc="E2B0301A">
      <w:numFmt w:val="bullet"/>
      <w:lvlText w:val="•"/>
      <w:lvlJc w:val="left"/>
      <w:pPr>
        <w:ind w:left="2424" w:hanging="141"/>
      </w:pPr>
      <w:rPr>
        <w:rFonts w:hint="default"/>
        <w:lang w:val="hr-HR" w:eastAsia="en-US" w:bidi="ar-SA"/>
      </w:rPr>
    </w:lvl>
    <w:lvl w:ilvl="3" w:tplc="DCC29FB0">
      <w:numFmt w:val="bullet"/>
      <w:lvlText w:val="•"/>
      <w:lvlJc w:val="left"/>
      <w:pPr>
        <w:ind w:left="3257" w:hanging="141"/>
      </w:pPr>
      <w:rPr>
        <w:rFonts w:hint="default"/>
        <w:lang w:val="hr-HR" w:eastAsia="en-US" w:bidi="ar-SA"/>
      </w:rPr>
    </w:lvl>
    <w:lvl w:ilvl="4" w:tplc="CABADA42">
      <w:numFmt w:val="bullet"/>
      <w:lvlText w:val="•"/>
      <w:lvlJc w:val="left"/>
      <w:pPr>
        <w:ind w:left="4089" w:hanging="141"/>
      </w:pPr>
      <w:rPr>
        <w:rFonts w:hint="default"/>
        <w:lang w:val="hr-HR" w:eastAsia="en-US" w:bidi="ar-SA"/>
      </w:rPr>
    </w:lvl>
    <w:lvl w:ilvl="5" w:tplc="A8FEB314">
      <w:numFmt w:val="bullet"/>
      <w:lvlText w:val="•"/>
      <w:lvlJc w:val="left"/>
      <w:pPr>
        <w:ind w:left="4922" w:hanging="141"/>
      </w:pPr>
      <w:rPr>
        <w:rFonts w:hint="default"/>
        <w:lang w:val="hr-HR" w:eastAsia="en-US" w:bidi="ar-SA"/>
      </w:rPr>
    </w:lvl>
    <w:lvl w:ilvl="6" w:tplc="A2D086BC">
      <w:numFmt w:val="bullet"/>
      <w:lvlText w:val="•"/>
      <w:lvlJc w:val="left"/>
      <w:pPr>
        <w:ind w:left="5754" w:hanging="141"/>
      </w:pPr>
      <w:rPr>
        <w:rFonts w:hint="default"/>
        <w:lang w:val="hr-HR" w:eastAsia="en-US" w:bidi="ar-SA"/>
      </w:rPr>
    </w:lvl>
    <w:lvl w:ilvl="7" w:tplc="75DA9B30">
      <w:numFmt w:val="bullet"/>
      <w:lvlText w:val="•"/>
      <w:lvlJc w:val="left"/>
      <w:pPr>
        <w:ind w:left="6586" w:hanging="141"/>
      </w:pPr>
      <w:rPr>
        <w:rFonts w:hint="default"/>
        <w:lang w:val="hr-HR" w:eastAsia="en-US" w:bidi="ar-SA"/>
      </w:rPr>
    </w:lvl>
    <w:lvl w:ilvl="8" w:tplc="EAECE184">
      <w:numFmt w:val="bullet"/>
      <w:lvlText w:val="•"/>
      <w:lvlJc w:val="left"/>
      <w:pPr>
        <w:ind w:left="7419" w:hanging="141"/>
      </w:pPr>
      <w:rPr>
        <w:rFonts w:hint="default"/>
        <w:lang w:val="hr-HR" w:eastAsia="en-US" w:bidi="ar-SA"/>
      </w:rPr>
    </w:lvl>
  </w:abstractNum>
  <w:abstractNum w:abstractNumId="4">
    <w:nsid w:val="0C357CC7"/>
    <w:multiLevelType w:val="hybridMultilevel"/>
    <w:tmpl w:val="3DF68780"/>
    <w:lvl w:ilvl="0" w:tplc="9C8874D6">
      <w:numFmt w:val="bullet"/>
      <w:lvlText w:val="-"/>
      <w:lvlJc w:val="left"/>
      <w:pPr>
        <w:ind w:left="758" w:hanging="141"/>
      </w:pPr>
      <w:rPr>
        <w:rFonts w:ascii="Times New Roman" w:eastAsia="Times New Roman" w:hAnsi="Times New Roman" w:cs="Times New Roman" w:hint="default"/>
        <w:b w:val="0"/>
        <w:bCs w:val="0"/>
        <w:i w:val="0"/>
        <w:iCs w:val="0"/>
        <w:color w:val="414141"/>
        <w:spacing w:val="0"/>
        <w:w w:val="100"/>
        <w:sz w:val="23"/>
        <w:szCs w:val="23"/>
        <w:lang w:val="hr-HR" w:eastAsia="en-US" w:bidi="ar-SA"/>
      </w:rPr>
    </w:lvl>
    <w:lvl w:ilvl="1" w:tplc="D97876E0">
      <w:numFmt w:val="bullet"/>
      <w:lvlText w:val="•"/>
      <w:lvlJc w:val="left"/>
      <w:pPr>
        <w:ind w:left="1592" w:hanging="141"/>
      </w:pPr>
      <w:rPr>
        <w:rFonts w:hint="default"/>
        <w:lang w:val="hr-HR" w:eastAsia="en-US" w:bidi="ar-SA"/>
      </w:rPr>
    </w:lvl>
    <w:lvl w:ilvl="2" w:tplc="E2B0301A">
      <w:numFmt w:val="bullet"/>
      <w:lvlText w:val="•"/>
      <w:lvlJc w:val="left"/>
      <w:pPr>
        <w:ind w:left="2424" w:hanging="141"/>
      </w:pPr>
      <w:rPr>
        <w:rFonts w:hint="default"/>
        <w:lang w:val="hr-HR" w:eastAsia="en-US" w:bidi="ar-SA"/>
      </w:rPr>
    </w:lvl>
    <w:lvl w:ilvl="3" w:tplc="DCC29FB0">
      <w:numFmt w:val="bullet"/>
      <w:lvlText w:val="•"/>
      <w:lvlJc w:val="left"/>
      <w:pPr>
        <w:ind w:left="3257" w:hanging="141"/>
      </w:pPr>
      <w:rPr>
        <w:rFonts w:hint="default"/>
        <w:lang w:val="hr-HR" w:eastAsia="en-US" w:bidi="ar-SA"/>
      </w:rPr>
    </w:lvl>
    <w:lvl w:ilvl="4" w:tplc="CABADA42">
      <w:numFmt w:val="bullet"/>
      <w:lvlText w:val="•"/>
      <w:lvlJc w:val="left"/>
      <w:pPr>
        <w:ind w:left="4089" w:hanging="141"/>
      </w:pPr>
      <w:rPr>
        <w:rFonts w:hint="default"/>
        <w:lang w:val="hr-HR" w:eastAsia="en-US" w:bidi="ar-SA"/>
      </w:rPr>
    </w:lvl>
    <w:lvl w:ilvl="5" w:tplc="A8FEB314">
      <w:numFmt w:val="bullet"/>
      <w:lvlText w:val="•"/>
      <w:lvlJc w:val="left"/>
      <w:pPr>
        <w:ind w:left="4922" w:hanging="141"/>
      </w:pPr>
      <w:rPr>
        <w:rFonts w:hint="default"/>
        <w:lang w:val="hr-HR" w:eastAsia="en-US" w:bidi="ar-SA"/>
      </w:rPr>
    </w:lvl>
    <w:lvl w:ilvl="6" w:tplc="A2D086BC">
      <w:numFmt w:val="bullet"/>
      <w:lvlText w:val="•"/>
      <w:lvlJc w:val="left"/>
      <w:pPr>
        <w:ind w:left="5754" w:hanging="141"/>
      </w:pPr>
      <w:rPr>
        <w:rFonts w:hint="default"/>
        <w:lang w:val="hr-HR" w:eastAsia="en-US" w:bidi="ar-SA"/>
      </w:rPr>
    </w:lvl>
    <w:lvl w:ilvl="7" w:tplc="75DA9B30">
      <w:numFmt w:val="bullet"/>
      <w:lvlText w:val="•"/>
      <w:lvlJc w:val="left"/>
      <w:pPr>
        <w:ind w:left="6586" w:hanging="141"/>
      </w:pPr>
      <w:rPr>
        <w:rFonts w:hint="default"/>
        <w:lang w:val="hr-HR" w:eastAsia="en-US" w:bidi="ar-SA"/>
      </w:rPr>
    </w:lvl>
    <w:lvl w:ilvl="8" w:tplc="EAECE184">
      <w:numFmt w:val="bullet"/>
      <w:lvlText w:val="•"/>
      <w:lvlJc w:val="left"/>
      <w:pPr>
        <w:ind w:left="7419" w:hanging="141"/>
      </w:pPr>
      <w:rPr>
        <w:rFonts w:hint="default"/>
        <w:lang w:val="hr-HR" w:eastAsia="en-US" w:bidi="ar-SA"/>
      </w:rPr>
    </w:lvl>
  </w:abstractNum>
  <w:abstractNum w:abstractNumId="5">
    <w:nsid w:val="0ED0668B"/>
    <w:multiLevelType w:val="multilevel"/>
    <w:tmpl w:val="72081C7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B8335A"/>
    <w:multiLevelType w:val="hybridMultilevel"/>
    <w:tmpl w:val="A6B62DCA"/>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7">
    <w:nsid w:val="23187D58"/>
    <w:multiLevelType w:val="hybridMultilevel"/>
    <w:tmpl w:val="E654B3EC"/>
    <w:lvl w:ilvl="0" w:tplc="E8B6119C">
      <w:start w:val="1"/>
      <w:numFmt w:val="decimal"/>
      <w:lvlText w:val="%1)"/>
      <w:lvlJc w:val="left"/>
      <w:pPr>
        <w:ind w:left="412" w:hanging="239"/>
        <w:jc w:val="left"/>
      </w:pPr>
      <w:rPr>
        <w:rFonts w:ascii="Times New Roman" w:eastAsia="Times New Roman" w:hAnsi="Times New Roman" w:cs="Times New Roman" w:hint="default"/>
        <w:b w:val="0"/>
        <w:bCs w:val="0"/>
        <w:i w:val="0"/>
        <w:iCs w:val="0"/>
        <w:color w:val="3F3F3F"/>
        <w:spacing w:val="0"/>
        <w:w w:val="101"/>
        <w:sz w:val="22"/>
        <w:szCs w:val="22"/>
        <w:lang w:val="hr-HR" w:eastAsia="en-US" w:bidi="ar-SA"/>
      </w:rPr>
    </w:lvl>
    <w:lvl w:ilvl="1" w:tplc="F5AC8FD2">
      <w:start w:val="1"/>
      <w:numFmt w:val="lowerLetter"/>
      <w:lvlText w:val="%2)"/>
      <w:lvlJc w:val="left"/>
      <w:pPr>
        <w:ind w:left="284" w:hanging="293"/>
        <w:jc w:val="left"/>
      </w:pPr>
      <w:rPr>
        <w:rFonts w:hint="default"/>
        <w:spacing w:val="-1"/>
        <w:w w:val="102"/>
        <w:lang w:val="hr-HR" w:eastAsia="en-US" w:bidi="ar-SA"/>
      </w:rPr>
    </w:lvl>
    <w:lvl w:ilvl="2" w:tplc="0C1CF6B2">
      <w:numFmt w:val="bullet"/>
      <w:lvlText w:val="•"/>
      <w:lvlJc w:val="left"/>
      <w:pPr>
        <w:ind w:left="1382" w:hanging="293"/>
      </w:pPr>
      <w:rPr>
        <w:rFonts w:hint="default"/>
        <w:lang w:val="hr-HR" w:eastAsia="en-US" w:bidi="ar-SA"/>
      </w:rPr>
    </w:lvl>
    <w:lvl w:ilvl="3" w:tplc="D12E4E08">
      <w:numFmt w:val="bullet"/>
      <w:lvlText w:val="•"/>
      <w:lvlJc w:val="left"/>
      <w:pPr>
        <w:ind w:left="2345" w:hanging="293"/>
      </w:pPr>
      <w:rPr>
        <w:rFonts w:hint="default"/>
        <w:lang w:val="hr-HR" w:eastAsia="en-US" w:bidi="ar-SA"/>
      </w:rPr>
    </w:lvl>
    <w:lvl w:ilvl="4" w:tplc="1FAC87E2">
      <w:numFmt w:val="bullet"/>
      <w:lvlText w:val="•"/>
      <w:lvlJc w:val="left"/>
      <w:pPr>
        <w:ind w:left="3308" w:hanging="293"/>
      </w:pPr>
      <w:rPr>
        <w:rFonts w:hint="default"/>
        <w:lang w:val="hr-HR" w:eastAsia="en-US" w:bidi="ar-SA"/>
      </w:rPr>
    </w:lvl>
    <w:lvl w:ilvl="5" w:tplc="4EE051A0">
      <w:numFmt w:val="bullet"/>
      <w:lvlText w:val="•"/>
      <w:lvlJc w:val="left"/>
      <w:pPr>
        <w:ind w:left="4270" w:hanging="293"/>
      </w:pPr>
      <w:rPr>
        <w:rFonts w:hint="default"/>
        <w:lang w:val="hr-HR" w:eastAsia="en-US" w:bidi="ar-SA"/>
      </w:rPr>
    </w:lvl>
    <w:lvl w:ilvl="6" w:tplc="C6C02FAA">
      <w:numFmt w:val="bullet"/>
      <w:lvlText w:val="•"/>
      <w:lvlJc w:val="left"/>
      <w:pPr>
        <w:ind w:left="5233" w:hanging="293"/>
      </w:pPr>
      <w:rPr>
        <w:rFonts w:hint="default"/>
        <w:lang w:val="hr-HR" w:eastAsia="en-US" w:bidi="ar-SA"/>
      </w:rPr>
    </w:lvl>
    <w:lvl w:ilvl="7" w:tplc="D6344024">
      <w:numFmt w:val="bullet"/>
      <w:lvlText w:val="•"/>
      <w:lvlJc w:val="left"/>
      <w:pPr>
        <w:ind w:left="6196" w:hanging="293"/>
      </w:pPr>
      <w:rPr>
        <w:rFonts w:hint="default"/>
        <w:lang w:val="hr-HR" w:eastAsia="en-US" w:bidi="ar-SA"/>
      </w:rPr>
    </w:lvl>
    <w:lvl w:ilvl="8" w:tplc="161C94FC">
      <w:numFmt w:val="bullet"/>
      <w:lvlText w:val="•"/>
      <w:lvlJc w:val="left"/>
      <w:pPr>
        <w:ind w:left="7158" w:hanging="293"/>
      </w:pPr>
      <w:rPr>
        <w:rFonts w:hint="default"/>
        <w:lang w:val="hr-HR" w:eastAsia="en-US" w:bidi="ar-SA"/>
      </w:rPr>
    </w:lvl>
  </w:abstractNum>
  <w:abstractNum w:abstractNumId="8">
    <w:nsid w:val="27342682"/>
    <w:multiLevelType w:val="hybridMultilevel"/>
    <w:tmpl w:val="0A1054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7A0D60"/>
    <w:multiLevelType w:val="hybridMultilevel"/>
    <w:tmpl w:val="808016C8"/>
    <w:lvl w:ilvl="0" w:tplc="4C12C51E">
      <w:start w:val="1"/>
      <w:numFmt w:val="decimal"/>
      <w:lvlText w:val="(%1)"/>
      <w:lvlJc w:val="left"/>
      <w:pPr>
        <w:ind w:left="836" w:hanging="360"/>
      </w:pPr>
      <w:rPr>
        <w:rFonts w:ascii="Times New Roman" w:eastAsia="Times New Roman" w:hAnsi="Times New Roman" w:cs="Times New Roman" w:hint="default"/>
        <w:b w:val="0"/>
        <w:bCs w:val="0"/>
        <w:i w:val="0"/>
        <w:iCs w:val="0"/>
        <w:color w:val="221F1F"/>
        <w:w w:val="99"/>
        <w:sz w:val="24"/>
        <w:szCs w:val="24"/>
        <w:lang w:val="hr-HR" w:eastAsia="en-US" w:bidi="ar-SA"/>
      </w:rPr>
    </w:lvl>
    <w:lvl w:ilvl="1" w:tplc="92926DEE">
      <w:start w:val="1"/>
      <w:numFmt w:val="decimal"/>
      <w:lvlText w:val="%2."/>
      <w:lvlJc w:val="left"/>
      <w:pPr>
        <w:ind w:left="1916" w:hanging="360"/>
      </w:pPr>
      <w:rPr>
        <w:rFonts w:ascii="Times New Roman" w:eastAsia="Times New Roman" w:hAnsi="Times New Roman" w:cs="Times New Roman" w:hint="default"/>
        <w:b w:val="0"/>
        <w:bCs w:val="0"/>
        <w:i w:val="0"/>
        <w:iCs w:val="0"/>
        <w:w w:val="100"/>
        <w:sz w:val="24"/>
        <w:szCs w:val="24"/>
        <w:lang w:val="hr-HR" w:eastAsia="en-US" w:bidi="ar-SA"/>
      </w:rPr>
    </w:lvl>
    <w:lvl w:ilvl="2" w:tplc="B56C6FDA">
      <w:numFmt w:val="bullet"/>
      <w:lvlText w:val="•"/>
      <w:lvlJc w:val="left"/>
      <w:pPr>
        <w:ind w:left="2740" w:hanging="360"/>
      </w:pPr>
      <w:rPr>
        <w:lang w:val="hr-HR" w:eastAsia="en-US" w:bidi="ar-SA"/>
      </w:rPr>
    </w:lvl>
    <w:lvl w:ilvl="3" w:tplc="5B449236">
      <w:numFmt w:val="bullet"/>
      <w:lvlText w:val="•"/>
      <w:lvlJc w:val="left"/>
      <w:pPr>
        <w:ind w:left="3561" w:hanging="360"/>
      </w:pPr>
      <w:rPr>
        <w:lang w:val="hr-HR" w:eastAsia="en-US" w:bidi="ar-SA"/>
      </w:rPr>
    </w:lvl>
    <w:lvl w:ilvl="4" w:tplc="8488CF74">
      <w:numFmt w:val="bullet"/>
      <w:lvlText w:val="•"/>
      <w:lvlJc w:val="left"/>
      <w:pPr>
        <w:ind w:left="4382" w:hanging="360"/>
      </w:pPr>
      <w:rPr>
        <w:lang w:val="hr-HR" w:eastAsia="en-US" w:bidi="ar-SA"/>
      </w:rPr>
    </w:lvl>
    <w:lvl w:ilvl="5" w:tplc="36A84B2E">
      <w:numFmt w:val="bullet"/>
      <w:lvlText w:val="•"/>
      <w:lvlJc w:val="left"/>
      <w:pPr>
        <w:ind w:left="5202" w:hanging="360"/>
      </w:pPr>
      <w:rPr>
        <w:lang w:val="hr-HR" w:eastAsia="en-US" w:bidi="ar-SA"/>
      </w:rPr>
    </w:lvl>
    <w:lvl w:ilvl="6" w:tplc="88CC8278">
      <w:numFmt w:val="bullet"/>
      <w:lvlText w:val="•"/>
      <w:lvlJc w:val="left"/>
      <w:pPr>
        <w:ind w:left="6023" w:hanging="360"/>
      </w:pPr>
      <w:rPr>
        <w:lang w:val="hr-HR" w:eastAsia="en-US" w:bidi="ar-SA"/>
      </w:rPr>
    </w:lvl>
    <w:lvl w:ilvl="7" w:tplc="A558CED6">
      <w:numFmt w:val="bullet"/>
      <w:lvlText w:val="•"/>
      <w:lvlJc w:val="left"/>
      <w:pPr>
        <w:ind w:left="6844" w:hanging="360"/>
      </w:pPr>
      <w:rPr>
        <w:lang w:val="hr-HR" w:eastAsia="en-US" w:bidi="ar-SA"/>
      </w:rPr>
    </w:lvl>
    <w:lvl w:ilvl="8" w:tplc="9E4676C8">
      <w:numFmt w:val="bullet"/>
      <w:lvlText w:val="•"/>
      <w:lvlJc w:val="left"/>
      <w:pPr>
        <w:ind w:left="7664" w:hanging="360"/>
      </w:pPr>
      <w:rPr>
        <w:lang w:val="hr-HR" w:eastAsia="en-US" w:bidi="ar-SA"/>
      </w:rPr>
    </w:lvl>
  </w:abstractNum>
  <w:abstractNum w:abstractNumId="10">
    <w:nsid w:val="294C7879"/>
    <w:multiLevelType w:val="hybridMultilevel"/>
    <w:tmpl w:val="FF1EBF34"/>
    <w:lvl w:ilvl="0" w:tplc="CF546360">
      <w:start w:val="1"/>
      <w:numFmt w:val="upperRoman"/>
      <w:lvlText w:val="%1."/>
      <w:lvlJc w:val="left"/>
      <w:pPr>
        <w:ind w:left="618" w:hanging="183"/>
      </w:pPr>
      <w:rPr>
        <w:rFonts w:ascii="Times New Roman" w:eastAsia="Times New Roman" w:hAnsi="Times New Roman" w:cs="Times New Roman" w:hint="default"/>
        <w:b/>
        <w:bCs/>
        <w:i w:val="0"/>
        <w:iCs w:val="0"/>
        <w:w w:val="100"/>
        <w:sz w:val="22"/>
        <w:szCs w:val="22"/>
        <w:lang w:val="hr-HR" w:eastAsia="en-US" w:bidi="ar-SA"/>
      </w:rPr>
    </w:lvl>
    <w:lvl w:ilvl="1" w:tplc="D67AA92C">
      <w:numFmt w:val="bullet"/>
      <w:lvlText w:val=""/>
      <w:lvlJc w:val="left"/>
      <w:pPr>
        <w:ind w:left="1156" w:hanging="360"/>
      </w:pPr>
      <w:rPr>
        <w:rFonts w:ascii="Symbol" w:eastAsia="Symbol" w:hAnsi="Symbol" w:cs="Symbol" w:hint="default"/>
        <w:b w:val="0"/>
        <w:bCs w:val="0"/>
        <w:i w:val="0"/>
        <w:iCs w:val="0"/>
        <w:w w:val="100"/>
        <w:sz w:val="22"/>
        <w:szCs w:val="22"/>
        <w:lang w:val="hr-HR" w:eastAsia="en-US" w:bidi="ar-SA"/>
      </w:rPr>
    </w:lvl>
    <w:lvl w:ilvl="2" w:tplc="A8D0DB8E">
      <w:numFmt w:val="bullet"/>
      <w:lvlText w:val="•"/>
      <w:lvlJc w:val="left"/>
      <w:pPr>
        <w:ind w:left="2152" w:hanging="360"/>
      </w:pPr>
      <w:rPr>
        <w:rFonts w:hint="default"/>
        <w:lang w:val="hr-HR" w:eastAsia="en-US" w:bidi="ar-SA"/>
      </w:rPr>
    </w:lvl>
    <w:lvl w:ilvl="3" w:tplc="81DC34A0">
      <w:numFmt w:val="bullet"/>
      <w:lvlText w:val="•"/>
      <w:lvlJc w:val="left"/>
      <w:pPr>
        <w:ind w:left="3144" w:hanging="360"/>
      </w:pPr>
      <w:rPr>
        <w:rFonts w:hint="default"/>
        <w:lang w:val="hr-HR" w:eastAsia="en-US" w:bidi="ar-SA"/>
      </w:rPr>
    </w:lvl>
    <w:lvl w:ilvl="4" w:tplc="36B64D02">
      <w:numFmt w:val="bullet"/>
      <w:lvlText w:val="•"/>
      <w:lvlJc w:val="left"/>
      <w:pPr>
        <w:ind w:left="4137" w:hanging="360"/>
      </w:pPr>
      <w:rPr>
        <w:rFonts w:hint="default"/>
        <w:lang w:val="hr-HR" w:eastAsia="en-US" w:bidi="ar-SA"/>
      </w:rPr>
    </w:lvl>
    <w:lvl w:ilvl="5" w:tplc="92FE9520">
      <w:numFmt w:val="bullet"/>
      <w:lvlText w:val="•"/>
      <w:lvlJc w:val="left"/>
      <w:pPr>
        <w:ind w:left="5129" w:hanging="360"/>
      </w:pPr>
      <w:rPr>
        <w:rFonts w:hint="default"/>
        <w:lang w:val="hr-HR" w:eastAsia="en-US" w:bidi="ar-SA"/>
      </w:rPr>
    </w:lvl>
    <w:lvl w:ilvl="6" w:tplc="51EA0416">
      <w:numFmt w:val="bullet"/>
      <w:lvlText w:val="•"/>
      <w:lvlJc w:val="left"/>
      <w:pPr>
        <w:ind w:left="6121" w:hanging="360"/>
      </w:pPr>
      <w:rPr>
        <w:rFonts w:hint="default"/>
        <w:lang w:val="hr-HR" w:eastAsia="en-US" w:bidi="ar-SA"/>
      </w:rPr>
    </w:lvl>
    <w:lvl w:ilvl="7" w:tplc="2A08CC06">
      <w:numFmt w:val="bullet"/>
      <w:lvlText w:val="•"/>
      <w:lvlJc w:val="left"/>
      <w:pPr>
        <w:ind w:left="7114" w:hanging="360"/>
      </w:pPr>
      <w:rPr>
        <w:rFonts w:hint="default"/>
        <w:lang w:val="hr-HR" w:eastAsia="en-US" w:bidi="ar-SA"/>
      </w:rPr>
    </w:lvl>
    <w:lvl w:ilvl="8" w:tplc="8AFEDE30">
      <w:numFmt w:val="bullet"/>
      <w:lvlText w:val="•"/>
      <w:lvlJc w:val="left"/>
      <w:pPr>
        <w:ind w:left="8106" w:hanging="360"/>
      </w:pPr>
      <w:rPr>
        <w:rFonts w:hint="default"/>
        <w:lang w:val="hr-HR" w:eastAsia="en-US" w:bidi="ar-SA"/>
      </w:rPr>
    </w:lvl>
  </w:abstractNum>
  <w:abstractNum w:abstractNumId="11">
    <w:nsid w:val="30F91089"/>
    <w:multiLevelType w:val="hybridMultilevel"/>
    <w:tmpl w:val="13DAE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715E65"/>
    <w:multiLevelType w:val="hybridMultilevel"/>
    <w:tmpl w:val="2B9C5CD6"/>
    <w:lvl w:ilvl="0" w:tplc="DA707EE2">
      <w:numFmt w:val="bullet"/>
      <w:lvlText w:val="-"/>
      <w:lvlJc w:val="left"/>
      <w:pPr>
        <w:ind w:left="940" w:hanging="360"/>
      </w:pPr>
      <w:rPr>
        <w:rFonts w:ascii="Courier New" w:eastAsia="Courier New" w:hAnsi="Courier New" w:cs="Courier New" w:hint="default"/>
        <w:b w:val="0"/>
        <w:bCs w:val="0"/>
        <w:i w:val="0"/>
        <w:iCs w:val="0"/>
        <w:w w:val="100"/>
        <w:sz w:val="22"/>
        <w:szCs w:val="22"/>
        <w:lang w:val="hr-HR" w:eastAsia="en-US" w:bidi="ar-SA"/>
      </w:rPr>
    </w:lvl>
    <w:lvl w:ilvl="1" w:tplc="3F0615FC">
      <w:numFmt w:val="bullet"/>
      <w:lvlText w:val="•"/>
      <w:lvlJc w:val="left"/>
      <w:pPr>
        <w:ind w:left="1855" w:hanging="360"/>
      </w:pPr>
      <w:rPr>
        <w:rFonts w:hint="default"/>
        <w:lang w:val="hr-HR" w:eastAsia="en-US" w:bidi="ar-SA"/>
      </w:rPr>
    </w:lvl>
    <w:lvl w:ilvl="2" w:tplc="CB2CD26C">
      <w:numFmt w:val="bullet"/>
      <w:lvlText w:val="•"/>
      <w:lvlJc w:val="left"/>
      <w:pPr>
        <w:ind w:left="2770" w:hanging="360"/>
      </w:pPr>
      <w:rPr>
        <w:rFonts w:hint="default"/>
        <w:lang w:val="hr-HR" w:eastAsia="en-US" w:bidi="ar-SA"/>
      </w:rPr>
    </w:lvl>
    <w:lvl w:ilvl="3" w:tplc="074408EC">
      <w:numFmt w:val="bullet"/>
      <w:lvlText w:val="•"/>
      <w:lvlJc w:val="left"/>
      <w:pPr>
        <w:ind w:left="3685" w:hanging="360"/>
      </w:pPr>
      <w:rPr>
        <w:rFonts w:hint="default"/>
        <w:lang w:val="hr-HR" w:eastAsia="en-US" w:bidi="ar-SA"/>
      </w:rPr>
    </w:lvl>
    <w:lvl w:ilvl="4" w:tplc="C9BCC876">
      <w:numFmt w:val="bullet"/>
      <w:lvlText w:val="•"/>
      <w:lvlJc w:val="left"/>
      <w:pPr>
        <w:ind w:left="4600" w:hanging="360"/>
      </w:pPr>
      <w:rPr>
        <w:rFonts w:hint="default"/>
        <w:lang w:val="hr-HR" w:eastAsia="en-US" w:bidi="ar-SA"/>
      </w:rPr>
    </w:lvl>
    <w:lvl w:ilvl="5" w:tplc="EF2AA212">
      <w:numFmt w:val="bullet"/>
      <w:lvlText w:val="•"/>
      <w:lvlJc w:val="left"/>
      <w:pPr>
        <w:ind w:left="5515" w:hanging="360"/>
      </w:pPr>
      <w:rPr>
        <w:rFonts w:hint="default"/>
        <w:lang w:val="hr-HR" w:eastAsia="en-US" w:bidi="ar-SA"/>
      </w:rPr>
    </w:lvl>
    <w:lvl w:ilvl="6" w:tplc="28A24F42">
      <w:numFmt w:val="bullet"/>
      <w:lvlText w:val="•"/>
      <w:lvlJc w:val="left"/>
      <w:pPr>
        <w:ind w:left="6430" w:hanging="360"/>
      </w:pPr>
      <w:rPr>
        <w:rFonts w:hint="default"/>
        <w:lang w:val="hr-HR" w:eastAsia="en-US" w:bidi="ar-SA"/>
      </w:rPr>
    </w:lvl>
    <w:lvl w:ilvl="7" w:tplc="1F5A17FC">
      <w:numFmt w:val="bullet"/>
      <w:lvlText w:val="•"/>
      <w:lvlJc w:val="left"/>
      <w:pPr>
        <w:ind w:left="7345" w:hanging="360"/>
      </w:pPr>
      <w:rPr>
        <w:rFonts w:hint="default"/>
        <w:lang w:val="hr-HR" w:eastAsia="en-US" w:bidi="ar-SA"/>
      </w:rPr>
    </w:lvl>
    <w:lvl w:ilvl="8" w:tplc="5F2A4168">
      <w:numFmt w:val="bullet"/>
      <w:lvlText w:val="•"/>
      <w:lvlJc w:val="left"/>
      <w:pPr>
        <w:ind w:left="8260" w:hanging="360"/>
      </w:pPr>
      <w:rPr>
        <w:rFonts w:hint="default"/>
        <w:lang w:val="hr-HR" w:eastAsia="en-US" w:bidi="ar-SA"/>
      </w:rPr>
    </w:lvl>
  </w:abstractNum>
  <w:abstractNum w:abstractNumId="13">
    <w:nsid w:val="35566663"/>
    <w:multiLevelType w:val="hybridMultilevel"/>
    <w:tmpl w:val="5046EA02"/>
    <w:lvl w:ilvl="0" w:tplc="041A0001">
      <w:start w:val="1"/>
      <w:numFmt w:val="bullet"/>
      <w:lvlText w:val=""/>
      <w:lvlJc w:val="left"/>
      <w:pPr>
        <w:ind w:left="875" w:hanging="341"/>
        <w:jc w:val="left"/>
      </w:pPr>
      <w:rPr>
        <w:rFonts w:ascii="Symbol" w:hAnsi="Symbol" w:hint="default"/>
        <w:spacing w:val="0"/>
        <w:w w:val="98"/>
        <w:lang w:val="hr-HR" w:eastAsia="en-US" w:bidi="ar-SA"/>
      </w:rPr>
    </w:lvl>
    <w:lvl w:ilvl="1" w:tplc="A822D34A">
      <w:numFmt w:val="bullet"/>
      <w:lvlText w:val="•"/>
      <w:lvlJc w:val="left"/>
      <w:pPr>
        <w:ind w:left="1700" w:hanging="341"/>
      </w:pPr>
      <w:rPr>
        <w:rFonts w:hint="default"/>
        <w:lang w:val="hr-HR" w:eastAsia="en-US" w:bidi="ar-SA"/>
      </w:rPr>
    </w:lvl>
    <w:lvl w:ilvl="2" w:tplc="7EB0A408">
      <w:numFmt w:val="bullet"/>
      <w:lvlText w:val="•"/>
      <w:lvlJc w:val="left"/>
      <w:pPr>
        <w:ind w:left="2520" w:hanging="341"/>
      </w:pPr>
      <w:rPr>
        <w:rFonts w:hint="default"/>
        <w:lang w:val="hr-HR" w:eastAsia="en-US" w:bidi="ar-SA"/>
      </w:rPr>
    </w:lvl>
    <w:lvl w:ilvl="3" w:tplc="43C67A2A">
      <w:numFmt w:val="bullet"/>
      <w:lvlText w:val="•"/>
      <w:lvlJc w:val="left"/>
      <w:pPr>
        <w:ind w:left="3341" w:hanging="341"/>
      </w:pPr>
      <w:rPr>
        <w:rFonts w:hint="default"/>
        <w:lang w:val="hr-HR" w:eastAsia="en-US" w:bidi="ar-SA"/>
      </w:rPr>
    </w:lvl>
    <w:lvl w:ilvl="4" w:tplc="265E539A">
      <w:numFmt w:val="bullet"/>
      <w:lvlText w:val="•"/>
      <w:lvlJc w:val="left"/>
      <w:pPr>
        <w:ind w:left="4161" w:hanging="341"/>
      </w:pPr>
      <w:rPr>
        <w:rFonts w:hint="default"/>
        <w:lang w:val="hr-HR" w:eastAsia="en-US" w:bidi="ar-SA"/>
      </w:rPr>
    </w:lvl>
    <w:lvl w:ilvl="5" w:tplc="8D9E5AE8">
      <w:numFmt w:val="bullet"/>
      <w:lvlText w:val="•"/>
      <w:lvlJc w:val="left"/>
      <w:pPr>
        <w:ind w:left="4982" w:hanging="341"/>
      </w:pPr>
      <w:rPr>
        <w:rFonts w:hint="default"/>
        <w:lang w:val="hr-HR" w:eastAsia="en-US" w:bidi="ar-SA"/>
      </w:rPr>
    </w:lvl>
    <w:lvl w:ilvl="6" w:tplc="E5767246">
      <w:numFmt w:val="bullet"/>
      <w:lvlText w:val="•"/>
      <w:lvlJc w:val="left"/>
      <w:pPr>
        <w:ind w:left="5802" w:hanging="341"/>
      </w:pPr>
      <w:rPr>
        <w:rFonts w:hint="default"/>
        <w:lang w:val="hr-HR" w:eastAsia="en-US" w:bidi="ar-SA"/>
      </w:rPr>
    </w:lvl>
    <w:lvl w:ilvl="7" w:tplc="5084443C">
      <w:numFmt w:val="bullet"/>
      <w:lvlText w:val="•"/>
      <w:lvlJc w:val="left"/>
      <w:pPr>
        <w:ind w:left="6622" w:hanging="341"/>
      </w:pPr>
      <w:rPr>
        <w:rFonts w:hint="default"/>
        <w:lang w:val="hr-HR" w:eastAsia="en-US" w:bidi="ar-SA"/>
      </w:rPr>
    </w:lvl>
    <w:lvl w:ilvl="8" w:tplc="11FC4E0C">
      <w:numFmt w:val="bullet"/>
      <w:lvlText w:val="•"/>
      <w:lvlJc w:val="left"/>
      <w:pPr>
        <w:ind w:left="7443" w:hanging="341"/>
      </w:pPr>
      <w:rPr>
        <w:rFonts w:hint="default"/>
        <w:lang w:val="hr-HR" w:eastAsia="en-US" w:bidi="ar-SA"/>
      </w:rPr>
    </w:lvl>
  </w:abstractNum>
  <w:abstractNum w:abstractNumId="14">
    <w:nsid w:val="3AF2254D"/>
    <w:multiLevelType w:val="hybridMultilevel"/>
    <w:tmpl w:val="82D21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C316DD2"/>
    <w:multiLevelType w:val="hybridMultilevel"/>
    <w:tmpl w:val="CD56F1EA"/>
    <w:lvl w:ilvl="0" w:tplc="041A0011">
      <w:start w:val="1"/>
      <w:numFmt w:val="decimal"/>
      <w:lvlText w:val="%1)"/>
      <w:lvlJc w:val="left"/>
      <w:pPr>
        <w:ind w:left="940" w:hanging="360"/>
      </w:pPr>
      <w:rPr>
        <w:rFonts w:hint="default"/>
        <w:b w:val="0"/>
        <w:bCs w:val="0"/>
        <w:i w:val="0"/>
        <w:iCs w:val="0"/>
        <w:w w:val="100"/>
        <w:sz w:val="22"/>
        <w:szCs w:val="22"/>
        <w:lang w:val="hr-HR" w:eastAsia="en-US" w:bidi="ar-SA"/>
      </w:rPr>
    </w:lvl>
    <w:lvl w:ilvl="1" w:tplc="4030BF52">
      <w:numFmt w:val="bullet"/>
      <w:lvlText w:val="•"/>
      <w:lvlJc w:val="left"/>
      <w:pPr>
        <w:ind w:left="1855" w:hanging="360"/>
      </w:pPr>
      <w:rPr>
        <w:rFonts w:hint="default"/>
        <w:lang w:val="hr-HR" w:eastAsia="en-US" w:bidi="ar-SA"/>
      </w:rPr>
    </w:lvl>
    <w:lvl w:ilvl="2" w:tplc="4DFC4134">
      <w:numFmt w:val="bullet"/>
      <w:lvlText w:val="•"/>
      <w:lvlJc w:val="left"/>
      <w:pPr>
        <w:ind w:left="2770" w:hanging="360"/>
      </w:pPr>
      <w:rPr>
        <w:rFonts w:hint="default"/>
        <w:lang w:val="hr-HR" w:eastAsia="en-US" w:bidi="ar-SA"/>
      </w:rPr>
    </w:lvl>
    <w:lvl w:ilvl="3" w:tplc="B33C7498">
      <w:numFmt w:val="bullet"/>
      <w:lvlText w:val="•"/>
      <w:lvlJc w:val="left"/>
      <w:pPr>
        <w:ind w:left="3685" w:hanging="360"/>
      </w:pPr>
      <w:rPr>
        <w:rFonts w:hint="default"/>
        <w:lang w:val="hr-HR" w:eastAsia="en-US" w:bidi="ar-SA"/>
      </w:rPr>
    </w:lvl>
    <w:lvl w:ilvl="4" w:tplc="4482930A">
      <w:numFmt w:val="bullet"/>
      <w:lvlText w:val="•"/>
      <w:lvlJc w:val="left"/>
      <w:pPr>
        <w:ind w:left="4600" w:hanging="360"/>
      </w:pPr>
      <w:rPr>
        <w:rFonts w:hint="default"/>
        <w:lang w:val="hr-HR" w:eastAsia="en-US" w:bidi="ar-SA"/>
      </w:rPr>
    </w:lvl>
    <w:lvl w:ilvl="5" w:tplc="48F8C708">
      <w:numFmt w:val="bullet"/>
      <w:lvlText w:val="•"/>
      <w:lvlJc w:val="left"/>
      <w:pPr>
        <w:ind w:left="5515" w:hanging="360"/>
      </w:pPr>
      <w:rPr>
        <w:rFonts w:hint="default"/>
        <w:lang w:val="hr-HR" w:eastAsia="en-US" w:bidi="ar-SA"/>
      </w:rPr>
    </w:lvl>
    <w:lvl w:ilvl="6" w:tplc="130AECE0">
      <w:numFmt w:val="bullet"/>
      <w:lvlText w:val="•"/>
      <w:lvlJc w:val="left"/>
      <w:pPr>
        <w:ind w:left="6430" w:hanging="360"/>
      </w:pPr>
      <w:rPr>
        <w:rFonts w:hint="default"/>
        <w:lang w:val="hr-HR" w:eastAsia="en-US" w:bidi="ar-SA"/>
      </w:rPr>
    </w:lvl>
    <w:lvl w:ilvl="7" w:tplc="DDD61C7A">
      <w:numFmt w:val="bullet"/>
      <w:lvlText w:val="•"/>
      <w:lvlJc w:val="left"/>
      <w:pPr>
        <w:ind w:left="7345" w:hanging="360"/>
      </w:pPr>
      <w:rPr>
        <w:rFonts w:hint="default"/>
        <w:lang w:val="hr-HR" w:eastAsia="en-US" w:bidi="ar-SA"/>
      </w:rPr>
    </w:lvl>
    <w:lvl w:ilvl="8" w:tplc="E2D6DEDE">
      <w:numFmt w:val="bullet"/>
      <w:lvlText w:val="•"/>
      <w:lvlJc w:val="left"/>
      <w:pPr>
        <w:ind w:left="8260" w:hanging="360"/>
      </w:pPr>
      <w:rPr>
        <w:rFonts w:hint="default"/>
        <w:lang w:val="hr-HR" w:eastAsia="en-US" w:bidi="ar-SA"/>
      </w:rPr>
    </w:lvl>
  </w:abstractNum>
  <w:abstractNum w:abstractNumId="16">
    <w:nsid w:val="40EF4CF0"/>
    <w:multiLevelType w:val="hybridMultilevel"/>
    <w:tmpl w:val="9DB00E02"/>
    <w:lvl w:ilvl="0" w:tplc="BDECB8CC">
      <w:start w:val="1"/>
      <w:numFmt w:val="decimal"/>
      <w:lvlText w:val="%1."/>
      <w:lvlJc w:val="left"/>
      <w:pPr>
        <w:ind w:left="191" w:hanging="235"/>
        <w:jc w:val="left"/>
      </w:pPr>
      <w:rPr>
        <w:rFonts w:hint="default"/>
        <w:spacing w:val="0"/>
        <w:w w:val="102"/>
        <w:lang w:val="hr-HR" w:eastAsia="en-US" w:bidi="ar-SA"/>
      </w:rPr>
    </w:lvl>
    <w:lvl w:ilvl="1" w:tplc="DD76A072">
      <w:numFmt w:val="bullet"/>
      <w:lvlText w:val="-"/>
      <w:lvlJc w:val="left"/>
      <w:pPr>
        <w:ind w:left="176" w:hanging="205"/>
      </w:pPr>
      <w:rPr>
        <w:rFonts w:ascii="Times New Roman" w:eastAsia="Times New Roman" w:hAnsi="Times New Roman" w:cs="Times New Roman" w:hint="default"/>
        <w:b w:val="0"/>
        <w:bCs w:val="0"/>
        <w:i w:val="0"/>
        <w:iCs w:val="0"/>
        <w:color w:val="3F3F3F"/>
        <w:spacing w:val="0"/>
        <w:w w:val="99"/>
        <w:sz w:val="23"/>
        <w:szCs w:val="23"/>
        <w:lang w:val="hr-HR" w:eastAsia="en-US" w:bidi="ar-SA"/>
      </w:rPr>
    </w:lvl>
    <w:lvl w:ilvl="2" w:tplc="B706F976">
      <w:numFmt w:val="bullet"/>
      <w:lvlText w:val="•"/>
      <w:lvlJc w:val="left"/>
      <w:pPr>
        <w:ind w:left="1187" w:hanging="205"/>
      </w:pPr>
      <w:rPr>
        <w:rFonts w:hint="default"/>
        <w:lang w:val="hr-HR" w:eastAsia="en-US" w:bidi="ar-SA"/>
      </w:rPr>
    </w:lvl>
    <w:lvl w:ilvl="3" w:tplc="B2EA49A0">
      <w:numFmt w:val="bullet"/>
      <w:lvlText w:val="•"/>
      <w:lvlJc w:val="left"/>
      <w:pPr>
        <w:ind w:left="2174" w:hanging="205"/>
      </w:pPr>
      <w:rPr>
        <w:rFonts w:hint="default"/>
        <w:lang w:val="hr-HR" w:eastAsia="en-US" w:bidi="ar-SA"/>
      </w:rPr>
    </w:lvl>
    <w:lvl w:ilvl="4" w:tplc="D514EC3C">
      <w:numFmt w:val="bullet"/>
      <w:lvlText w:val="•"/>
      <w:lvlJc w:val="left"/>
      <w:pPr>
        <w:ind w:left="3161" w:hanging="205"/>
      </w:pPr>
      <w:rPr>
        <w:rFonts w:hint="default"/>
        <w:lang w:val="hr-HR" w:eastAsia="en-US" w:bidi="ar-SA"/>
      </w:rPr>
    </w:lvl>
    <w:lvl w:ilvl="5" w:tplc="49E8B30C">
      <w:numFmt w:val="bullet"/>
      <w:lvlText w:val="•"/>
      <w:lvlJc w:val="left"/>
      <w:pPr>
        <w:ind w:left="4148" w:hanging="205"/>
      </w:pPr>
      <w:rPr>
        <w:rFonts w:hint="default"/>
        <w:lang w:val="hr-HR" w:eastAsia="en-US" w:bidi="ar-SA"/>
      </w:rPr>
    </w:lvl>
    <w:lvl w:ilvl="6" w:tplc="73A4EE0E">
      <w:numFmt w:val="bullet"/>
      <w:lvlText w:val="•"/>
      <w:lvlJc w:val="left"/>
      <w:pPr>
        <w:ind w:left="5135" w:hanging="205"/>
      </w:pPr>
      <w:rPr>
        <w:rFonts w:hint="default"/>
        <w:lang w:val="hr-HR" w:eastAsia="en-US" w:bidi="ar-SA"/>
      </w:rPr>
    </w:lvl>
    <w:lvl w:ilvl="7" w:tplc="1C425DB6">
      <w:numFmt w:val="bullet"/>
      <w:lvlText w:val="•"/>
      <w:lvlJc w:val="left"/>
      <w:pPr>
        <w:ind w:left="6122" w:hanging="205"/>
      </w:pPr>
      <w:rPr>
        <w:rFonts w:hint="default"/>
        <w:lang w:val="hr-HR" w:eastAsia="en-US" w:bidi="ar-SA"/>
      </w:rPr>
    </w:lvl>
    <w:lvl w:ilvl="8" w:tplc="A4386EE0">
      <w:numFmt w:val="bullet"/>
      <w:lvlText w:val="•"/>
      <w:lvlJc w:val="left"/>
      <w:pPr>
        <w:ind w:left="7109" w:hanging="205"/>
      </w:pPr>
      <w:rPr>
        <w:rFonts w:hint="default"/>
        <w:lang w:val="hr-HR" w:eastAsia="en-US" w:bidi="ar-SA"/>
      </w:rPr>
    </w:lvl>
  </w:abstractNum>
  <w:abstractNum w:abstractNumId="17">
    <w:nsid w:val="447B574A"/>
    <w:multiLevelType w:val="hybridMultilevel"/>
    <w:tmpl w:val="082E0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955A21"/>
    <w:multiLevelType w:val="hybridMultilevel"/>
    <w:tmpl w:val="C7963F58"/>
    <w:lvl w:ilvl="0" w:tplc="61EAA85C">
      <w:start w:val="1"/>
      <w:numFmt w:val="upperRoman"/>
      <w:lvlText w:val="%1."/>
      <w:lvlJc w:val="left"/>
      <w:pPr>
        <w:ind w:left="1189" w:hanging="693"/>
        <w:jc w:val="left"/>
      </w:pPr>
      <w:rPr>
        <w:rFonts w:hint="default"/>
        <w:spacing w:val="0"/>
        <w:w w:val="98"/>
        <w:lang w:val="hr-HR" w:eastAsia="en-US" w:bidi="ar-SA"/>
      </w:rPr>
    </w:lvl>
    <w:lvl w:ilvl="1" w:tplc="54CA5FDE">
      <w:numFmt w:val="bullet"/>
      <w:lvlText w:val="-"/>
      <w:lvlJc w:val="left"/>
      <w:pPr>
        <w:ind w:left="849" w:hanging="345"/>
      </w:pPr>
      <w:rPr>
        <w:rFonts w:ascii="Times New Roman" w:eastAsia="Times New Roman" w:hAnsi="Times New Roman" w:cs="Times New Roman" w:hint="default"/>
        <w:b w:val="0"/>
        <w:bCs w:val="0"/>
        <w:i w:val="0"/>
        <w:iCs w:val="0"/>
        <w:color w:val="3B3B3B"/>
        <w:spacing w:val="0"/>
        <w:w w:val="105"/>
        <w:sz w:val="23"/>
        <w:szCs w:val="23"/>
        <w:lang w:val="hr-HR" w:eastAsia="en-US" w:bidi="ar-SA"/>
      </w:rPr>
    </w:lvl>
    <w:lvl w:ilvl="2" w:tplc="489E5DEC">
      <w:numFmt w:val="bullet"/>
      <w:lvlText w:val="•"/>
      <w:lvlJc w:val="left"/>
      <w:pPr>
        <w:ind w:left="2058" w:hanging="345"/>
      </w:pPr>
      <w:rPr>
        <w:rFonts w:hint="default"/>
        <w:lang w:val="hr-HR" w:eastAsia="en-US" w:bidi="ar-SA"/>
      </w:rPr>
    </w:lvl>
    <w:lvl w:ilvl="3" w:tplc="A37430F4">
      <w:numFmt w:val="bullet"/>
      <w:lvlText w:val="•"/>
      <w:lvlJc w:val="left"/>
      <w:pPr>
        <w:ind w:left="2936" w:hanging="345"/>
      </w:pPr>
      <w:rPr>
        <w:rFonts w:hint="default"/>
        <w:lang w:val="hr-HR" w:eastAsia="en-US" w:bidi="ar-SA"/>
      </w:rPr>
    </w:lvl>
    <w:lvl w:ilvl="4" w:tplc="4B508F0E">
      <w:numFmt w:val="bullet"/>
      <w:lvlText w:val="•"/>
      <w:lvlJc w:val="left"/>
      <w:pPr>
        <w:ind w:left="3814" w:hanging="345"/>
      </w:pPr>
      <w:rPr>
        <w:rFonts w:hint="default"/>
        <w:lang w:val="hr-HR" w:eastAsia="en-US" w:bidi="ar-SA"/>
      </w:rPr>
    </w:lvl>
    <w:lvl w:ilvl="5" w:tplc="A552A2EA">
      <w:numFmt w:val="bullet"/>
      <w:lvlText w:val="•"/>
      <w:lvlJc w:val="left"/>
      <w:pPr>
        <w:ind w:left="4692" w:hanging="345"/>
      </w:pPr>
      <w:rPr>
        <w:rFonts w:hint="default"/>
        <w:lang w:val="hr-HR" w:eastAsia="en-US" w:bidi="ar-SA"/>
      </w:rPr>
    </w:lvl>
    <w:lvl w:ilvl="6" w:tplc="6A98D870">
      <w:numFmt w:val="bullet"/>
      <w:lvlText w:val="•"/>
      <w:lvlJc w:val="left"/>
      <w:pPr>
        <w:ind w:left="5571" w:hanging="345"/>
      </w:pPr>
      <w:rPr>
        <w:rFonts w:hint="default"/>
        <w:lang w:val="hr-HR" w:eastAsia="en-US" w:bidi="ar-SA"/>
      </w:rPr>
    </w:lvl>
    <w:lvl w:ilvl="7" w:tplc="D84C8412">
      <w:numFmt w:val="bullet"/>
      <w:lvlText w:val="•"/>
      <w:lvlJc w:val="left"/>
      <w:pPr>
        <w:ind w:left="6449" w:hanging="345"/>
      </w:pPr>
      <w:rPr>
        <w:rFonts w:hint="default"/>
        <w:lang w:val="hr-HR" w:eastAsia="en-US" w:bidi="ar-SA"/>
      </w:rPr>
    </w:lvl>
    <w:lvl w:ilvl="8" w:tplc="2AC2C310">
      <w:numFmt w:val="bullet"/>
      <w:lvlText w:val="•"/>
      <w:lvlJc w:val="left"/>
      <w:pPr>
        <w:ind w:left="7327" w:hanging="345"/>
      </w:pPr>
      <w:rPr>
        <w:rFonts w:hint="default"/>
        <w:lang w:val="hr-HR" w:eastAsia="en-US" w:bidi="ar-SA"/>
      </w:rPr>
    </w:lvl>
  </w:abstractNum>
  <w:abstractNum w:abstractNumId="19">
    <w:nsid w:val="480F1D39"/>
    <w:multiLevelType w:val="hybridMultilevel"/>
    <w:tmpl w:val="70DC2296"/>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20">
    <w:nsid w:val="49882281"/>
    <w:multiLevelType w:val="hybridMultilevel"/>
    <w:tmpl w:val="CB9E072E"/>
    <w:lvl w:ilvl="0" w:tplc="F3B4F000">
      <w:start w:val="3"/>
      <w:numFmt w:val="decimal"/>
      <w:lvlText w:val="%1."/>
      <w:lvlJc w:val="left"/>
      <w:pPr>
        <w:ind w:left="220" w:hanging="224"/>
      </w:pPr>
      <w:rPr>
        <w:rFonts w:ascii="Times New Roman" w:eastAsia="Times New Roman" w:hAnsi="Times New Roman" w:cs="Times New Roman" w:hint="default"/>
        <w:b/>
        <w:bCs/>
        <w:i w:val="0"/>
        <w:iCs w:val="0"/>
        <w:w w:val="100"/>
        <w:sz w:val="22"/>
        <w:szCs w:val="22"/>
        <w:lang w:val="hr-HR" w:eastAsia="en-US" w:bidi="ar-SA"/>
      </w:rPr>
    </w:lvl>
    <w:lvl w:ilvl="1" w:tplc="D5CEC802">
      <w:start w:val="1"/>
      <w:numFmt w:val="decimal"/>
      <w:lvlText w:val="%2."/>
      <w:lvlJc w:val="left"/>
      <w:pPr>
        <w:ind w:left="940" w:hanging="360"/>
      </w:pPr>
      <w:rPr>
        <w:rFonts w:ascii="Times New Roman" w:eastAsia="Times New Roman" w:hAnsi="Times New Roman" w:cs="Times New Roman" w:hint="default"/>
        <w:b w:val="0"/>
        <w:bCs w:val="0"/>
        <w:i w:val="0"/>
        <w:iCs w:val="0"/>
        <w:w w:val="100"/>
        <w:sz w:val="22"/>
        <w:szCs w:val="22"/>
        <w:lang w:val="hr-HR" w:eastAsia="en-US" w:bidi="ar-SA"/>
      </w:rPr>
    </w:lvl>
    <w:lvl w:ilvl="2" w:tplc="7674DC5A">
      <w:numFmt w:val="bullet"/>
      <w:lvlText w:val="•"/>
      <w:lvlJc w:val="left"/>
      <w:pPr>
        <w:ind w:left="1956" w:hanging="360"/>
      </w:pPr>
      <w:rPr>
        <w:rFonts w:hint="default"/>
        <w:lang w:val="hr-HR" w:eastAsia="en-US" w:bidi="ar-SA"/>
      </w:rPr>
    </w:lvl>
    <w:lvl w:ilvl="3" w:tplc="F966890C">
      <w:numFmt w:val="bullet"/>
      <w:lvlText w:val="•"/>
      <w:lvlJc w:val="left"/>
      <w:pPr>
        <w:ind w:left="2973" w:hanging="360"/>
      </w:pPr>
      <w:rPr>
        <w:rFonts w:hint="default"/>
        <w:lang w:val="hr-HR" w:eastAsia="en-US" w:bidi="ar-SA"/>
      </w:rPr>
    </w:lvl>
    <w:lvl w:ilvl="4" w:tplc="1F6244D2">
      <w:numFmt w:val="bullet"/>
      <w:lvlText w:val="•"/>
      <w:lvlJc w:val="left"/>
      <w:pPr>
        <w:ind w:left="3990" w:hanging="360"/>
      </w:pPr>
      <w:rPr>
        <w:rFonts w:hint="default"/>
        <w:lang w:val="hr-HR" w:eastAsia="en-US" w:bidi="ar-SA"/>
      </w:rPr>
    </w:lvl>
    <w:lvl w:ilvl="5" w:tplc="A5D2F4D4">
      <w:numFmt w:val="bullet"/>
      <w:lvlText w:val="•"/>
      <w:lvlJc w:val="left"/>
      <w:pPr>
        <w:ind w:left="5007" w:hanging="360"/>
      </w:pPr>
      <w:rPr>
        <w:rFonts w:hint="default"/>
        <w:lang w:val="hr-HR" w:eastAsia="en-US" w:bidi="ar-SA"/>
      </w:rPr>
    </w:lvl>
    <w:lvl w:ilvl="6" w:tplc="1BCCDFF4">
      <w:numFmt w:val="bullet"/>
      <w:lvlText w:val="•"/>
      <w:lvlJc w:val="left"/>
      <w:pPr>
        <w:ind w:left="6024" w:hanging="360"/>
      </w:pPr>
      <w:rPr>
        <w:rFonts w:hint="default"/>
        <w:lang w:val="hr-HR" w:eastAsia="en-US" w:bidi="ar-SA"/>
      </w:rPr>
    </w:lvl>
    <w:lvl w:ilvl="7" w:tplc="41FE033E">
      <w:numFmt w:val="bullet"/>
      <w:lvlText w:val="•"/>
      <w:lvlJc w:val="left"/>
      <w:pPr>
        <w:ind w:left="7040" w:hanging="360"/>
      </w:pPr>
      <w:rPr>
        <w:rFonts w:hint="default"/>
        <w:lang w:val="hr-HR" w:eastAsia="en-US" w:bidi="ar-SA"/>
      </w:rPr>
    </w:lvl>
    <w:lvl w:ilvl="8" w:tplc="AAE21702">
      <w:numFmt w:val="bullet"/>
      <w:lvlText w:val="•"/>
      <w:lvlJc w:val="left"/>
      <w:pPr>
        <w:ind w:left="8057" w:hanging="360"/>
      </w:pPr>
      <w:rPr>
        <w:rFonts w:hint="default"/>
        <w:lang w:val="hr-HR" w:eastAsia="en-US" w:bidi="ar-SA"/>
      </w:rPr>
    </w:lvl>
  </w:abstractNum>
  <w:abstractNum w:abstractNumId="21">
    <w:nsid w:val="4A600B08"/>
    <w:multiLevelType w:val="hybridMultilevel"/>
    <w:tmpl w:val="A2CCDFF0"/>
    <w:lvl w:ilvl="0" w:tplc="87F08900">
      <w:start w:val="1"/>
      <w:numFmt w:val="decimal"/>
      <w:lvlText w:val="%1."/>
      <w:lvlJc w:val="left"/>
      <w:pPr>
        <w:ind w:left="220" w:hanging="221"/>
      </w:pPr>
      <w:rPr>
        <w:rFonts w:ascii="Times New Roman" w:eastAsia="Times New Roman" w:hAnsi="Times New Roman" w:cs="Times New Roman" w:hint="default"/>
        <w:b/>
        <w:bCs/>
        <w:i w:val="0"/>
        <w:iCs w:val="0"/>
        <w:w w:val="100"/>
        <w:sz w:val="22"/>
        <w:szCs w:val="22"/>
        <w:lang w:val="hr-HR" w:eastAsia="en-US" w:bidi="ar-SA"/>
      </w:rPr>
    </w:lvl>
    <w:lvl w:ilvl="1" w:tplc="46628676">
      <w:numFmt w:val="bullet"/>
      <w:lvlText w:val="•"/>
      <w:lvlJc w:val="left"/>
      <w:pPr>
        <w:ind w:left="1207" w:hanging="221"/>
      </w:pPr>
      <w:rPr>
        <w:rFonts w:hint="default"/>
        <w:lang w:val="hr-HR" w:eastAsia="en-US" w:bidi="ar-SA"/>
      </w:rPr>
    </w:lvl>
    <w:lvl w:ilvl="2" w:tplc="FEC2E686">
      <w:numFmt w:val="bullet"/>
      <w:lvlText w:val="•"/>
      <w:lvlJc w:val="left"/>
      <w:pPr>
        <w:ind w:left="2194" w:hanging="221"/>
      </w:pPr>
      <w:rPr>
        <w:rFonts w:hint="default"/>
        <w:lang w:val="hr-HR" w:eastAsia="en-US" w:bidi="ar-SA"/>
      </w:rPr>
    </w:lvl>
    <w:lvl w:ilvl="3" w:tplc="482C48CA">
      <w:numFmt w:val="bullet"/>
      <w:lvlText w:val="•"/>
      <w:lvlJc w:val="left"/>
      <w:pPr>
        <w:ind w:left="3181" w:hanging="221"/>
      </w:pPr>
      <w:rPr>
        <w:rFonts w:hint="default"/>
        <w:lang w:val="hr-HR" w:eastAsia="en-US" w:bidi="ar-SA"/>
      </w:rPr>
    </w:lvl>
    <w:lvl w:ilvl="4" w:tplc="CAB86BAC">
      <w:numFmt w:val="bullet"/>
      <w:lvlText w:val="•"/>
      <w:lvlJc w:val="left"/>
      <w:pPr>
        <w:ind w:left="4168" w:hanging="221"/>
      </w:pPr>
      <w:rPr>
        <w:rFonts w:hint="default"/>
        <w:lang w:val="hr-HR" w:eastAsia="en-US" w:bidi="ar-SA"/>
      </w:rPr>
    </w:lvl>
    <w:lvl w:ilvl="5" w:tplc="41DE4CBE">
      <w:numFmt w:val="bullet"/>
      <w:lvlText w:val="•"/>
      <w:lvlJc w:val="left"/>
      <w:pPr>
        <w:ind w:left="5155" w:hanging="221"/>
      </w:pPr>
      <w:rPr>
        <w:rFonts w:hint="default"/>
        <w:lang w:val="hr-HR" w:eastAsia="en-US" w:bidi="ar-SA"/>
      </w:rPr>
    </w:lvl>
    <w:lvl w:ilvl="6" w:tplc="76786CA2">
      <w:numFmt w:val="bullet"/>
      <w:lvlText w:val="•"/>
      <w:lvlJc w:val="left"/>
      <w:pPr>
        <w:ind w:left="6142" w:hanging="221"/>
      </w:pPr>
      <w:rPr>
        <w:rFonts w:hint="default"/>
        <w:lang w:val="hr-HR" w:eastAsia="en-US" w:bidi="ar-SA"/>
      </w:rPr>
    </w:lvl>
    <w:lvl w:ilvl="7" w:tplc="1E9CAD8A">
      <w:numFmt w:val="bullet"/>
      <w:lvlText w:val="•"/>
      <w:lvlJc w:val="left"/>
      <w:pPr>
        <w:ind w:left="7129" w:hanging="221"/>
      </w:pPr>
      <w:rPr>
        <w:rFonts w:hint="default"/>
        <w:lang w:val="hr-HR" w:eastAsia="en-US" w:bidi="ar-SA"/>
      </w:rPr>
    </w:lvl>
    <w:lvl w:ilvl="8" w:tplc="1C58A9E4">
      <w:numFmt w:val="bullet"/>
      <w:lvlText w:val="•"/>
      <w:lvlJc w:val="left"/>
      <w:pPr>
        <w:ind w:left="8116" w:hanging="221"/>
      </w:pPr>
      <w:rPr>
        <w:rFonts w:hint="default"/>
        <w:lang w:val="hr-HR" w:eastAsia="en-US" w:bidi="ar-SA"/>
      </w:rPr>
    </w:lvl>
  </w:abstractNum>
  <w:abstractNum w:abstractNumId="22">
    <w:nsid w:val="4AC108C1"/>
    <w:multiLevelType w:val="hybridMultilevel"/>
    <w:tmpl w:val="18585282"/>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23">
    <w:nsid w:val="53E544F7"/>
    <w:multiLevelType w:val="hybridMultilevel"/>
    <w:tmpl w:val="121C339A"/>
    <w:lvl w:ilvl="0" w:tplc="2A5EB134">
      <w:start w:val="1"/>
      <w:numFmt w:val="decimal"/>
      <w:lvlText w:val="%1."/>
      <w:lvlJc w:val="left"/>
      <w:pPr>
        <w:ind w:left="683" w:hanging="248"/>
        <w:jc w:val="right"/>
      </w:pPr>
      <w:rPr>
        <w:rFonts w:ascii="Arial" w:eastAsia="Arial" w:hAnsi="Arial" w:cs="Arial" w:hint="default"/>
        <w:b/>
        <w:bCs/>
        <w:i w:val="0"/>
        <w:iCs w:val="0"/>
        <w:spacing w:val="-1"/>
        <w:w w:val="100"/>
        <w:sz w:val="22"/>
        <w:szCs w:val="22"/>
        <w:lang w:val="hr-HR" w:eastAsia="en-US" w:bidi="ar-SA"/>
      </w:rPr>
    </w:lvl>
    <w:lvl w:ilvl="1" w:tplc="AF942BC4">
      <w:numFmt w:val="bullet"/>
      <w:lvlText w:val="•"/>
      <w:lvlJc w:val="left"/>
      <w:pPr>
        <w:ind w:left="1621" w:hanging="248"/>
      </w:pPr>
      <w:rPr>
        <w:rFonts w:hint="default"/>
        <w:lang w:val="hr-HR" w:eastAsia="en-US" w:bidi="ar-SA"/>
      </w:rPr>
    </w:lvl>
    <w:lvl w:ilvl="2" w:tplc="5BD6ADDA">
      <w:numFmt w:val="bullet"/>
      <w:lvlText w:val="•"/>
      <w:lvlJc w:val="left"/>
      <w:pPr>
        <w:ind w:left="2562" w:hanging="248"/>
      </w:pPr>
      <w:rPr>
        <w:rFonts w:hint="default"/>
        <w:lang w:val="hr-HR" w:eastAsia="en-US" w:bidi="ar-SA"/>
      </w:rPr>
    </w:lvl>
    <w:lvl w:ilvl="3" w:tplc="23560734">
      <w:numFmt w:val="bullet"/>
      <w:lvlText w:val="•"/>
      <w:lvlJc w:val="left"/>
      <w:pPr>
        <w:ind w:left="3503" w:hanging="248"/>
      </w:pPr>
      <w:rPr>
        <w:rFonts w:hint="default"/>
        <w:lang w:val="hr-HR" w:eastAsia="en-US" w:bidi="ar-SA"/>
      </w:rPr>
    </w:lvl>
    <w:lvl w:ilvl="4" w:tplc="A880EBBE">
      <w:numFmt w:val="bullet"/>
      <w:lvlText w:val="•"/>
      <w:lvlJc w:val="left"/>
      <w:pPr>
        <w:ind w:left="4444" w:hanging="248"/>
      </w:pPr>
      <w:rPr>
        <w:rFonts w:hint="default"/>
        <w:lang w:val="hr-HR" w:eastAsia="en-US" w:bidi="ar-SA"/>
      </w:rPr>
    </w:lvl>
    <w:lvl w:ilvl="5" w:tplc="755E0BF8">
      <w:numFmt w:val="bullet"/>
      <w:lvlText w:val="•"/>
      <w:lvlJc w:val="left"/>
      <w:pPr>
        <w:ind w:left="5385" w:hanging="248"/>
      </w:pPr>
      <w:rPr>
        <w:rFonts w:hint="default"/>
        <w:lang w:val="hr-HR" w:eastAsia="en-US" w:bidi="ar-SA"/>
      </w:rPr>
    </w:lvl>
    <w:lvl w:ilvl="6" w:tplc="92E85D4E">
      <w:numFmt w:val="bullet"/>
      <w:lvlText w:val="•"/>
      <w:lvlJc w:val="left"/>
      <w:pPr>
        <w:ind w:left="6326" w:hanging="248"/>
      </w:pPr>
      <w:rPr>
        <w:rFonts w:hint="default"/>
        <w:lang w:val="hr-HR" w:eastAsia="en-US" w:bidi="ar-SA"/>
      </w:rPr>
    </w:lvl>
    <w:lvl w:ilvl="7" w:tplc="F28460E4">
      <w:numFmt w:val="bullet"/>
      <w:lvlText w:val="•"/>
      <w:lvlJc w:val="left"/>
      <w:pPr>
        <w:ind w:left="7267" w:hanging="248"/>
      </w:pPr>
      <w:rPr>
        <w:rFonts w:hint="default"/>
        <w:lang w:val="hr-HR" w:eastAsia="en-US" w:bidi="ar-SA"/>
      </w:rPr>
    </w:lvl>
    <w:lvl w:ilvl="8" w:tplc="83F6DB3A">
      <w:numFmt w:val="bullet"/>
      <w:lvlText w:val="•"/>
      <w:lvlJc w:val="left"/>
      <w:pPr>
        <w:ind w:left="8208" w:hanging="248"/>
      </w:pPr>
      <w:rPr>
        <w:rFonts w:hint="default"/>
        <w:lang w:val="hr-HR" w:eastAsia="en-US" w:bidi="ar-SA"/>
      </w:rPr>
    </w:lvl>
  </w:abstractNum>
  <w:abstractNum w:abstractNumId="24">
    <w:nsid w:val="553760E5"/>
    <w:multiLevelType w:val="hybridMultilevel"/>
    <w:tmpl w:val="09BA8206"/>
    <w:lvl w:ilvl="0" w:tplc="041A000F">
      <w:start w:val="1"/>
      <w:numFmt w:val="decimal"/>
      <w:lvlText w:val="%1."/>
      <w:lvlJc w:val="left"/>
      <w:pPr>
        <w:ind w:left="875" w:hanging="341"/>
        <w:jc w:val="left"/>
      </w:pPr>
      <w:rPr>
        <w:rFonts w:hint="default"/>
        <w:spacing w:val="0"/>
        <w:w w:val="98"/>
        <w:lang w:val="hr-HR" w:eastAsia="en-US" w:bidi="ar-SA"/>
      </w:rPr>
    </w:lvl>
    <w:lvl w:ilvl="1" w:tplc="A822D34A">
      <w:numFmt w:val="bullet"/>
      <w:lvlText w:val="•"/>
      <w:lvlJc w:val="left"/>
      <w:pPr>
        <w:ind w:left="1700" w:hanging="341"/>
      </w:pPr>
      <w:rPr>
        <w:rFonts w:hint="default"/>
        <w:lang w:val="hr-HR" w:eastAsia="en-US" w:bidi="ar-SA"/>
      </w:rPr>
    </w:lvl>
    <w:lvl w:ilvl="2" w:tplc="7EB0A408">
      <w:numFmt w:val="bullet"/>
      <w:lvlText w:val="•"/>
      <w:lvlJc w:val="left"/>
      <w:pPr>
        <w:ind w:left="2520" w:hanging="341"/>
      </w:pPr>
      <w:rPr>
        <w:rFonts w:hint="default"/>
        <w:lang w:val="hr-HR" w:eastAsia="en-US" w:bidi="ar-SA"/>
      </w:rPr>
    </w:lvl>
    <w:lvl w:ilvl="3" w:tplc="43C67A2A">
      <w:numFmt w:val="bullet"/>
      <w:lvlText w:val="•"/>
      <w:lvlJc w:val="left"/>
      <w:pPr>
        <w:ind w:left="3341" w:hanging="341"/>
      </w:pPr>
      <w:rPr>
        <w:rFonts w:hint="default"/>
        <w:lang w:val="hr-HR" w:eastAsia="en-US" w:bidi="ar-SA"/>
      </w:rPr>
    </w:lvl>
    <w:lvl w:ilvl="4" w:tplc="265E539A">
      <w:numFmt w:val="bullet"/>
      <w:lvlText w:val="•"/>
      <w:lvlJc w:val="left"/>
      <w:pPr>
        <w:ind w:left="4161" w:hanging="341"/>
      </w:pPr>
      <w:rPr>
        <w:rFonts w:hint="default"/>
        <w:lang w:val="hr-HR" w:eastAsia="en-US" w:bidi="ar-SA"/>
      </w:rPr>
    </w:lvl>
    <w:lvl w:ilvl="5" w:tplc="8D9E5AE8">
      <w:numFmt w:val="bullet"/>
      <w:lvlText w:val="•"/>
      <w:lvlJc w:val="left"/>
      <w:pPr>
        <w:ind w:left="4982" w:hanging="341"/>
      </w:pPr>
      <w:rPr>
        <w:rFonts w:hint="default"/>
        <w:lang w:val="hr-HR" w:eastAsia="en-US" w:bidi="ar-SA"/>
      </w:rPr>
    </w:lvl>
    <w:lvl w:ilvl="6" w:tplc="E5767246">
      <w:numFmt w:val="bullet"/>
      <w:lvlText w:val="•"/>
      <w:lvlJc w:val="left"/>
      <w:pPr>
        <w:ind w:left="5802" w:hanging="341"/>
      </w:pPr>
      <w:rPr>
        <w:rFonts w:hint="default"/>
        <w:lang w:val="hr-HR" w:eastAsia="en-US" w:bidi="ar-SA"/>
      </w:rPr>
    </w:lvl>
    <w:lvl w:ilvl="7" w:tplc="5084443C">
      <w:numFmt w:val="bullet"/>
      <w:lvlText w:val="•"/>
      <w:lvlJc w:val="left"/>
      <w:pPr>
        <w:ind w:left="6622" w:hanging="341"/>
      </w:pPr>
      <w:rPr>
        <w:rFonts w:hint="default"/>
        <w:lang w:val="hr-HR" w:eastAsia="en-US" w:bidi="ar-SA"/>
      </w:rPr>
    </w:lvl>
    <w:lvl w:ilvl="8" w:tplc="11FC4E0C">
      <w:numFmt w:val="bullet"/>
      <w:lvlText w:val="•"/>
      <w:lvlJc w:val="left"/>
      <w:pPr>
        <w:ind w:left="7443" w:hanging="341"/>
      </w:pPr>
      <w:rPr>
        <w:rFonts w:hint="default"/>
        <w:lang w:val="hr-HR" w:eastAsia="en-US" w:bidi="ar-SA"/>
      </w:rPr>
    </w:lvl>
  </w:abstractNum>
  <w:abstractNum w:abstractNumId="25">
    <w:nsid w:val="558A540F"/>
    <w:multiLevelType w:val="hybridMultilevel"/>
    <w:tmpl w:val="2DB4CE20"/>
    <w:lvl w:ilvl="0" w:tplc="219A6618">
      <w:numFmt w:val="bullet"/>
      <w:lvlText w:val=""/>
      <w:lvlJc w:val="left"/>
      <w:pPr>
        <w:ind w:left="796" w:hanging="360"/>
      </w:pPr>
      <w:rPr>
        <w:rFonts w:ascii="Symbol" w:eastAsia="Symbol" w:hAnsi="Symbol" w:cs="Symbol" w:hint="default"/>
        <w:b w:val="0"/>
        <w:bCs w:val="0"/>
        <w:i w:val="0"/>
        <w:iCs w:val="0"/>
        <w:w w:val="100"/>
        <w:sz w:val="22"/>
        <w:szCs w:val="22"/>
        <w:lang w:val="hr-HR" w:eastAsia="en-US" w:bidi="ar-SA"/>
      </w:rPr>
    </w:lvl>
    <w:lvl w:ilvl="1" w:tplc="187C8FD2">
      <w:numFmt w:val="bullet"/>
      <w:lvlText w:val="•"/>
      <w:lvlJc w:val="left"/>
      <w:pPr>
        <w:ind w:left="1729" w:hanging="360"/>
      </w:pPr>
      <w:rPr>
        <w:rFonts w:hint="default"/>
        <w:lang w:val="hr-HR" w:eastAsia="en-US" w:bidi="ar-SA"/>
      </w:rPr>
    </w:lvl>
    <w:lvl w:ilvl="2" w:tplc="16806F2E">
      <w:numFmt w:val="bullet"/>
      <w:lvlText w:val="•"/>
      <w:lvlJc w:val="left"/>
      <w:pPr>
        <w:ind w:left="2658" w:hanging="360"/>
      </w:pPr>
      <w:rPr>
        <w:rFonts w:hint="default"/>
        <w:lang w:val="hr-HR" w:eastAsia="en-US" w:bidi="ar-SA"/>
      </w:rPr>
    </w:lvl>
    <w:lvl w:ilvl="3" w:tplc="BD3667D0">
      <w:numFmt w:val="bullet"/>
      <w:lvlText w:val="•"/>
      <w:lvlJc w:val="left"/>
      <w:pPr>
        <w:ind w:left="3587" w:hanging="360"/>
      </w:pPr>
      <w:rPr>
        <w:rFonts w:hint="default"/>
        <w:lang w:val="hr-HR" w:eastAsia="en-US" w:bidi="ar-SA"/>
      </w:rPr>
    </w:lvl>
    <w:lvl w:ilvl="4" w:tplc="11F67D84">
      <w:numFmt w:val="bullet"/>
      <w:lvlText w:val="•"/>
      <w:lvlJc w:val="left"/>
      <w:pPr>
        <w:ind w:left="4516" w:hanging="360"/>
      </w:pPr>
      <w:rPr>
        <w:rFonts w:hint="default"/>
        <w:lang w:val="hr-HR" w:eastAsia="en-US" w:bidi="ar-SA"/>
      </w:rPr>
    </w:lvl>
    <w:lvl w:ilvl="5" w:tplc="902EA522">
      <w:numFmt w:val="bullet"/>
      <w:lvlText w:val="•"/>
      <w:lvlJc w:val="left"/>
      <w:pPr>
        <w:ind w:left="5445" w:hanging="360"/>
      </w:pPr>
      <w:rPr>
        <w:rFonts w:hint="default"/>
        <w:lang w:val="hr-HR" w:eastAsia="en-US" w:bidi="ar-SA"/>
      </w:rPr>
    </w:lvl>
    <w:lvl w:ilvl="6" w:tplc="A224EEFA">
      <w:numFmt w:val="bullet"/>
      <w:lvlText w:val="•"/>
      <w:lvlJc w:val="left"/>
      <w:pPr>
        <w:ind w:left="6374" w:hanging="360"/>
      </w:pPr>
      <w:rPr>
        <w:rFonts w:hint="default"/>
        <w:lang w:val="hr-HR" w:eastAsia="en-US" w:bidi="ar-SA"/>
      </w:rPr>
    </w:lvl>
    <w:lvl w:ilvl="7" w:tplc="94145D1E">
      <w:numFmt w:val="bullet"/>
      <w:lvlText w:val="•"/>
      <w:lvlJc w:val="left"/>
      <w:pPr>
        <w:ind w:left="7303" w:hanging="360"/>
      </w:pPr>
      <w:rPr>
        <w:rFonts w:hint="default"/>
        <w:lang w:val="hr-HR" w:eastAsia="en-US" w:bidi="ar-SA"/>
      </w:rPr>
    </w:lvl>
    <w:lvl w:ilvl="8" w:tplc="D864FC9A">
      <w:numFmt w:val="bullet"/>
      <w:lvlText w:val="•"/>
      <w:lvlJc w:val="left"/>
      <w:pPr>
        <w:ind w:left="8232" w:hanging="360"/>
      </w:pPr>
      <w:rPr>
        <w:rFonts w:hint="default"/>
        <w:lang w:val="hr-HR" w:eastAsia="en-US" w:bidi="ar-SA"/>
      </w:rPr>
    </w:lvl>
  </w:abstractNum>
  <w:abstractNum w:abstractNumId="26">
    <w:nsid w:val="57A76705"/>
    <w:multiLevelType w:val="hybridMultilevel"/>
    <w:tmpl w:val="FF586F64"/>
    <w:lvl w:ilvl="0" w:tplc="E7CE4612">
      <w:start w:val="1"/>
      <w:numFmt w:val="decimal"/>
      <w:lvlText w:val="(%1)"/>
      <w:lvlJc w:val="left"/>
      <w:pPr>
        <w:ind w:left="836" w:hanging="360"/>
      </w:pPr>
      <w:rPr>
        <w:rFonts w:ascii="Times New Roman" w:eastAsia="Times New Roman" w:hAnsi="Times New Roman" w:cs="Times New Roman" w:hint="default"/>
        <w:b w:val="0"/>
        <w:bCs w:val="0"/>
        <w:i w:val="0"/>
        <w:iCs w:val="0"/>
        <w:color w:val="221F1F"/>
        <w:w w:val="99"/>
        <w:sz w:val="24"/>
        <w:szCs w:val="24"/>
        <w:lang w:val="hr-HR" w:eastAsia="en-US" w:bidi="ar-SA"/>
      </w:rPr>
    </w:lvl>
    <w:lvl w:ilvl="1" w:tplc="6DD26A72">
      <w:numFmt w:val="bullet"/>
      <w:lvlText w:val="•"/>
      <w:lvlJc w:val="left"/>
      <w:pPr>
        <w:ind w:left="1686" w:hanging="360"/>
      </w:pPr>
      <w:rPr>
        <w:lang w:val="hr-HR" w:eastAsia="en-US" w:bidi="ar-SA"/>
      </w:rPr>
    </w:lvl>
    <w:lvl w:ilvl="2" w:tplc="30F233AC">
      <w:numFmt w:val="bullet"/>
      <w:lvlText w:val="•"/>
      <w:lvlJc w:val="left"/>
      <w:pPr>
        <w:ind w:left="2533" w:hanging="360"/>
      </w:pPr>
      <w:rPr>
        <w:lang w:val="hr-HR" w:eastAsia="en-US" w:bidi="ar-SA"/>
      </w:rPr>
    </w:lvl>
    <w:lvl w:ilvl="3" w:tplc="A7249336">
      <w:numFmt w:val="bullet"/>
      <w:lvlText w:val="•"/>
      <w:lvlJc w:val="left"/>
      <w:pPr>
        <w:ind w:left="3379" w:hanging="360"/>
      </w:pPr>
      <w:rPr>
        <w:lang w:val="hr-HR" w:eastAsia="en-US" w:bidi="ar-SA"/>
      </w:rPr>
    </w:lvl>
    <w:lvl w:ilvl="4" w:tplc="F7DC5578">
      <w:numFmt w:val="bullet"/>
      <w:lvlText w:val="•"/>
      <w:lvlJc w:val="left"/>
      <w:pPr>
        <w:ind w:left="4226" w:hanging="360"/>
      </w:pPr>
      <w:rPr>
        <w:lang w:val="hr-HR" w:eastAsia="en-US" w:bidi="ar-SA"/>
      </w:rPr>
    </w:lvl>
    <w:lvl w:ilvl="5" w:tplc="49E44262">
      <w:numFmt w:val="bullet"/>
      <w:lvlText w:val="•"/>
      <w:lvlJc w:val="left"/>
      <w:pPr>
        <w:ind w:left="5073" w:hanging="360"/>
      </w:pPr>
      <w:rPr>
        <w:lang w:val="hr-HR" w:eastAsia="en-US" w:bidi="ar-SA"/>
      </w:rPr>
    </w:lvl>
    <w:lvl w:ilvl="6" w:tplc="22EADE44">
      <w:numFmt w:val="bullet"/>
      <w:lvlText w:val="•"/>
      <w:lvlJc w:val="left"/>
      <w:pPr>
        <w:ind w:left="5919" w:hanging="360"/>
      </w:pPr>
      <w:rPr>
        <w:lang w:val="hr-HR" w:eastAsia="en-US" w:bidi="ar-SA"/>
      </w:rPr>
    </w:lvl>
    <w:lvl w:ilvl="7" w:tplc="930006CA">
      <w:numFmt w:val="bullet"/>
      <w:lvlText w:val="•"/>
      <w:lvlJc w:val="left"/>
      <w:pPr>
        <w:ind w:left="6766" w:hanging="360"/>
      </w:pPr>
      <w:rPr>
        <w:lang w:val="hr-HR" w:eastAsia="en-US" w:bidi="ar-SA"/>
      </w:rPr>
    </w:lvl>
    <w:lvl w:ilvl="8" w:tplc="E7EE3A4C">
      <w:numFmt w:val="bullet"/>
      <w:lvlText w:val="•"/>
      <w:lvlJc w:val="left"/>
      <w:pPr>
        <w:ind w:left="7613" w:hanging="360"/>
      </w:pPr>
      <w:rPr>
        <w:lang w:val="hr-HR" w:eastAsia="en-US" w:bidi="ar-SA"/>
      </w:rPr>
    </w:lvl>
  </w:abstractNum>
  <w:abstractNum w:abstractNumId="27">
    <w:nsid w:val="58E93172"/>
    <w:multiLevelType w:val="hybridMultilevel"/>
    <w:tmpl w:val="4EE62916"/>
    <w:lvl w:ilvl="0" w:tplc="041A0001">
      <w:start w:val="1"/>
      <w:numFmt w:val="bullet"/>
      <w:lvlText w:val=""/>
      <w:lvlJc w:val="left"/>
      <w:pPr>
        <w:ind w:left="758" w:hanging="141"/>
      </w:pPr>
      <w:rPr>
        <w:rFonts w:ascii="Symbol" w:hAnsi="Symbol" w:hint="default"/>
        <w:b/>
        <w:bCs/>
        <w:i w:val="0"/>
        <w:iCs w:val="0"/>
        <w:color w:val="414141"/>
        <w:spacing w:val="0"/>
        <w:w w:val="100"/>
        <w:sz w:val="22"/>
        <w:szCs w:val="22"/>
        <w:lang w:val="hr-HR" w:eastAsia="en-US" w:bidi="ar-SA"/>
      </w:rPr>
    </w:lvl>
    <w:lvl w:ilvl="1" w:tplc="D97876E0">
      <w:numFmt w:val="bullet"/>
      <w:lvlText w:val="•"/>
      <w:lvlJc w:val="left"/>
      <w:pPr>
        <w:ind w:left="1592" w:hanging="141"/>
      </w:pPr>
      <w:rPr>
        <w:rFonts w:hint="default"/>
        <w:lang w:val="hr-HR" w:eastAsia="en-US" w:bidi="ar-SA"/>
      </w:rPr>
    </w:lvl>
    <w:lvl w:ilvl="2" w:tplc="E2B0301A">
      <w:numFmt w:val="bullet"/>
      <w:lvlText w:val="•"/>
      <w:lvlJc w:val="left"/>
      <w:pPr>
        <w:ind w:left="2424" w:hanging="141"/>
      </w:pPr>
      <w:rPr>
        <w:rFonts w:hint="default"/>
        <w:lang w:val="hr-HR" w:eastAsia="en-US" w:bidi="ar-SA"/>
      </w:rPr>
    </w:lvl>
    <w:lvl w:ilvl="3" w:tplc="DCC29FB0">
      <w:numFmt w:val="bullet"/>
      <w:lvlText w:val="•"/>
      <w:lvlJc w:val="left"/>
      <w:pPr>
        <w:ind w:left="3257" w:hanging="141"/>
      </w:pPr>
      <w:rPr>
        <w:rFonts w:hint="default"/>
        <w:lang w:val="hr-HR" w:eastAsia="en-US" w:bidi="ar-SA"/>
      </w:rPr>
    </w:lvl>
    <w:lvl w:ilvl="4" w:tplc="CABADA42">
      <w:numFmt w:val="bullet"/>
      <w:lvlText w:val="•"/>
      <w:lvlJc w:val="left"/>
      <w:pPr>
        <w:ind w:left="4089" w:hanging="141"/>
      </w:pPr>
      <w:rPr>
        <w:rFonts w:hint="default"/>
        <w:lang w:val="hr-HR" w:eastAsia="en-US" w:bidi="ar-SA"/>
      </w:rPr>
    </w:lvl>
    <w:lvl w:ilvl="5" w:tplc="A8FEB314">
      <w:numFmt w:val="bullet"/>
      <w:lvlText w:val="•"/>
      <w:lvlJc w:val="left"/>
      <w:pPr>
        <w:ind w:left="4922" w:hanging="141"/>
      </w:pPr>
      <w:rPr>
        <w:rFonts w:hint="default"/>
        <w:lang w:val="hr-HR" w:eastAsia="en-US" w:bidi="ar-SA"/>
      </w:rPr>
    </w:lvl>
    <w:lvl w:ilvl="6" w:tplc="A2D086BC">
      <w:numFmt w:val="bullet"/>
      <w:lvlText w:val="•"/>
      <w:lvlJc w:val="left"/>
      <w:pPr>
        <w:ind w:left="5754" w:hanging="141"/>
      </w:pPr>
      <w:rPr>
        <w:rFonts w:hint="default"/>
        <w:lang w:val="hr-HR" w:eastAsia="en-US" w:bidi="ar-SA"/>
      </w:rPr>
    </w:lvl>
    <w:lvl w:ilvl="7" w:tplc="75DA9B30">
      <w:numFmt w:val="bullet"/>
      <w:lvlText w:val="•"/>
      <w:lvlJc w:val="left"/>
      <w:pPr>
        <w:ind w:left="6586" w:hanging="141"/>
      </w:pPr>
      <w:rPr>
        <w:rFonts w:hint="default"/>
        <w:lang w:val="hr-HR" w:eastAsia="en-US" w:bidi="ar-SA"/>
      </w:rPr>
    </w:lvl>
    <w:lvl w:ilvl="8" w:tplc="EAECE184">
      <w:numFmt w:val="bullet"/>
      <w:lvlText w:val="•"/>
      <w:lvlJc w:val="left"/>
      <w:pPr>
        <w:ind w:left="7419" w:hanging="141"/>
      </w:pPr>
      <w:rPr>
        <w:rFonts w:hint="default"/>
        <w:lang w:val="hr-HR" w:eastAsia="en-US" w:bidi="ar-SA"/>
      </w:rPr>
    </w:lvl>
  </w:abstractNum>
  <w:abstractNum w:abstractNumId="28">
    <w:nsid w:val="63E7554F"/>
    <w:multiLevelType w:val="hybridMultilevel"/>
    <w:tmpl w:val="F27E7262"/>
    <w:lvl w:ilvl="0" w:tplc="94981804">
      <w:start w:val="1"/>
      <w:numFmt w:val="decimal"/>
      <w:lvlText w:val="(%1)"/>
      <w:lvlJc w:val="left"/>
      <w:pPr>
        <w:ind w:left="836" w:hanging="360"/>
      </w:pPr>
      <w:rPr>
        <w:rFonts w:ascii="Times New Roman" w:eastAsia="Times New Roman" w:hAnsi="Times New Roman" w:cs="Times New Roman" w:hint="default"/>
        <w:b w:val="0"/>
        <w:bCs w:val="0"/>
        <w:i w:val="0"/>
        <w:iCs w:val="0"/>
        <w:w w:val="99"/>
        <w:sz w:val="24"/>
        <w:szCs w:val="24"/>
        <w:lang w:val="hr-HR" w:eastAsia="en-US" w:bidi="ar-SA"/>
      </w:rPr>
    </w:lvl>
    <w:lvl w:ilvl="1" w:tplc="C7ACB4EE">
      <w:numFmt w:val="bullet"/>
      <w:lvlText w:val="-"/>
      <w:lvlJc w:val="left"/>
      <w:pPr>
        <w:ind w:left="1892" w:hanging="360"/>
      </w:pPr>
      <w:rPr>
        <w:rFonts w:ascii="Times New Roman" w:eastAsia="Times New Roman" w:hAnsi="Times New Roman" w:cs="Times New Roman" w:hint="default"/>
        <w:b w:val="0"/>
        <w:bCs w:val="0"/>
        <w:i w:val="0"/>
        <w:iCs w:val="0"/>
        <w:w w:val="99"/>
        <w:sz w:val="24"/>
        <w:szCs w:val="24"/>
        <w:lang w:val="hr-HR" w:eastAsia="en-US" w:bidi="ar-SA"/>
      </w:rPr>
    </w:lvl>
    <w:lvl w:ilvl="2" w:tplc="C3DEA5A4">
      <w:numFmt w:val="bullet"/>
      <w:lvlText w:val="•"/>
      <w:lvlJc w:val="left"/>
      <w:pPr>
        <w:ind w:left="2040" w:hanging="360"/>
      </w:pPr>
      <w:rPr>
        <w:lang w:val="hr-HR" w:eastAsia="en-US" w:bidi="ar-SA"/>
      </w:rPr>
    </w:lvl>
    <w:lvl w:ilvl="3" w:tplc="11847B5A">
      <w:numFmt w:val="bullet"/>
      <w:lvlText w:val="•"/>
      <w:lvlJc w:val="left"/>
      <w:pPr>
        <w:ind w:left="2948" w:hanging="360"/>
      </w:pPr>
      <w:rPr>
        <w:lang w:val="hr-HR" w:eastAsia="en-US" w:bidi="ar-SA"/>
      </w:rPr>
    </w:lvl>
    <w:lvl w:ilvl="4" w:tplc="9140AB7C">
      <w:numFmt w:val="bullet"/>
      <w:lvlText w:val="•"/>
      <w:lvlJc w:val="left"/>
      <w:pPr>
        <w:ind w:left="3856" w:hanging="360"/>
      </w:pPr>
      <w:rPr>
        <w:lang w:val="hr-HR" w:eastAsia="en-US" w:bidi="ar-SA"/>
      </w:rPr>
    </w:lvl>
    <w:lvl w:ilvl="5" w:tplc="2870D77E">
      <w:numFmt w:val="bullet"/>
      <w:lvlText w:val="•"/>
      <w:lvlJc w:val="left"/>
      <w:pPr>
        <w:ind w:left="4764" w:hanging="360"/>
      </w:pPr>
      <w:rPr>
        <w:lang w:val="hr-HR" w:eastAsia="en-US" w:bidi="ar-SA"/>
      </w:rPr>
    </w:lvl>
    <w:lvl w:ilvl="6" w:tplc="8DE89F6C">
      <w:numFmt w:val="bullet"/>
      <w:lvlText w:val="•"/>
      <w:lvlJc w:val="left"/>
      <w:pPr>
        <w:ind w:left="5673" w:hanging="360"/>
      </w:pPr>
      <w:rPr>
        <w:lang w:val="hr-HR" w:eastAsia="en-US" w:bidi="ar-SA"/>
      </w:rPr>
    </w:lvl>
    <w:lvl w:ilvl="7" w:tplc="929AC1FC">
      <w:numFmt w:val="bullet"/>
      <w:lvlText w:val="•"/>
      <w:lvlJc w:val="left"/>
      <w:pPr>
        <w:ind w:left="6581" w:hanging="360"/>
      </w:pPr>
      <w:rPr>
        <w:lang w:val="hr-HR" w:eastAsia="en-US" w:bidi="ar-SA"/>
      </w:rPr>
    </w:lvl>
    <w:lvl w:ilvl="8" w:tplc="52365662">
      <w:numFmt w:val="bullet"/>
      <w:lvlText w:val="•"/>
      <w:lvlJc w:val="left"/>
      <w:pPr>
        <w:ind w:left="7489" w:hanging="360"/>
      </w:pPr>
      <w:rPr>
        <w:lang w:val="hr-HR" w:eastAsia="en-US" w:bidi="ar-SA"/>
      </w:rPr>
    </w:lvl>
  </w:abstractNum>
  <w:abstractNum w:abstractNumId="29">
    <w:nsid w:val="73B41EB6"/>
    <w:multiLevelType w:val="hybridMultilevel"/>
    <w:tmpl w:val="C8ACFF86"/>
    <w:lvl w:ilvl="0" w:tplc="524821D4">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hr-HR" w:eastAsia="en-US" w:bidi="ar-SA"/>
      </w:rPr>
    </w:lvl>
    <w:lvl w:ilvl="1" w:tplc="4030BF52">
      <w:numFmt w:val="bullet"/>
      <w:lvlText w:val="•"/>
      <w:lvlJc w:val="left"/>
      <w:pPr>
        <w:ind w:left="1855" w:hanging="360"/>
      </w:pPr>
      <w:rPr>
        <w:rFonts w:hint="default"/>
        <w:lang w:val="hr-HR" w:eastAsia="en-US" w:bidi="ar-SA"/>
      </w:rPr>
    </w:lvl>
    <w:lvl w:ilvl="2" w:tplc="4DFC4134">
      <w:numFmt w:val="bullet"/>
      <w:lvlText w:val="•"/>
      <w:lvlJc w:val="left"/>
      <w:pPr>
        <w:ind w:left="2770" w:hanging="360"/>
      </w:pPr>
      <w:rPr>
        <w:rFonts w:hint="default"/>
        <w:lang w:val="hr-HR" w:eastAsia="en-US" w:bidi="ar-SA"/>
      </w:rPr>
    </w:lvl>
    <w:lvl w:ilvl="3" w:tplc="B33C7498">
      <w:numFmt w:val="bullet"/>
      <w:lvlText w:val="•"/>
      <w:lvlJc w:val="left"/>
      <w:pPr>
        <w:ind w:left="3685" w:hanging="360"/>
      </w:pPr>
      <w:rPr>
        <w:rFonts w:hint="default"/>
        <w:lang w:val="hr-HR" w:eastAsia="en-US" w:bidi="ar-SA"/>
      </w:rPr>
    </w:lvl>
    <w:lvl w:ilvl="4" w:tplc="4482930A">
      <w:numFmt w:val="bullet"/>
      <w:lvlText w:val="•"/>
      <w:lvlJc w:val="left"/>
      <w:pPr>
        <w:ind w:left="4600" w:hanging="360"/>
      </w:pPr>
      <w:rPr>
        <w:rFonts w:hint="default"/>
        <w:lang w:val="hr-HR" w:eastAsia="en-US" w:bidi="ar-SA"/>
      </w:rPr>
    </w:lvl>
    <w:lvl w:ilvl="5" w:tplc="48F8C708">
      <w:numFmt w:val="bullet"/>
      <w:lvlText w:val="•"/>
      <w:lvlJc w:val="left"/>
      <w:pPr>
        <w:ind w:left="5515" w:hanging="360"/>
      </w:pPr>
      <w:rPr>
        <w:rFonts w:hint="default"/>
        <w:lang w:val="hr-HR" w:eastAsia="en-US" w:bidi="ar-SA"/>
      </w:rPr>
    </w:lvl>
    <w:lvl w:ilvl="6" w:tplc="130AECE0">
      <w:numFmt w:val="bullet"/>
      <w:lvlText w:val="•"/>
      <w:lvlJc w:val="left"/>
      <w:pPr>
        <w:ind w:left="6430" w:hanging="360"/>
      </w:pPr>
      <w:rPr>
        <w:rFonts w:hint="default"/>
        <w:lang w:val="hr-HR" w:eastAsia="en-US" w:bidi="ar-SA"/>
      </w:rPr>
    </w:lvl>
    <w:lvl w:ilvl="7" w:tplc="DDD61C7A">
      <w:numFmt w:val="bullet"/>
      <w:lvlText w:val="•"/>
      <w:lvlJc w:val="left"/>
      <w:pPr>
        <w:ind w:left="7345" w:hanging="360"/>
      </w:pPr>
      <w:rPr>
        <w:rFonts w:hint="default"/>
        <w:lang w:val="hr-HR" w:eastAsia="en-US" w:bidi="ar-SA"/>
      </w:rPr>
    </w:lvl>
    <w:lvl w:ilvl="8" w:tplc="E2D6DEDE">
      <w:numFmt w:val="bullet"/>
      <w:lvlText w:val="•"/>
      <w:lvlJc w:val="left"/>
      <w:pPr>
        <w:ind w:left="8260" w:hanging="360"/>
      </w:pPr>
      <w:rPr>
        <w:rFonts w:hint="default"/>
        <w:lang w:val="hr-HR" w:eastAsia="en-US" w:bidi="ar-SA"/>
      </w:rPr>
    </w:lvl>
  </w:abstractNum>
  <w:abstractNum w:abstractNumId="30">
    <w:nsid w:val="74F933BE"/>
    <w:multiLevelType w:val="hybridMultilevel"/>
    <w:tmpl w:val="9F9EF5C2"/>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31">
    <w:nsid w:val="76A5569C"/>
    <w:multiLevelType w:val="hybridMultilevel"/>
    <w:tmpl w:val="E7B6C6E2"/>
    <w:lvl w:ilvl="0" w:tplc="5E242954">
      <w:start w:val="2"/>
      <w:numFmt w:val="decimal"/>
      <w:lvlText w:val="%1."/>
      <w:lvlJc w:val="left"/>
      <w:pPr>
        <w:ind w:left="467" w:hanging="360"/>
      </w:pPr>
      <w:rPr>
        <w:rFonts w:ascii="Times New Roman" w:eastAsia="Times New Roman" w:hAnsi="Times New Roman" w:cs="Times New Roman" w:hint="default"/>
        <w:b w:val="0"/>
        <w:bCs w:val="0"/>
        <w:i w:val="0"/>
        <w:iCs w:val="0"/>
        <w:spacing w:val="0"/>
        <w:w w:val="100"/>
        <w:sz w:val="18"/>
        <w:szCs w:val="18"/>
        <w:lang w:val="hr-HR" w:eastAsia="en-US" w:bidi="ar-SA"/>
      </w:rPr>
    </w:lvl>
    <w:lvl w:ilvl="1" w:tplc="C556FAF0">
      <w:start w:val="1"/>
      <w:numFmt w:val="upperRoman"/>
      <w:lvlText w:val="%2."/>
      <w:lvlJc w:val="left"/>
      <w:pPr>
        <w:ind w:left="618" w:hanging="151"/>
      </w:pPr>
      <w:rPr>
        <w:rFonts w:ascii="Times New Roman" w:eastAsia="Times New Roman" w:hAnsi="Times New Roman" w:cs="Times New Roman" w:hint="default"/>
        <w:b w:val="0"/>
        <w:bCs w:val="0"/>
        <w:i w:val="0"/>
        <w:iCs w:val="0"/>
        <w:w w:val="100"/>
        <w:sz w:val="18"/>
        <w:szCs w:val="18"/>
        <w:lang w:val="hr-HR" w:eastAsia="en-US" w:bidi="ar-SA"/>
      </w:rPr>
    </w:lvl>
    <w:lvl w:ilvl="2" w:tplc="7CEAB662">
      <w:numFmt w:val="bullet"/>
      <w:lvlText w:val="•"/>
      <w:lvlJc w:val="left"/>
      <w:pPr>
        <w:ind w:left="1006" w:hanging="151"/>
      </w:pPr>
      <w:rPr>
        <w:rFonts w:hint="default"/>
        <w:lang w:val="hr-HR" w:eastAsia="en-US" w:bidi="ar-SA"/>
      </w:rPr>
    </w:lvl>
    <w:lvl w:ilvl="3" w:tplc="6D34C1A8">
      <w:numFmt w:val="bullet"/>
      <w:lvlText w:val="•"/>
      <w:lvlJc w:val="left"/>
      <w:pPr>
        <w:ind w:left="1393" w:hanging="151"/>
      </w:pPr>
      <w:rPr>
        <w:rFonts w:hint="default"/>
        <w:lang w:val="hr-HR" w:eastAsia="en-US" w:bidi="ar-SA"/>
      </w:rPr>
    </w:lvl>
    <w:lvl w:ilvl="4" w:tplc="CD3626AA">
      <w:numFmt w:val="bullet"/>
      <w:lvlText w:val="•"/>
      <w:lvlJc w:val="left"/>
      <w:pPr>
        <w:ind w:left="1780" w:hanging="151"/>
      </w:pPr>
      <w:rPr>
        <w:rFonts w:hint="default"/>
        <w:lang w:val="hr-HR" w:eastAsia="en-US" w:bidi="ar-SA"/>
      </w:rPr>
    </w:lvl>
    <w:lvl w:ilvl="5" w:tplc="B0764A0A">
      <w:numFmt w:val="bullet"/>
      <w:lvlText w:val="•"/>
      <w:lvlJc w:val="left"/>
      <w:pPr>
        <w:ind w:left="2167" w:hanging="151"/>
      </w:pPr>
      <w:rPr>
        <w:rFonts w:hint="default"/>
        <w:lang w:val="hr-HR" w:eastAsia="en-US" w:bidi="ar-SA"/>
      </w:rPr>
    </w:lvl>
    <w:lvl w:ilvl="6" w:tplc="B14053D0">
      <w:numFmt w:val="bullet"/>
      <w:lvlText w:val="•"/>
      <w:lvlJc w:val="left"/>
      <w:pPr>
        <w:ind w:left="2554" w:hanging="151"/>
      </w:pPr>
      <w:rPr>
        <w:rFonts w:hint="default"/>
        <w:lang w:val="hr-HR" w:eastAsia="en-US" w:bidi="ar-SA"/>
      </w:rPr>
    </w:lvl>
    <w:lvl w:ilvl="7" w:tplc="B644EF8A">
      <w:numFmt w:val="bullet"/>
      <w:lvlText w:val="•"/>
      <w:lvlJc w:val="left"/>
      <w:pPr>
        <w:ind w:left="2941" w:hanging="151"/>
      </w:pPr>
      <w:rPr>
        <w:rFonts w:hint="default"/>
        <w:lang w:val="hr-HR" w:eastAsia="en-US" w:bidi="ar-SA"/>
      </w:rPr>
    </w:lvl>
    <w:lvl w:ilvl="8" w:tplc="39D0339E">
      <w:numFmt w:val="bullet"/>
      <w:lvlText w:val="•"/>
      <w:lvlJc w:val="left"/>
      <w:pPr>
        <w:ind w:left="3328" w:hanging="151"/>
      </w:pPr>
      <w:rPr>
        <w:rFonts w:hint="default"/>
        <w:lang w:val="hr-HR" w:eastAsia="en-US" w:bidi="ar-SA"/>
      </w:rPr>
    </w:lvl>
  </w:abstractNum>
  <w:num w:numId="1">
    <w:abstractNumId w:val="23"/>
  </w:num>
  <w:num w:numId="2">
    <w:abstractNumId w:val="29"/>
  </w:num>
  <w:num w:numId="3">
    <w:abstractNumId w:val="12"/>
  </w:num>
  <w:num w:numId="4">
    <w:abstractNumId w:val="20"/>
  </w:num>
  <w:num w:numId="5">
    <w:abstractNumId w:val="31"/>
  </w:num>
  <w:num w:numId="6">
    <w:abstractNumId w:val="21"/>
  </w:num>
  <w:num w:numId="7">
    <w:abstractNumId w:val="0"/>
  </w:num>
  <w:num w:numId="8">
    <w:abstractNumId w:val="25"/>
  </w:num>
  <w:num w:numId="9">
    <w:abstractNumId w:val="10"/>
  </w:num>
  <w:num w:numId="10">
    <w:abstractNumId w:val="5"/>
  </w:num>
  <w:num w:numId="11">
    <w:abstractNumId w:val="14"/>
  </w:num>
  <w:num w:numId="12">
    <w:abstractNumId w:val="2"/>
  </w:num>
  <w:num w:numId="13">
    <w:abstractNumId w:val="15"/>
  </w:num>
  <w:num w:numId="14">
    <w:abstractNumId w:val="11"/>
  </w:num>
  <w:num w:numId="15">
    <w:abstractNumId w:val="7"/>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6"/>
  </w:num>
  <w:num w:numId="21">
    <w:abstractNumId w:val="4"/>
  </w:num>
  <w:num w:numId="22">
    <w:abstractNumId w:val="3"/>
  </w:num>
  <w:num w:numId="23">
    <w:abstractNumId w:val="27"/>
  </w:num>
  <w:num w:numId="24">
    <w:abstractNumId w:val="19"/>
  </w:num>
  <w:num w:numId="25">
    <w:abstractNumId w:val="22"/>
  </w:num>
  <w:num w:numId="26">
    <w:abstractNumId w:val="30"/>
  </w:num>
  <w:num w:numId="27">
    <w:abstractNumId w:val="6"/>
  </w:num>
  <w:num w:numId="28">
    <w:abstractNumId w:val="8"/>
  </w:num>
  <w:num w:numId="29">
    <w:abstractNumId w:val="17"/>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C6812"/>
    <w:rsid w:val="00031792"/>
    <w:rsid w:val="0005144F"/>
    <w:rsid w:val="00055881"/>
    <w:rsid w:val="00125331"/>
    <w:rsid w:val="00175992"/>
    <w:rsid w:val="0026253D"/>
    <w:rsid w:val="002E6DDC"/>
    <w:rsid w:val="00374073"/>
    <w:rsid w:val="00432FD0"/>
    <w:rsid w:val="005E0C98"/>
    <w:rsid w:val="00625FC0"/>
    <w:rsid w:val="006849BE"/>
    <w:rsid w:val="006A0C28"/>
    <w:rsid w:val="006A5A40"/>
    <w:rsid w:val="0073392E"/>
    <w:rsid w:val="007F5A8A"/>
    <w:rsid w:val="00855D62"/>
    <w:rsid w:val="00871FAE"/>
    <w:rsid w:val="00940F6E"/>
    <w:rsid w:val="0098214F"/>
    <w:rsid w:val="009A7442"/>
    <w:rsid w:val="00A239B8"/>
    <w:rsid w:val="00AC0352"/>
    <w:rsid w:val="00AD6A5B"/>
    <w:rsid w:val="00B3355A"/>
    <w:rsid w:val="00B51084"/>
    <w:rsid w:val="00B521EE"/>
    <w:rsid w:val="00BC6812"/>
    <w:rsid w:val="00BE667D"/>
    <w:rsid w:val="00C54ADA"/>
    <w:rsid w:val="00C70EBC"/>
    <w:rsid w:val="00D31F32"/>
    <w:rsid w:val="00E147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ind w:left="217"/>
      <w:outlineLvl w:val="0"/>
    </w:pPr>
    <w:rPr>
      <w:b/>
      <w:bCs/>
    </w:rPr>
  </w:style>
  <w:style w:type="paragraph" w:styleId="Naslov2">
    <w:name w:val="heading 2"/>
    <w:basedOn w:val="Normal"/>
    <w:next w:val="Normal"/>
    <w:link w:val="Naslov2Char"/>
    <w:uiPriority w:val="9"/>
    <w:semiHidden/>
    <w:unhideWhenUsed/>
    <w:qFormat/>
    <w:rsid w:val="00051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AD6A5B"/>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05144F"/>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44F"/>
    <w:rPr>
      <w:rFonts w:ascii="Tahoma" w:eastAsia="Times New Roman" w:hAnsi="Tahoma" w:cs="Tahoma"/>
      <w:sz w:val="16"/>
      <w:szCs w:val="16"/>
      <w:lang w:val="hr-HR"/>
    </w:rPr>
  </w:style>
  <w:style w:type="character" w:customStyle="1" w:styleId="Naslov2Char">
    <w:name w:val="Naslov 2 Char"/>
    <w:basedOn w:val="Zadanifontodlomka"/>
    <w:link w:val="Naslov2"/>
    <w:uiPriority w:val="9"/>
    <w:semiHidden/>
    <w:rsid w:val="0005144F"/>
    <w:rPr>
      <w:rFonts w:asciiTheme="majorHAnsi" w:eastAsiaTheme="majorEastAsia" w:hAnsiTheme="majorHAnsi" w:cstheme="majorBidi"/>
      <w:b/>
      <w:bCs/>
      <w:color w:val="4F81BD" w:themeColor="accent1"/>
      <w:sz w:val="26"/>
      <w:szCs w:val="26"/>
      <w:lang w:val="hr-HR"/>
    </w:rPr>
  </w:style>
  <w:style w:type="paragraph" w:styleId="Bezproreda">
    <w:name w:val="No Spacing"/>
    <w:uiPriority w:val="1"/>
    <w:qFormat/>
    <w:rsid w:val="00E14706"/>
    <w:pPr>
      <w:widowControl/>
      <w:autoSpaceDE/>
      <w:autoSpaceDN/>
    </w:pPr>
    <w:rPr>
      <w:rFonts w:ascii="Times New Roman" w:eastAsia="Times New Roman" w:hAnsi="Times New Roman" w:cs="Times New Roman"/>
      <w:sz w:val="24"/>
      <w:szCs w:val="24"/>
      <w:lang w:val="hr-HR"/>
    </w:rPr>
  </w:style>
  <w:style w:type="character" w:styleId="Referencafusnote">
    <w:name w:val="footnote reference"/>
    <w:uiPriority w:val="99"/>
    <w:semiHidden/>
    <w:unhideWhenUsed/>
    <w:rsid w:val="00E14706"/>
    <w:rPr>
      <w:vertAlign w:val="superscript"/>
    </w:rPr>
  </w:style>
  <w:style w:type="paragraph" w:styleId="Tekstfusnote">
    <w:name w:val="footnote text"/>
    <w:basedOn w:val="Normal"/>
    <w:link w:val="TekstfusnoteChar"/>
    <w:uiPriority w:val="99"/>
    <w:semiHidden/>
    <w:unhideWhenUsed/>
    <w:rsid w:val="00E14706"/>
    <w:pPr>
      <w:widowControl/>
      <w:autoSpaceDE/>
      <w:autoSpaceDN/>
    </w:pPr>
    <w:rPr>
      <w:sz w:val="20"/>
      <w:szCs w:val="20"/>
    </w:rPr>
  </w:style>
  <w:style w:type="character" w:customStyle="1" w:styleId="TekstfusnoteChar">
    <w:name w:val="Tekst fusnote Char"/>
    <w:basedOn w:val="Zadanifontodlomka"/>
    <w:link w:val="Tekstfusnote"/>
    <w:uiPriority w:val="99"/>
    <w:semiHidden/>
    <w:rsid w:val="00E14706"/>
    <w:rPr>
      <w:rFonts w:ascii="Times New Roman" w:eastAsia="Times New Roman" w:hAnsi="Times New Roman" w:cs="Times New Roman"/>
      <w:sz w:val="20"/>
      <w:szCs w:val="20"/>
      <w:lang w:val="hr-HR"/>
    </w:rPr>
  </w:style>
  <w:style w:type="paragraph" w:styleId="Zaglavlje">
    <w:name w:val="header"/>
    <w:basedOn w:val="Normal"/>
    <w:link w:val="ZaglavljeChar"/>
    <w:uiPriority w:val="99"/>
    <w:unhideWhenUsed/>
    <w:rsid w:val="00C70EBC"/>
    <w:pPr>
      <w:tabs>
        <w:tab w:val="center" w:pos="4536"/>
        <w:tab w:val="right" w:pos="9072"/>
      </w:tabs>
    </w:pPr>
  </w:style>
  <w:style w:type="character" w:customStyle="1" w:styleId="ZaglavljeChar">
    <w:name w:val="Zaglavlje Char"/>
    <w:basedOn w:val="Zadanifontodlomka"/>
    <w:link w:val="Zaglavlje"/>
    <w:uiPriority w:val="99"/>
    <w:rsid w:val="00C70EBC"/>
    <w:rPr>
      <w:rFonts w:ascii="Times New Roman" w:eastAsia="Times New Roman" w:hAnsi="Times New Roman" w:cs="Times New Roman"/>
      <w:lang w:val="hr-HR"/>
    </w:rPr>
  </w:style>
  <w:style w:type="paragraph" w:styleId="Podnoje">
    <w:name w:val="footer"/>
    <w:basedOn w:val="Normal"/>
    <w:link w:val="PodnojeChar"/>
    <w:uiPriority w:val="99"/>
    <w:unhideWhenUsed/>
    <w:rsid w:val="00C70EBC"/>
    <w:pPr>
      <w:tabs>
        <w:tab w:val="center" w:pos="4536"/>
        <w:tab w:val="right" w:pos="9072"/>
      </w:tabs>
    </w:pPr>
  </w:style>
  <w:style w:type="character" w:customStyle="1" w:styleId="PodnojeChar">
    <w:name w:val="Podnožje Char"/>
    <w:basedOn w:val="Zadanifontodlomka"/>
    <w:link w:val="Podnoje"/>
    <w:uiPriority w:val="99"/>
    <w:rsid w:val="00C70EBC"/>
    <w:rPr>
      <w:rFonts w:ascii="Times New Roman" w:eastAsia="Times New Roman" w:hAnsi="Times New Roman" w:cs="Times New Roman"/>
      <w:lang w:val="hr-HR"/>
    </w:rPr>
  </w:style>
  <w:style w:type="character" w:customStyle="1" w:styleId="Naslov3Char">
    <w:name w:val="Naslov 3 Char"/>
    <w:basedOn w:val="Zadanifontodlomka"/>
    <w:link w:val="Naslov3"/>
    <w:uiPriority w:val="9"/>
    <w:semiHidden/>
    <w:rsid w:val="00AD6A5B"/>
    <w:rPr>
      <w:rFonts w:asciiTheme="majorHAnsi" w:eastAsiaTheme="majorEastAsia" w:hAnsiTheme="majorHAnsi" w:cstheme="majorBidi"/>
      <w:b/>
      <w:bCs/>
      <w:color w:val="4F81BD" w:themeColor="accent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ind w:left="217"/>
      <w:outlineLvl w:val="0"/>
    </w:pPr>
    <w:rPr>
      <w:b/>
      <w:bCs/>
    </w:rPr>
  </w:style>
  <w:style w:type="paragraph" w:styleId="Naslov2">
    <w:name w:val="heading 2"/>
    <w:basedOn w:val="Normal"/>
    <w:next w:val="Normal"/>
    <w:link w:val="Naslov2Char"/>
    <w:uiPriority w:val="9"/>
    <w:semiHidden/>
    <w:unhideWhenUsed/>
    <w:qFormat/>
    <w:rsid w:val="00051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AD6A5B"/>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05144F"/>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44F"/>
    <w:rPr>
      <w:rFonts w:ascii="Tahoma" w:eastAsia="Times New Roman" w:hAnsi="Tahoma" w:cs="Tahoma"/>
      <w:sz w:val="16"/>
      <w:szCs w:val="16"/>
      <w:lang w:val="hr-HR"/>
    </w:rPr>
  </w:style>
  <w:style w:type="character" w:customStyle="1" w:styleId="Naslov2Char">
    <w:name w:val="Naslov 2 Char"/>
    <w:basedOn w:val="Zadanifontodlomka"/>
    <w:link w:val="Naslov2"/>
    <w:uiPriority w:val="9"/>
    <w:semiHidden/>
    <w:rsid w:val="0005144F"/>
    <w:rPr>
      <w:rFonts w:asciiTheme="majorHAnsi" w:eastAsiaTheme="majorEastAsia" w:hAnsiTheme="majorHAnsi" w:cstheme="majorBidi"/>
      <w:b/>
      <w:bCs/>
      <w:color w:val="4F81BD" w:themeColor="accent1"/>
      <w:sz w:val="26"/>
      <w:szCs w:val="26"/>
      <w:lang w:val="hr-HR"/>
    </w:rPr>
  </w:style>
  <w:style w:type="paragraph" w:styleId="Bezproreda">
    <w:name w:val="No Spacing"/>
    <w:uiPriority w:val="1"/>
    <w:qFormat/>
    <w:rsid w:val="00E14706"/>
    <w:pPr>
      <w:widowControl/>
      <w:autoSpaceDE/>
      <w:autoSpaceDN/>
    </w:pPr>
    <w:rPr>
      <w:rFonts w:ascii="Times New Roman" w:eastAsia="Times New Roman" w:hAnsi="Times New Roman" w:cs="Times New Roman"/>
      <w:sz w:val="24"/>
      <w:szCs w:val="24"/>
      <w:lang w:val="hr-HR"/>
    </w:rPr>
  </w:style>
  <w:style w:type="character" w:styleId="Referencafusnote">
    <w:name w:val="footnote reference"/>
    <w:uiPriority w:val="99"/>
    <w:semiHidden/>
    <w:unhideWhenUsed/>
    <w:rsid w:val="00E14706"/>
    <w:rPr>
      <w:vertAlign w:val="superscript"/>
    </w:rPr>
  </w:style>
  <w:style w:type="paragraph" w:styleId="Tekstfusnote">
    <w:name w:val="footnote text"/>
    <w:basedOn w:val="Normal"/>
    <w:link w:val="TekstfusnoteChar"/>
    <w:uiPriority w:val="99"/>
    <w:semiHidden/>
    <w:unhideWhenUsed/>
    <w:rsid w:val="00E14706"/>
    <w:pPr>
      <w:widowControl/>
      <w:autoSpaceDE/>
      <w:autoSpaceDN/>
    </w:pPr>
    <w:rPr>
      <w:sz w:val="20"/>
      <w:szCs w:val="20"/>
    </w:rPr>
  </w:style>
  <w:style w:type="character" w:customStyle="1" w:styleId="TekstfusnoteChar">
    <w:name w:val="Tekst fusnote Char"/>
    <w:basedOn w:val="Zadanifontodlomka"/>
    <w:link w:val="Tekstfusnote"/>
    <w:uiPriority w:val="99"/>
    <w:semiHidden/>
    <w:rsid w:val="00E14706"/>
    <w:rPr>
      <w:rFonts w:ascii="Times New Roman" w:eastAsia="Times New Roman" w:hAnsi="Times New Roman" w:cs="Times New Roman"/>
      <w:sz w:val="20"/>
      <w:szCs w:val="20"/>
      <w:lang w:val="hr-HR"/>
    </w:rPr>
  </w:style>
  <w:style w:type="paragraph" w:styleId="Zaglavlje">
    <w:name w:val="header"/>
    <w:basedOn w:val="Normal"/>
    <w:link w:val="ZaglavljeChar"/>
    <w:uiPriority w:val="99"/>
    <w:unhideWhenUsed/>
    <w:rsid w:val="00C70EBC"/>
    <w:pPr>
      <w:tabs>
        <w:tab w:val="center" w:pos="4536"/>
        <w:tab w:val="right" w:pos="9072"/>
      </w:tabs>
    </w:pPr>
  </w:style>
  <w:style w:type="character" w:customStyle="1" w:styleId="ZaglavljeChar">
    <w:name w:val="Zaglavlje Char"/>
    <w:basedOn w:val="Zadanifontodlomka"/>
    <w:link w:val="Zaglavlje"/>
    <w:uiPriority w:val="99"/>
    <w:rsid w:val="00C70EBC"/>
    <w:rPr>
      <w:rFonts w:ascii="Times New Roman" w:eastAsia="Times New Roman" w:hAnsi="Times New Roman" w:cs="Times New Roman"/>
      <w:lang w:val="hr-HR"/>
    </w:rPr>
  </w:style>
  <w:style w:type="paragraph" w:styleId="Podnoje">
    <w:name w:val="footer"/>
    <w:basedOn w:val="Normal"/>
    <w:link w:val="PodnojeChar"/>
    <w:uiPriority w:val="99"/>
    <w:unhideWhenUsed/>
    <w:rsid w:val="00C70EBC"/>
    <w:pPr>
      <w:tabs>
        <w:tab w:val="center" w:pos="4536"/>
        <w:tab w:val="right" w:pos="9072"/>
      </w:tabs>
    </w:pPr>
  </w:style>
  <w:style w:type="character" w:customStyle="1" w:styleId="PodnojeChar">
    <w:name w:val="Podnožje Char"/>
    <w:basedOn w:val="Zadanifontodlomka"/>
    <w:link w:val="Podnoje"/>
    <w:uiPriority w:val="99"/>
    <w:rsid w:val="00C70EBC"/>
    <w:rPr>
      <w:rFonts w:ascii="Times New Roman" w:eastAsia="Times New Roman" w:hAnsi="Times New Roman" w:cs="Times New Roman"/>
      <w:lang w:val="hr-HR"/>
    </w:rPr>
  </w:style>
  <w:style w:type="character" w:customStyle="1" w:styleId="Naslov3Char">
    <w:name w:val="Naslov 3 Char"/>
    <w:basedOn w:val="Zadanifontodlomka"/>
    <w:link w:val="Naslov3"/>
    <w:uiPriority w:val="9"/>
    <w:semiHidden/>
    <w:rsid w:val="00AD6A5B"/>
    <w:rPr>
      <w:rFonts w:asciiTheme="majorHAnsi" w:eastAsiaTheme="majorEastAsia" w:hAnsiTheme="majorHAnsi" w:cstheme="majorBidi"/>
      <w:b/>
      <w:bCs/>
      <w:color w:val="4F81BD" w:themeColor="accent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8579">
      <w:bodyDiv w:val="1"/>
      <w:marLeft w:val="0"/>
      <w:marRight w:val="0"/>
      <w:marTop w:val="0"/>
      <w:marBottom w:val="0"/>
      <w:divBdr>
        <w:top w:val="none" w:sz="0" w:space="0" w:color="auto"/>
        <w:left w:val="none" w:sz="0" w:space="0" w:color="auto"/>
        <w:bottom w:val="none" w:sz="0" w:space="0" w:color="auto"/>
        <w:right w:val="none" w:sz="0" w:space="0" w:color="auto"/>
      </w:divBdr>
    </w:div>
    <w:div w:id="95355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7DFF-52D4-4D57-A043-D769768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4703</Words>
  <Characters>26809</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ferucio</dc:creator>
  <cp:lastModifiedBy>Korisnik</cp:lastModifiedBy>
  <cp:revision>2</cp:revision>
  <cp:lastPrinted>2024-01-08T08:30:00Z</cp:lastPrinted>
  <dcterms:created xsi:type="dcterms:W3CDTF">2024-02-02T11:00:00Z</dcterms:created>
  <dcterms:modified xsi:type="dcterms:W3CDTF">2024-02-02T11:00:00Z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2019</vt:lpwstr>
  </property>
  <property fmtid="{D5CDD505-2E9C-101B-9397-08002B2CF9AE}" pid="4" name="LastSaved">
    <vt:filetime>2023-09-28T00:00:00Z</vt:filetime>
  </property>
</Properties>
</file>