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2E" w:rsidRPr="008A712E" w:rsidRDefault="008A712E" w:rsidP="008A712E">
      <w:pPr>
        <w:widowControl w:val="0"/>
        <w:autoSpaceDE w:val="0"/>
        <w:autoSpaceDN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12E">
        <w:rPr>
          <w:rFonts w:ascii="Times New Roman" w:eastAsia="Times New Roman" w:hAnsi="Times New Roman" w:cs="Times New Roman"/>
          <w:sz w:val="24"/>
          <w:szCs w:val="24"/>
        </w:rPr>
        <w:t>Na temelju članaka 22. I 30. Statuta Kulturno informativnog centra otoka Šolte od _______ („Službeni glasnik Općine Šolta“ br. ____), a na temelju suglasnosti Općinskog vijeća Općine Šolta („Službeni glasnik Općine Šolta“ br. ____)  ravnatelj Kulturno-informativnog centra otoka Šolte donosi dana __________202</w:t>
      </w:r>
      <w:r w:rsidR="00DF56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712E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Pr="008A71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712E">
        <w:rPr>
          <w:rFonts w:ascii="Times New Roman" w:eastAsia="Times New Roman" w:hAnsi="Times New Roman" w:cs="Times New Roman"/>
          <w:sz w:val="24"/>
          <w:szCs w:val="24"/>
        </w:rPr>
        <w:t>sljedeći:</w:t>
      </w:r>
    </w:p>
    <w:p w:rsidR="008A712E" w:rsidRDefault="008A712E" w:rsidP="009E33F9">
      <w:pPr>
        <w:pStyle w:val="Naslov2"/>
        <w:ind w:left="0" w:right="-7"/>
      </w:pPr>
    </w:p>
    <w:p w:rsidR="00DF5647" w:rsidRDefault="00DF5647" w:rsidP="008A712E">
      <w:pPr>
        <w:pStyle w:val="Tijeloteksta"/>
        <w:tabs>
          <w:tab w:val="left" w:pos="4476"/>
        </w:tabs>
        <w:ind w:right="-7"/>
        <w:jc w:val="center"/>
        <w:rPr>
          <w:b/>
          <w:bCs/>
        </w:rPr>
      </w:pPr>
    </w:p>
    <w:p w:rsidR="00DF5647" w:rsidRDefault="00DF5647" w:rsidP="008A712E">
      <w:pPr>
        <w:pStyle w:val="Tijeloteksta"/>
        <w:tabs>
          <w:tab w:val="left" w:pos="4476"/>
        </w:tabs>
        <w:ind w:right="-7"/>
        <w:jc w:val="center"/>
        <w:rPr>
          <w:b/>
          <w:bCs/>
        </w:rPr>
      </w:pPr>
      <w:r>
        <w:rPr>
          <w:b/>
          <w:bCs/>
        </w:rPr>
        <w:t xml:space="preserve">IZMJENE I DOPUNE </w:t>
      </w:r>
    </w:p>
    <w:p w:rsidR="008A712E" w:rsidRPr="00C5701B" w:rsidRDefault="008A712E" w:rsidP="008A712E">
      <w:pPr>
        <w:pStyle w:val="Tijeloteksta"/>
        <w:tabs>
          <w:tab w:val="left" w:pos="4476"/>
        </w:tabs>
        <w:ind w:right="-7"/>
        <w:jc w:val="center"/>
        <w:rPr>
          <w:b/>
          <w:bCs/>
        </w:rPr>
      </w:pPr>
      <w:r>
        <w:rPr>
          <w:b/>
          <w:bCs/>
        </w:rPr>
        <w:t>PRAVILNIK</w:t>
      </w:r>
      <w:r w:rsidR="00DF5647">
        <w:rPr>
          <w:b/>
          <w:bCs/>
        </w:rPr>
        <w:t>A</w:t>
      </w:r>
      <w:r>
        <w:rPr>
          <w:b/>
          <w:bCs/>
        </w:rPr>
        <w:t xml:space="preserve"> O </w:t>
      </w:r>
      <w:r w:rsidRPr="00C5701B">
        <w:rPr>
          <w:b/>
          <w:bCs/>
        </w:rPr>
        <w:t>SISTEMATIZACIJ</w:t>
      </w:r>
      <w:r>
        <w:rPr>
          <w:b/>
          <w:bCs/>
        </w:rPr>
        <w:t>I</w:t>
      </w:r>
      <w:r w:rsidRPr="00C5701B">
        <w:rPr>
          <w:b/>
          <w:bCs/>
        </w:rPr>
        <w:t xml:space="preserve"> I PREGLED</w:t>
      </w:r>
      <w:r>
        <w:rPr>
          <w:b/>
          <w:bCs/>
        </w:rPr>
        <w:t>U</w:t>
      </w:r>
      <w:r w:rsidRPr="00C5701B">
        <w:rPr>
          <w:b/>
          <w:bCs/>
        </w:rPr>
        <w:t xml:space="preserve"> KOEFICIJENATA SLOŽENOSTI POSLOVA</w:t>
      </w:r>
    </w:p>
    <w:p w:rsidR="008A712E" w:rsidRDefault="008A712E" w:rsidP="009E33F9">
      <w:pPr>
        <w:pStyle w:val="Naslov2"/>
        <w:ind w:left="0" w:right="-7"/>
      </w:pPr>
    </w:p>
    <w:p w:rsidR="00DF5647" w:rsidRDefault="00DF5647" w:rsidP="009E33F9">
      <w:pPr>
        <w:pStyle w:val="Naslov2"/>
        <w:ind w:left="0" w:right="-7"/>
      </w:pPr>
    </w:p>
    <w:p w:rsidR="009E33F9" w:rsidRDefault="009E33F9" w:rsidP="009E33F9">
      <w:pPr>
        <w:pStyle w:val="Naslov2"/>
        <w:ind w:left="0" w:right="-7"/>
      </w:pPr>
      <w:r w:rsidRPr="00C5701B">
        <w:t>Članak</w:t>
      </w:r>
      <w:r w:rsidRPr="00C5701B">
        <w:rPr>
          <w:spacing w:val="-1"/>
        </w:rPr>
        <w:t xml:space="preserve"> </w:t>
      </w:r>
      <w:r w:rsidR="008A712E">
        <w:t>1.</w:t>
      </w:r>
    </w:p>
    <w:p w:rsidR="00DF5647" w:rsidRPr="00C5701B" w:rsidRDefault="00DF5647" w:rsidP="009E33F9">
      <w:pPr>
        <w:pStyle w:val="Naslov2"/>
        <w:ind w:left="0" w:right="-7"/>
      </w:pPr>
    </w:p>
    <w:p w:rsidR="009E33F9" w:rsidRPr="00800A3F" w:rsidRDefault="008A712E" w:rsidP="008A712E">
      <w:pPr>
        <w:pStyle w:val="Tijeloteksta"/>
        <w:ind w:right="-7"/>
        <w:jc w:val="both"/>
      </w:pPr>
      <w:r>
        <w:t xml:space="preserve">Ovim </w:t>
      </w:r>
      <w:r w:rsidR="00DF5647">
        <w:t>Izmjenama i dopunama Pravilnika</w:t>
      </w:r>
      <w:r>
        <w:t xml:space="preserve"> o sistematizaciji  i pregledu</w:t>
      </w:r>
      <w:r w:rsidRPr="00C5701B">
        <w:t xml:space="preserve"> koeficijenata složenosti poslova </w:t>
      </w:r>
      <w:bookmarkStart w:id="0" w:name="_Hlk119913533"/>
      <w:r w:rsidR="00DF5647">
        <w:t>mijenja se članak 2. koji sada glasi:</w:t>
      </w:r>
      <w:r>
        <w:t xml:space="preserve"> </w:t>
      </w:r>
    </w:p>
    <w:p w:rsidR="00B9724B" w:rsidRDefault="00B9724B" w:rsidP="00B9724B">
      <w:pPr>
        <w:pStyle w:val="Naslov2"/>
        <w:ind w:left="0" w:right="-7"/>
      </w:pPr>
    </w:p>
    <w:p w:rsidR="008A712E" w:rsidRPr="00DF5647" w:rsidRDefault="00DF5647" w:rsidP="008A712E">
      <w:pPr>
        <w:pStyle w:val="Tijeloteksta"/>
        <w:ind w:right="-7"/>
        <w:jc w:val="both"/>
        <w:rPr>
          <w:b/>
          <w:i/>
        </w:rPr>
      </w:pPr>
      <w:r w:rsidRPr="00DF5647">
        <w:rPr>
          <w:b/>
          <w:i/>
        </w:rPr>
        <w:t>„</w:t>
      </w:r>
      <w:r w:rsidR="008A712E" w:rsidRPr="00DF5647">
        <w:rPr>
          <w:b/>
          <w:i/>
        </w:rPr>
        <w:t xml:space="preserve">Osnovica za izračun plaće iznosi </w:t>
      </w:r>
      <w:r w:rsidRPr="00DF5647">
        <w:rPr>
          <w:b/>
          <w:i/>
        </w:rPr>
        <w:t xml:space="preserve">730,00 </w:t>
      </w:r>
      <w:r w:rsidR="008A712E" w:rsidRPr="00DF5647">
        <w:rPr>
          <w:b/>
          <w:i/>
        </w:rPr>
        <w:t xml:space="preserve"> EURA, uvećano za 0,5% za svaku navršenu godinu radnog staža.</w:t>
      </w:r>
      <w:r w:rsidRPr="00DF5647">
        <w:rPr>
          <w:b/>
          <w:i/>
        </w:rPr>
        <w:t>“</w:t>
      </w:r>
    </w:p>
    <w:p w:rsidR="00DF5647" w:rsidRDefault="00DF5647" w:rsidP="00DF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bookmarkEnd w:id="0"/>
    <w:p w:rsidR="00B9724B" w:rsidRDefault="00DF5647" w:rsidP="00DF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B9724B" w:rsidRPr="00B972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F5647" w:rsidRPr="007B2829" w:rsidRDefault="00DF5647" w:rsidP="00DF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9724B" w:rsidRPr="007B2829" w:rsidRDefault="00DF5647" w:rsidP="00B97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829">
        <w:rPr>
          <w:rFonts w:ascii="Times New Roman" w:eastAsia="Times New Roman" w:hAnsi="Times New Roman" w:cs="Times New Roman"/>
          <w:sz w:val="24"/>
          <w:szCs w:val="24"/>
        </w:rPr>
        <w:t>O</w:t>
      </w:r>
      <w:bookmarkStart w:id="1" w:name="_GoBack"/>
      <w:bookmarkEnd w:id="1"/>
      <w:r w:rsidRPr="007B2829">
        <w:rPr>
          <w:rFonts w:ascii="Times New Roman" w:eastAsia="Times New Roman" w:hAnsi="Times New Roman" w:cs="Times New Roman"/>
          <w:sz w:val="24"/>
          <w:szCs w:val="24"/>
        </w:rPr>
        <w:t>ve Izmjene i dopune</w:t>
      </w:r>
      <w:r w:rsidR="00B9724B" w:rsidRPr="007B2829">
        <w:rPr>
          <w:rFonts w:ascii="Times New Roman" w:eastAsia="Times New Roman" w:hAnsi="Times New Roman" w:cs="Times New Roman"/>
          <w:sz w:val="24"/>
          <w:szCs w:val="24"/>
        </w:rPr>
        <w:t xml:space="preserve"> Pravilnik</w:t>
      </w:r>
      <w:r w:rsidRPr="007B28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2829" w:rsidRPr="007B2829">
        <w:rPr>
          <w:rFonts w:ascii="Times New Roman" w:hAnsi="Times New Roman" w:cs="Times New Roman"/>
          <w:sz w:val="24"/>
          <w:szCs w:val="24"/>
        </w:rPr>
        <w:t xml:space="preserve"> </w:t>
      </w:r>
      <w:r w:rsidR="007B2829" w:rsidRPr="007B2829">
        <w:rPr>
          <w:rFonts w:ascii="Times New Roman" w:hAnsi="Times New Roman" w:cs="Times New Roman"/>
          <w:sz w:val="24"/>
          <w:szCs w:val="24"/>
        </w:rPr>
        <w:t>o sistematizaciji  i pregledu koeficijenata složenosti poslova</w:t>
      </w:r>
      <w:r w:rsidR="00B9724B" w:rsidRPr="007B2829">
        <w:rPr>
          <w:rFonts w:ascii="Times New Roman" w:eastAsia="Times New Roman" w:hAnsi="Times New Roman" w:cs="Times New Roman"/>
          <w:sz w:val="24"/>
          <w:szCs w:val="24"/>
        </w:rPr>
        <w:t xml:space="preserve"> stupa</w:t>
      </w:r>
      <w:r w:rsidRPr="007B2829">
        <w:rPr>
          <w:rFonts w:ascii="Times New Roman" w:eastAsia="Times New Roman" w:hAnsi="Times New Roman" w:cs="Times New Roman"/>
          <w:sz w:val="24"/>
          <w:szCs w:val="24"/>
        </w:rPr>
        <w:t>ju</w:t>
      </w:r>
      <w:r w:rsidR="00B9724B" w:rsidRPr="007B2829">
        <w:rPr>
          <w:rFonts w:ascii="Times New Roman" w:eastAsia="Times New Roman" w:hAnsi="Times New Roman" w:cs="Times New Roman"/>
          <w:sz w:val="24"/>
          <w:szCs w:val="24"/>
        </w:rPr>
        <w:t xml:space="preserve"> na snagu osmog dana od dana objavljivanja u “Službenom glasniku Općine Šolta”.</w:t>
      </w:r>
    </w:p>
    <w:p w:rsidR="00B9724B" w:rsidRPr="007B2829" w:rsidRDefault="00B9724B" w:rsidP="00B97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9724B" w:rsidRPr="007B2829" w:rsidRDefault="00B9724B" w:rsidP="00B9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24B" w:rsidRPr="00B9724B" w:rsidRDefault="00B9724B" w:rsidP="00B9724B">
      <w:pPr>
        <w:tabs>
          <w:tab w:val="left" w:pos="62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>Grohote, _______________</w:t>
      </w:r>
    </w:p>
    <w:p w:rsidR="00B9724B" w:rsidRPr="00B9724B" w:rsidRDefault="00B9724B" w:rsidP="00B9724B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>INT. OZ. ______/202</w:t>
      </w:r>
      <w:r w:rsidR="00DF5647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Ravnateljica </w:t>
      </w:r>
    </w:p>
    <w:p w:rsidR="00B9724B" w:rsidRPr="00B9724B" w:rsidRDefault="00B9724B" w:rsidP="00B9724B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9724B" w:rsidRPr="00B9724B" w:rsidRDefault="00B9724B" w:rsidP="00B9724B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________________</w:t>
      </w:r>
    </w:p>
    <w:p w:rsidR="00B9724B" w:rsidRPr="00B9724B" w:rsidRDefault="00B9724B" w:rsidP="00B9724B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Marina </w:t>
      </w:r>
      <w:proofErr w:type="spellStart"/>
      <w:r w:rsidRPr="00B9724B">
        <w:rPr>
          <w:rFonts w:ascii="Times New Roman" w:eastAsia="Calibri" w:hAnsi="Times New Roman" w:cs="Times New Roman"/>
          <w:sz w:val="24"/>
          <w:szCs w:val="24"/>
          <w:lang w:eastAsia="hr-HR"/>
        </w:rPr>
        <w:t>Garbin</w:t>
      </w:r>
      <w:proofErr w:type="spellEnd"/>
    </w:p>
    <w:p w:rsidR="00B9724B" w:rsidRPr="00B9724B" w:rsidRDefault="00B9724B" w:rsidP="00B9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24B" w:rsidRPr="00B9724B" w:rsidRDefault="00B9724B" w:rsidP="00B9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33F9" w:rsidRDefault="009E33F9"/>
    <w:p w:rsidR="009E33F9" w:rsidRDefault="009E33F9"/>
    <w:sectPr w:rsidR="009E33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B8" w:rsidRDefault="00523AB8" w:rsidP="00B9724B">
      <w:pPr>
        <w:spacing w:after="0" w:line="240" w:lineRule="auto"/>
      </w:pPr>
      <w:r>
        <w:separator/>
      </w:r>
    </w:p>
  </w:endnote>
  <w:endnote w:type="continuationSeparator" w:id="0">
    <w:p w:rsidR="00523AB8" w:rsidRDefault="00523AB8" w:rsidP="00B9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B8" w:rsidRDefault="00523AB8" w:rsidP="00B9724B">
      <w:pPr>
        <w:spacing w:after="0" w:line="240" w:lineRule="auto"/>
      </w:pPr>
      <w:r>
        <w:separator/>
      </w:r>
    </w:p>
  </w:footnote>
  <w:footnote w:type="continuationSeparator" w:id="0">
    <w:p w:rsidR="00523AB8" w:rsidRDefault="00523AB8" w:rsidP="00B9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4B" w:rsidRPr="00B9724B" w:rsidRDefault="00B9724B">
    <w:pPr>
      <w:pStyle w:val="Zaglavlje"/>
      <w:rPr>
        <w:rFonts w:ascii="Times New Roman" w:hAnsi="Times New Roman" w:cs="Times New Roman"/>
      </w:rPr>
    </w:pPr>
    <w:r>
      <w:tab/>
    </w:r>
    <w:r>
      <w:tab/>
    </w:r>
    <w:r w:rsidRPr="00B9724B">
      <w:rPr>
        <w:rFonts w:ascii="Times New Roman" w:hAnsi="Times New Roman" w:cs="Times New Roman"/>
      </w:rPr>
      <w:t>NACRT - SISTEMATIZACIJA KICOŠ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E49"/>
    <w:multiLevelType w:val="hybridMultilevel"/>
    <w:tmpl w:val="FA5887EE"/>
    <w:lvl w:ilvl="0" w:tplc="D9C4CE74">
      <w:numFmt w:val="bullet"/>
      <w:lvlText w:val="-"/>
      <w:lvlJc w:val="left"/>
      <w:pPr>
        <w:ind w:left="88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719"/>
    <w:multiLevelType w:val="hybridMultilevel"/>
    <w:tmpl w:val="7E52B5A4"/>
    <w:lvl w:ilvl="0" w:tplc="95623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53EFD"/>
    <w:multiLevelType w:val="hybridMultilevel"/>
    <w:tmpl w:val="7ED41A62"/>
    <w:lvl w:ilvl="0" w:tplc="D9C4CE74">
      <w:numFmt w:val="bullet"/>
      <w:lvlText w:val="-"/>
      <w:lvlJc w:val="left"/>
      <w:pPr>
        <w:ind w:left="882" w:hanging="341"/>
      </w:pPr>
      <w:rPr>
        <w:rFonts w:hint="default"/>
        <w:w w:val="99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F419B"/>
    <w:multiLevelType w:val="hybridMultilevel"/>
    <w:tmpl w:val="506EF55C"/>
    <w:lvl w:ilvl="0" w:tplc="9A1A6A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F9"/>
    <w:rsid w:val="00523AB8"/>
    <w:rsid w:val="007B2829"/>
    <w:rsid w:val="008A712E"/>
    <w:rsid w:val="009E33F9"/>
    <w:rsid w:val="00B04F6A"/>
    <w:rsid w:val="00B9724B"/>
    <w:rsid w:val="00D350BC"/>
    <w:rsid w:val="00D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E3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rsid w:val="009E33F9"/>
    <w:pPr>
      <w:widowControl w:val="0"/>
      <w:autoSpaceDE w:val="0"/>
      <w:autoSpaceDN w:val="0"/>
      <w:spacing w:after="0" w:line="240" w:lineRule="auto"/>
      <w:ind w:left="41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E3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9E3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E33F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9E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1"/>
    <w:qFormat/>
    <w:rsid w:val="009E33F9"/>
    <w:pPr>
      <w:widowControl w:val="0"/>
      <w:autoSpaceDE w:val="0"/>
      <w:autoSpaceDN w:val="0"/>
      <w:spacing w:after="0" w:line="240" w:lineRule="auto"/>
      <w:ind w:left="543" w:hanging="36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33F9"/>
    <w:pPr>
      <w:widowControl w:val="0"/>
      <w:autoSpaceDE w:val="0"/>
      <w:autoSpaceDN w:val="0"/>
      <w:spacing w:after="0" w:line="251" w:lineRule="exact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Normal"/>
    <w:rsid w:val="00B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9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24B"/>
  </w:style>
  <w:style w:type="paragraph" w:styleId="Podnoje">
    <w:name w:val="footer"/>
    <w:basedOn w:val="Normal"/>
    <w:link w:val="PodnojeChar"/>
    <w:uiPriority w:val="99"/>
    <w:unhideWhenUsed/>
    <w:rsid w:val="00B9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E3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rsid w:val="009E33F9"/>
    <w:pPr>
      <w:widowControl w:val="0"/>
      <w:autoSpaceDE w:val="0"/>
      <w:autoSpaceDN w:val="0"/>
      <w:spacing w:after="0" w:line="240" w:lineRule="auto"/>
      <w:ind w:left="41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E3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9E3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E33F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9E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1"/>
    <w:qFormat/>
    <w:rsid w:val="009E33F9"/>
    <w:pPr>
      <w:widowControl w:val="0"/>
      <w:autoSpaceDE w:val="0"/>
      <w:autoSpaceDN w:val="0"/>
      <w:spacing w:after="0" w:line="240" w:lineRule="auto"/>
      <w:ind w:left="543" w:hanging="36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33F9"/>
    <w:pPr>
      <w:widowControl w:val="0"/>
      <w:autoSpaceDE w:val="0"/>
      <w:autoSpaceDN w:val="0"/>
      <w:spacing w:after="0" w:line="251" w:lineRule="exact"/>
    </w:pPr>
    <w:rPr>
      <w:rFonts w:ascii="Times New Roman" w:eastAsia="Times New Roman" w:hAnsi="Times New Roman" w:cs="Times New Roman"/>
    </w:rPr>
  </w:style>
  <w:style w:type="paragraph" w:styleId="StandardWeb">
    <w:name w:val="Normal (Web)"/>
    <w:basedOn w:val="Normal"/>
    <w:rsid w:val="00B9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9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24B"/>
  </w:style>
  <w:style w:type="paragraph" w:styleId="Podnoje">
    <w:name w:val="footer"/>
    <w:basedOn w:val="Normal"/>
    <w:link w:val="PodnojeChar"/>
    <w:uiPriority w:val="99"/>
    <w:unhideWhenUsed/>
    <w:rsid w:val="00B9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2024-02-01T11:09:00Z</dcterms:created>
  <dcterms:modified xsi:type="dcterms:W3CDTF">2024-02-01T11:10:00Z</dcterms:modified>
</cp:coreProperties>
</file>